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3862" w14:textId="c743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Шарбақты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24 қыркүйектегі № 156/48 шешімі. Павлодар облысының Әділет департаментінде 2014 жылғы 08 қазанда № 4072 болып тіркелді. Күші жойылды - Павлодар облысы Шарбақты аудандық мәслихатының 2017 жылғы 7 желтоқсандағы № 103/31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07.12.2017 № 103/31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Шарбақты ауданы Шарбақты ауылының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Шарбақты ауданы Шарбақты ауылының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заңнама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156/48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Шарбақты ауылының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Шарбақты ауданы Шарбақты ауылы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сондай–ақ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Шарбақты ауданы Шарбақты ауылының аумағындағы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Шарбақты ауылының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Шарбақты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мәселелері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аумағында бөлек жиынды өткізуді Шарбақты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тұрғындарына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Шарбақты ауданы Шарбақты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Шарбақты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Шарбақты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Шарбақты ауылы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