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2e2a" w14:textId="6be2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ауданының аумағында барлық кандидаттар үшін 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2014 жылғы 11 тамыздағы № 273/15 қаулысы. Павлодар облысының Әділет департаментінде 2014 жылғы 10 қыркүйекте № 4002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Павлодар облысы Шарбақты ауданы әкімдігінің 29.12.2022 </w:t>
      </w:r>
      <w:r>
        <w:rPr>
          <w:rFonts w:ascii="Times New Roman"/>
          <w:b w:val="false"/>
          <w:i w:val="false"/>
          <w:color w:val="ff0000"/>
          <w:sz w:val="28"/>
        </w:rPr>
        <w:t>№ 289/1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 тармақтарына, Қазақстан Республикасының "Қазақстан Республикасындағы жергілікті мемлекеттік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сайлаушылармен кездесу үшін үгіттеу жөніндегі баспа материалдарын орналастыру орындар және көпшілік алдында сайлауалды іс-шараларды өткізу үшін үй-жайларды анықтау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Шарбақты аудандық сайлау комиссиясымен бірлесіп Шарбақты ауданының аумағында барлық кандидаттар үшін үгіттік баспа материалдарын орналастыру үшін орындар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Шарбақты ауданы әкімдігінің 29.12.2022 </w:t>
      </w:r>
      <w:r>
        <w:rPr>
          <w:rFonts w:ascii="Times New Roman"/>
          <w:b w:val="false"/>
          <w:i w:val="false"/>
          <w:color w:val="000000"/>
          <w:sz w:val="28"/>
        </w:rPr>
        <w:t>№ 289/1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Алып тасталды - Павлодар облысы Шарбақты ауданы әкімдігінің 29.12.2022 </w:t>
      </w:r>
      <w:r>
        <w:rPr>
          <w:rFonts w:ascii="Times New Roman"/>
          <w:b w:val="false"/>
          <w:i w:val="false"/>
          <w:color w:val="000000"/>
          <w:sz w:val="28"/>
        </w:rPr>
        <w:t>№ 289/1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Шарбақты ауданы әкімдігінің келесі: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2007 жылғы 03 шілдедегі "Үгіт-насихаттау материалдарын орналастыратын орындарды бекіту туралы" № 345/7 қаулысы (Нормативтік-құқықтық актілерді мемлекеттік тіркеу тізілімінде 2007 жылғы 23 шілдедегі № 12-13-30 тіркелген, 2007 жылғы 26 шілдедегі "Трибуна" газетінде жарияланған);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2011 жылғы 03 наурыздағы "Насихаттау жөніндегі баспа материалдарын орналастыратын орындарын және Қазақстан Республикасының Президенттігіне кандидаттардың сайлаушылармен кездесуі үшін үй-жайларды беруді анықтау туралы" № </w:t>
      </w:r>
      <w:r>
        <w:rPr>
          <w:rFonts w:ascii="Times New Roman"/>
          <w:b w:val="false"/>
          <w:i w:val="false"/>
          <w:color w:val="000000"/>
          <w:sz w:val="28"/>
        </w:rPr>
        <w:t>87/2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2011 жылғы 03 наурыздағы № 12-13-121 тіркелген, 2011 жылғы 10 наурыздағы "Трибуна" газетінде жарияланған) қаулыларының күші жойылды деп танылсын.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жетекшілік етуші орынбасарына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Асқаров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Шарбақты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Заседателева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"11" тамыз 2014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"11"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273/15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ауданының аумағында барлық кандидаттар үшін үгіттік баспа материалдарын орналастыру үшін орындары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Шарбақты аудандық әкімдігінің 29.12.2022 </w:t>
      </w:r>
      <w:r>
        <w:rPr>
          <w:rFonts w:ascii="Times New Roman"/>
          <w:b w:val="false"/>
          <w:i w:val="false"/>
          <w:color w:val="ff0000"/>
          <w:sz w:val="28"/>
        </w:rPr>
        <w:t>№ 289/1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Стендтер саны (тақталар, тұғырлар)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 ғимаратының жанында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 ғимаратының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Жаңа-Ауыл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 ғимаратының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Галкино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 ғимаратының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Татьяновка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пункті ғимаратының жанында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Назаровка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"Павлодар облысының білім беру басқармасы, Шарбақты ауданы білім беру бөлімінің "Назаровка негізгі жалпы білім беру мектебі" коммуналдық мемлекеттік мекемесі ғимаратының жанында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Богодаровка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 ғимаратының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Малиновка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 ғимаратының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Сахновка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 ғимаратының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Жылы-Бұлақ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 ғимаратының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Красиловка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 ғимаратының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Заборовка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білім беру басқармасы, Шарбақты ауданы білім беру бөлімінің "Забаровка негізгі жалпы білім беру мектебі" коммуналдық мемлекеттік мекемесі ғимаратының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 ғимаратының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Сынтас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 ғимаратының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 ғимаратының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Көлбұлақ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білім беру басқармасы, Шарбақты ауданы білім беру бөлімінің "Алға бастауыш жалпы білім беру мектебі" коммуналдық мемлекеттік мекемесі ғимаратының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 ғимаратының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білім беру басқармасы, Шарбақты ауданы білім беру бөлімінің "Маралды бастауыш жалпы білім беру мектебі" коммуналдық мемлекеттік мекемесі ғимаратының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"Павлодар облысының білім беру басқармасы, Шарбақты ауданы білім беру бөлімінің "№3 негізгі жалпы білім беру мектебі" коммуналдық мемлекеттік мекемесі ғимаратының жанында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"Павлодар облысының білім беру басқармасы, Шарбақты ауданы білім беру бөлімінің "Гимназиялық сыныптары бар жалпы орта білім беру мектебі" коммуналдық мемлекеттік мекемесі ғимаратының жанында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"Павлодар облысының білім беру басқармасы, Шарбақты ауданы білім беру бөлімінің "№2 негізгі жалпы білім беру мектебі" коммуналдық мемлекеттік мекемесі ғимаратының жанында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"Павлодар облысы әкімдігі, Павлодар облысы денсаулық сақтау басқармасы шаруашылық жүргізу құқығындағы "Шарбақты ауданы ауруханасы" коммуналдық мемлекеттік кәсіпорын ғимаратының жанында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 ғимаратының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Садық-Ашы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мектеп әкімшілік ғимаратының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 ғимаратының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Чигириновка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 ғимаратының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Есілбай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 ғимаратының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Арбаиген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ауданының мәдениет, дене тәрбиесі және спорт бөлімінің "Халық шығармашылығы орталығы" мемлекеттік қазыналық коммуналдық кәсіпорнының ауылдық мәдениет үйі ғимаратының жанында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"11"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273/15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Сайлаушылармен кездесу өткізу үшін үй-жайлар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алып тасталды - Павлодар облысы Шарбақты ауданы әкімдігінің 29.12.2022 </w:t>
      </w:r>
      <w:r>
        <w:rPr>
          <w:rFonts w:ascii="Times New Roman"/>
          <w:b w:val="false"/>
          <w:i w:val="false"/>
          <w:color w:val="ff0000"/>
          <w:sz w:val="28"/>
        </w:rPr>
        <w:t>№ 289/1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