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793" w14:textId="c6f7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Рождественка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39/281 шешімі. Павлодар облысының Әділет департаментінде 2014 жылғы 6 қазанда № 4051 болып тіркелді. Күші жойылды - Павлодар облысы Павлодар аудандық мәслихатының 2022 жылғы 25 қарашадағы № 31/177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Рождественка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Рождественка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Рождественка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Рождественка ауылдық округінің аумағында бөлек жергілікті қоғамдастық жиындарын өткізудің қағидалары (бұдан әрі - Рождественка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Рождественка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Рождественка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Рождественка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Рождественка ауылдық округі ауылдарының шегінде бөлек жиынды өткізуді Рождественка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Рождественка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Рождественка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Рождественка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Рождественка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