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96a1" w14:textId="eda9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2014 жылғы 27 ақпандағы № 30/227 шешімі. Павлодар облысының Әділет департаментінде 2014 жылғы 19 наурызда № 3734 болып тіркелді. Күші жойылды - Павлодар облысы Павлодар аудандық мәслихатының 2020 жылғы 15 мамырдағы № 71/315 (алғашқы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15.05.2020 № 71/315 (алғашқы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Павлодар облысы Павлодар аудандық мәслихатының 27.10.2017 </w:t>
      </w:r>
      <w:r>
        <w:rPr>
          <w:rFonts w:ascii="Times New Roman"/>
          <w:b w:val="false"/>
          <w:i w:val="false"/>
          <w:color w:val="000000"/>
          <w:sz w:val="28"/>
        </w:rPr>
        <w:t>№ 23/127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Павлодар ауданы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даму және бюджет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 мәслихатының</w:t>
            </w:r>
            <w:r>
              <w:br/>
            </w:r>
            <w:r>
              <w:rPr>
                <w:rFonts w:ascii="Times New Roman"/>
                <w:b w:val="false"/>
                <w:i w:val="false"/>
                <w:color w:val="000000"/>
                <w:sz w:val="20"/>
              </w:rPr>
              <w:t>2014 жылғы 27 ақпандағы</w:t>
            </w:r>
            <w:r>
              <w:br/>
            </w:r>
            <w:r>
              <w:rPr>
                <w:rFonts w:ascii="Times New Roman"/>
                <w:b w:val="false"/>
                <w:i w:val="false"/>
                <w:color w:val="000000"/>
                <w:sz w:val="20"/>
              </w:rPr>
              <w:t>№ 30/227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w:t>
      </w:r>
      <w:r>
        <w:br/>
      </w:r>
      <w:r>
        <w:rPr>
          <w:rFonts w:ascii="Times New Roman"/>
          <w:b/>
          <w:i w:val="false"/>
          <w:color w:val="000000"/>
        </w:rPr>
        <w:t>белгілеудің және Павлодар ауданы мұқтаж азаматтарының</w:t>
      </w:r>
      <w:r>
        <w:br/>
      </w:r>
      <w:r>
        <w:rPr>
          <w:rFonts w:ascii="Times New Roman"/>
          <w:b/>
          <w:i w:val="false"/>
          <w:color w:val="000000"/>
        </w:rPr>
        <w:t>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Павлодар облысы Павлодар аудандық мәслихатының 27.10.2017 </w:t>
      </w:r>
      <w:r>
        <w:rPr>
          <w:rFonts w:ascii="Times New Roman"/>
          <w:b w:val="false"/>
          <w:i w:val="false"/>
          <w:color w:val="ff0000"/>
          <w:sz w:val="28"/>
        </w:rPr>
        <w:t>№ 23/127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Павлодар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облысындағы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"Павлодар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Павлодар облысы бойынша филиалының әлеуметтік қамтамасыз ету жөніндегі Павлодар ауданының бөлімі;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Павлодар ауданының ауыл, ауылдық округтер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Павлодар облысы Павлодар аудандық мәслихатының 08.08.2018 </w:t>
      </w:r>
      <w:r>
        <w:rPr>
          <w:rFonts w:ascii="Times New Roman"/>
          <w:b w:val="false"/>
          <w:i w:val="false"/>
          <w:color w:val="000000"/>
          <w:sz w:val="28"/>
        </w:rPr>
        <w:t>№ 36/189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4.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9"/>
    <w:bookmarkStart w:name="z12" w:id="10"/>
    <w:p>
      <w:pPr>
        <w:spacing w:after="0"/>
        <w:ind w:left="0"/>
        <w:jc w:val="both"/>
      </w:pPr>
      <w:r>
        <w:rPr>
          <w:rFonts w:ascii="Times New Roman"/>
          <w:b w:val="false"/>
          <w:i w:val="false"/>
          <w:color w:val="000000"/>
          <w:sz w:val="28"/>
        </w:rPr>
        <w:t>
      5. Ақшалай нысандағы әлеуметтік көмек екінші деңгейдегі банктер немесе банк операцияларының тиісті түрлеріне лицензиялары бар ұйымдар арқылы алушының шотына аудару жолымен көрсетіледі.</w:t>
      </w:r>
    </w:p>
    <w:bookmarkEnd w:id="10"/>
    <w:bookmarkStart w:name="z13" w:id="11"/>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көрсетіледі.</w:t>
      </w:r>
    </w:p>
    <w:bookmarkEnd w:id="11"/>
    <w:bookmarkStart w:name="z14" w:id="12"/>
    <w:p>
      <w:pPr>
        <w:spacing w:after="0"/>
        <w:ind w:left="0"/>
        <w:jc w:val="both"/>
      </w:pPr>
      <w:r>
        <w:rPr>
          <w:rFonts w:ascii="Times New Roman"/>
          <w:b w:val="false"/>
          <w:i w:val="false"/>
          <w:color w:val="000000"/>
          <w:sz w:val="28"/>
        </w:rPr>
        <w:t>
      7. Учаскелік және арнайы комиссиялар өз қызметін Павлодар облысы әкімдігі бекітетін ережелер негізінде жүзеге асырады.</w:t>
      </w:r>
    </w:p>
    <w:bookmarkEnd w:id="12"/>
    <w:bookmarkStart w:name="z15" w:id="13"/>
    <w:p>
      <w:pPr>
        <w:spacing w:after="0"/>
        <w:ind w:left="0"/>
        <w:jc w:val="both"/>
      </w:pPr>
      <w:r>
        <w:rPr>
          <w:rFonts w:ascii="Times New Roman"/>
          <w:b w:val="false"/>
          <w:i w:val="false"/>
          <w:color w:val="000000"/>
          <w:sz w:val="28"/>
        </w:rPr>
        <w:t>
      8. Әлеуметтік көмек көрсету үшін атаулы күндер мен мереке күндер тізбесі:</w:t>
      </w:r>
    </w:p>
    <w:bookmarkEnd w:id="13"/>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1 қазан – Халықаралық қарттар күні;</w:t>
      </w:r>
    </w:p>
    <w:p>
      <w:pPr>
        <w:spacing w:after="0"/>
        <w:ind w:left="0"/>
        <w:jc w:val="both"/>
      </w:pPr>
      <w:r>
        <w:rPr>
          <w:rFonts w:ascii="Times New Roman"/>
          <w:b w:val="false"/>
          <w:i w:val="false"/>
          <w:color w:val="000000"/>
          <w:sz w:val="28"/>
        </w:rPr>
        <w:t>
      4) қазанның екінші жексенбісі – Қазақстан Республикасының Мүгедектер күнi.</w:t>
      </w:r>
    </w:p>
    <w:bookmarkStart w:name="z16" w:id="14"/>
    <w:p>
      <w:pPr>
        <w:spacing w:after="0"/>
        <w:ind w:left="0"/>
        <w:jc w:val="left"/>
      </w:pPr>
      <w:r>
        <w:rPr>
          <w:rFonts w:ascii="Times New Roman"/>
          <w:b/>
          <w:i w:val="false"/>
          <w:color w:val="000000"/>
        </w:rPr>
        <w:t xml:space="preserve"> 2. Әлеуметтік көмек алушылар санаттарының тізбесін</w:t>
      </w:r>
      <w:r>
        <w:br/>
      </w:r>
      <w:r>
        <w:rPr>
          <w:rFonts w:ascii="Times New Roman"/>
          <w:b/>
          <w:i w:val="false"/>
          <w:color w:val="000000"/>
        </w:rPr>
        <w:t>айқындау және әлеуметтік көмектің мөлшерлерін белгілеу тәртібі</w:t>
      </w:r>
    </w:p>
    <w:bookmarkEnd w:id="14"/>
    <w:bookmarkStart w:name="z17" w:id="15"/>
    <w:p>
      <w:pPr>
        <w:spacing w:after="0"/>
        <w:ind w:left="0"/>
        <w:jc w:val="both"/>
      </w:pPr>
      <w:r>
        <w:rPr>
          <w:rFonts w:ascii="Times New Roman"/>
          <w:b w:val="false"/>
          <w:i w:val="false"/>
          <w:color w:val="000000"/>
          <w:sz w:val="28"/>
        </w:rPr>
        <w:t>
      9. Әлеуметтік көмек келесі санаттағы азаматтарға көрсетіледі:</w:t>
      </w:r>
    </w:p>
    <w:bookmarkEnd w:id="15"/>
    <w:p>
      <w:pPr>
        <w:spacing w:after="0"/>
        <w:ind w:left="0"/>
        <w:jc w:val="both"/>
      </w:pPr>
      <w:r>
        <w:rPr>
          <w:rFonts w:ascii="Times New Roman"/>
          <w:b w:val="false"/>
          <w:i w:val="false"/>
          <w:color w:val="000000"/>
          <w:sz w:val="28"/>
        </w:rPr>
        <w:t>
      1) Ұлы Отан соғысының (бұдан әрі – ҰОС) қатысушылары мен мүгедектеріне;</w:t>
      </w:r>
    </w:p>
    <w:p>
      <w:pPr>
        <w:spacing w:after="0"/>
        <w:ind w:left="0"/>
        <w:jc w:val="both"/>
      </w:pPr>
      <w:r>
        <w:rPr>
          <w:rFonts w:ascii="Times New Roman"/>
          <w:b w:val="false"/>
          <w:i w:val="false"/>
          <w:color w:val="000000"/>
          <w:sz w:val="28"/>
        </w:rPr>
        <w:t>
      2) жеңілдіктер мен кепілдіктер жағынан ҰОС қатысушыларға теңестірілген адамдарға, атап айтқанда:</w:t>
      </w:r>
    </w:p>
    <w:p>
      <w:pPr>
        <w:spacing w:after="0"/>
        <w:ind w:left="0"/>
        <w:jc w:val="both"/>
      </w:pPr>
      <w:r>
        <w:rPr>
          <w:rFonts w:ascii="Times New Roman"/>
          <w:b w:val="false"/>
          <w:i w:val="false"/>
          <w:color w:val="000000"/>
          <w:sz w:val="28"/>
        </w:rPr>
        <w:t>
      2-1)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p>
      <w:pPr>
        <w:spacing w:after="0"/>
        <w:ind w:left="0"/>
        <w:jc w:val="both"/>
      </w:pPr>
      <w:r>
        <w:rPr>
          <w:rFonts w:ascii="Times New Roman"/>
          <w:b w:val="false"/>
          <w:i w:val="false"/>
          <w:color w:val="000000"/>
          <w:sz w:val="28"/>
        </w:rPr>
        <w:t>
      2-2) Ауғанстандағы әскері іс-қимылдарға қатысқан адамдар;</w:t>
      </w:r>
    </w:p>
    <w:p>
      <w:pPr>
        <w:spacing w:after="0"/>
        <w:ind w:left="0"/>
        <w:jc w:val="both"/>
      </w:pPr>
      <w:r>
        <w:rPr>
          <w:rFonts w:ascii="Times New Roman"/>
          <w:b w:val="false"/>
          <w:i w:val="false"/>
          <w:color w:val="000000"/>
          <w:sz w:val="28"/>
        </w:rPr>
        <w:t>
      2-3) Чернобыль атом электростанциясындағы аварияны, басқа да радиациялық апаттар мен азаматтық немесе әскери мақсаттағы объектілердегі аварияны жоюға қатысқан, сондай-ақ ядролық сынақтар мен жаттығуларға тікелей қатысқан адамдар;</w:t>
      </w:r>
    </w:p>
    <w:p>
      <w:pPr>
        <w:spacing w:after="0"/>
        <w:ind w:left="0"/>
        <w:jc w:val="both"/>
      </w:pPr>
      <w:r>
        <w:rPr>
          <w:rFonts w:ascii="Times New Roman"/>
          <w:b w:val="false"/>
          <w:i w:val="false"/>
          <w:color w:val="000000"/>
          <w:sz w:val="28"/>
        </w:rPr>
        <w:t>
      3) жеңілдіктер мен кепілдіктер ҰОС қатысушыларға теңестірілген басқа санаттағы адамдарға, атап айтқанда: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алынып тасталды - Павлодар облысы Павлодар аудандық мәслихатының 04.05.2019 </w:t>
      </w:r>
      <w:r>
        <w:rPr>
          <w:rFonts w:ascii="Times New Roman"/>
          <w:b w:val="false"/>
          <w:i w:val="false"/>
          <w:color w:val="000000"/>
          <w:sz w:val="28"/>
        </w:rPr>
        <w:t>№ 53/240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p>
      <w:pPr>
        <w:spacing w:after="0"/>
        <w:ind w:left="0"/>
        <w:jc w:val="both"/>
      </w:pPr>
      <w:r>
        <w:rPr>
          <w:rFonts w:ascii="Times New Roman"/>
          <w:b w:val="false"/>
          <w:i w:val="false"/>
          <w:color w:val="000000"/>
          <w:sz w:val="28"/>
        </w:rPr>
        <w:t>
      3-3) ҰОС жылдарында тылдағы қажырлы еңбегi және мiнсiз әскери қызметi үшiн бұрынғы КСР Одағының ордендерiмен және медальдерiмен наградталған адамдар;</w:t>
      </w:r>
    </w:p>
    <w:p>
      <w:pPr>
        <w:spacing w:after="0"/>
        <w:ind w:left="0"/>
        <w:jc w:val="both"/>
      </w:pPr>
      <w:r>
        <w:rPr>
          <w:rFonts w:ascii="Times New Roman"/>
          <w:b w:val="false"/>
          <w:i w:val="false"/>
          <w:color w:val="000000"/>
          <w:sz w:val="28"/>
        </w:rPr>
        <w:t>
      4) 1941 жылғы 22 маусым 1945 жылғы 9 мамыр аралығында кемінде 6 ай жұмыс істеген (әскери қызмет өткерген) және ҰОС жылдарында тылдағы жанқиярлық еңбегі мен мінсіз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5) мүгедектерге, атап айтқанда:</w:t>
      </w:r>
    </w:p>
    <w:p>
      <w:pPr>
        <w:spacing w:after="0"/>
        <w:ind w:left="0"/>
        <w:jc w:val="both"/>
      </w:pPr>
      <w:r>
        <w:rPr>
          <w:rFonts w:ascii="Times New Roman"/>
          <w:b w:val="false"/>
          <w:i w:val="false"/>
          <w:color w:val="000000"/>
          <w:sz w:val="28"/>
        </w:rPr>
        <w:t>
      5-1) он сегіз жасқа дейінгі мүгедек балалар;</w:t>
      </w:r>
    </w:p>
    <w:p>
      <w:pPr>
        <w:spacing w:after="0"/>
        <w:ind w:left="0"/>
        <w:jc w:val="both"/>
      </w:pPr>
      <w:r>
        <w:rPr>
          <w:rFonts w:ascii="Times New Roman"/>
          <w:b w:val="false"/>
          <w:i w:val="false"/>
          <w:color w:val="000000"/>
          <w:sz w:val="28"/>
        </w:rPr>
        <w:t>
      5-2) бірінші, екінші топтағы мүгедектер;</w:t>
      </w:r>
    </w:p>
    <w:p>
      <w:pPr>
        <w:spacing w:after="0"/>
        <w:ind w:left="0"/>
        <w:jc w:val="both"/>
      </w:pPr>
      <w:r>
        <w:rPr>
          <w:rFonts w:ascii="Times New Roman"/>
          <w:b w:val="false"/>
          <w:i w:val="false"/>
          <w:color w:val="000000"/>
          <w:sz w:val="28"/>
        </w:rPr>
        <w:t>
      5-3) кәмелетке толмаған балалары бар мүгедектер;</w:t>
      </w:r>
    </w:p>
    <w:p>
      <w:pPr>
        <w:spacing w:after="0"/>
        <w:ind w:left="0"/>
        <w:jc w:val="both"/>
      </w:pPr>
      <w:r>
        <w:rPr>
          <w:rFonts w:ascii="Times New Roman"/>
          <w:b w:val="false"/>
          <w:i w:val="false"/>
          <w:color w:val="000000"/>
          <w:sz w:val="28"/>
        </w:rPr>
        <w:t>
      5-4) балалардың церебральді сал ауруымен ауыратын 18 жасқа дейінгі мүгедек балалары бар отбасылар;</w:t>
      </w:r>
    </w:p>
    <w:p>
      <w:pPr>
        <w:spacing w:after="0"/>
        <w:ind w:left="0"/>
        <w:jc w:val="both"/>
      </w:pPr>
      <w:r>
        <w:rPr>
          <w:rFonts w:ascii="Times New Roman"/>
          <w:b w:val="false"/>
          <w:i w:val="false"/>
          <w:color w:val="000000"/>
          <w:sz w:val="28"/>
        </w:rPr>
        <w:t>
      6) әлеуметтік маңызы бар аурулары бар азаматтар, атап айтқанда:</w:t>
      </w:r>
    </w:p>
    <w:p>
      <w:pPr>
        <w:spacing w:after="0"/>
        <w:ind w:left="0"/>
        <w:jc w:val="both"/>
      </w:pPr>
      <w:r>
        <w:rPr>
          <w:rFonts w:ascii="Times New Roman"/>
          <w:b w:val="false"/>
          <w:i w:val="false"/>
          <w:color w:val="000000"/>
          <w:sz w:val="28"/>
        </w:rPr>
        <w:t>
      6-1) қатерлі ісіктер ауруларына шалдыққан адамдар;</w:t>
      </w:r>
    </w:p>
    <w:p>
      <w:pPr>
        <w:spacing w:after="0"/>
        <w:ind w:left="0"/>
        <w:jc w:val="both"/>
      </w:pPr>
      <w:r>
        <w:rPr>
          <w:rFonts w:ascii="Times New Roman"/>
          <w:b w:val="false"/>
          <w:i w:val="false"/>
          <w:color w:val="000000"/>
          <w:sz w:val="28"/>
        </w:rPr>
        <w:t>
      6-2) туберкулез ауруына шалдыққан адамдар;</w:t>
      </w:r>
    </w:p>
    <w:p>
      <w:pPr>
        <w:spacing w:after="0"/>
        <w:ind w:left="0"/>
        <w:jc w:val="both"/>
      </w:pPr>
      <w:r>
        <w:rPr>
          <w:rFonts w:ascii="Times New Roman"/>
          <w:b w:val="false"/>
          <w:i w:val="false"/>
          <w:color w:val="000000"/>
          <w:sz w:val="28"/>
        </w:rPr>
        <w:t>
      6-3) адамның қорғаныш тапшылығының қоздырғышы ауруынан зардап шегетін адамдар;</w:t>
      </w:r>
    </w:p>
    <w:p>
      <w:pPr>
        <w:spacing w:after="0"/>
        <w:ind w:left="0"/>
        <w:jc w:val="both"/>
      </w:pPr>
      <w:r>
        <w:rPr>
          <w:rFonts w:ascii="Times New Roman"/>
          <w:b w:val="false"/>
          <w:i w:val="false"/>
          <w:color w:val="000000"/>
          <w:sz w:val="28"/>
        </w:rPr>
        <w:t>
      7) жалпы білім беретін мектептің ағымдағы жылы бітірушілері санынан, атап айтқанда:</w:t>
      </w:r>
    </w:p>
    <w:p>
      <w:pPr>
        <w:spacing w:after="0"/>
        <w:ind w:left="0"/>
        <w:jc w:val="both"/>
      </w:pPr>
      <w:r>
        <w:rPr>
          <w:rFonts w:ascii="Times New Roman"/>
          <w:b w:val="false"/>
          <w:i w:val="false"/>
          <w:color w:val="000000"/>
          <w:sz w:val="28"/>
        </w:rPr>
        <w:t>
      7-1) жетім балалар;</w:t>
      </w:r>
    </w:p>
    <w:p>
      <w:pPr>
        <w:spacing w:after="0"/>
        <w:ind w:left="0"/>
        <w:jc w:val="both"/>
      </w:pPr>
      <w:r>
        <w:rPr>
          <w:rFonts w:ascii="Times New Roman"/>
          <w:b w:val="false"/>
          <w:i w:val="false"/>
          <w:color w:val="000000"/>
          <w:sz w:val="28"/>
        </w:rPr>
        <w:t>
      7-2) ата-анасының қамқорлығынсыз қалған балалар;</w:t>
      </w:r>
    </w:p>
    <w:p>
      <w:pPr>
        <w:spacing w:after="0"/>
        <w:ind w:left="0"/>
        <w:jc w:val="both"/>
      </w:pPr>
      <w:r>
        <w:rPr>
          <w:rFonts w:ascii="Times New Roman"/>
          <w:b w:val="false"/>
          <w:i w:val="false"/>
          <w:color w:val="000000"/>
          <w:sz w:val="28"/>
        </w:rPr>
        <w:t>
      7-3) жан басына шаққандағы орташа табысы ең төмен күнкөріс деңгейінің бір мөлшерінен аспайтын отбасылар;</w:t>
      </w:r>
    </w:p>
    <w:p>
      <w:pPr>
        <w:spacing w:after="0"/>
        <w:ind w:left="0"/>
        <w:jc w:val="both"/>
      </w:pPr>
      <w:r>
        <w:rPr>
          <w:rFonts w:ascii="Times New Roman"/>
          <w:b w:val="false"/>
          <w:i w:val="false"/>
          <w:color w:val="000000"/>
          <w:sz w:val="28"/>
        </w:rPr>
        <w:t>
      8) табиғи зілзаланың немесе өрттің салдарынан тұрғын үйлері зардап шеккен азаматтар (отбасылар);</w:t>
      </w:r>
    </w:p>
    <w:p>
      <w:pPr>
        <w:spacing w:after="0"/>
        <w:ind w:left="0"/>
        <w:jc w:val="both"/>
      </w:pPr>
      <w:r>
        <w:rPr>
          <w:rFonts w:ascii="Times New Roman"/>
          <w:b w:val="false"/>
          <w:i w:val="false"/>
          <w:color w:val="000000"/>
          <w:sz w:val="28"/>
        </w:rPr>
        <w:t>
      9) бас бостандығынан айыру орындарынан босатылған азаматтар;</w:t>
      </w:r>
    </w:p>
    <w:p>
      <w:pPr>
        <w:spacing w:after="0"/>
        <w:ind w:left="0"/>
        <w:jc w:val="both"/>
      </w:pPr>
      <w:r>
        <w:rPr>
          <w:rFonts w:ascii="Times New Roman"/>
          <w:b w:val="false"/>
          <w:i w:val="false"/>
          <w:color w:val="000000"/>
          <w:sz w:val="28"/>
        </w:rPr>
        <w:t>
      10) аз қамтамасыз етілген азаматтар (отбасылар), атап айтқанда:</w:t>
      </w:r>
    </w:p>
    <w:p>
      <w:pPr>
        <w:spacing w:after="0"/>
        <w:ind w:left="0"/>
        <w:jc w:val="both"/>
      </w:pPr>
      <w:r>
        <w:rPr>
          <w:rFonts w:ascii="Times New Roman"/>
          <w:b w:val="false"/>
          <w:i w:val="false"/>
          <w:color w:val="000000"/>
          <w:sz w:val="28"/>
        </w:rPr>
        <w:t>
      10-1) мемлекеттік атаулы әлеуметтік көмек (бұдан әрі - атаулы көмек) алушылар ішіндегі азаматтар;</w:t>
      </w:r>
    </w:p>
    <w:p>
      <w:pPr>
        <w:spacing w:after="0"/>
        <w:ind w:left="0"/>
        <w:jc w:val="both"/>
      </w:pPr>
      <w:r>
        <w:rPr>
          <w:rFonts w:ascii="Times New Roman"/>
          <w:b w:val="false"/>
          <w:i w:val="false"/>
          <w:color w:val="000000"/>
          <w:sz w:val="28"/>
        </w:rPr>
        <w:t>
      10-2) атаулы көмек алушылар ішінен төрт және одан да көп кәмелетке толмаған балалары бар әйелдер;</w:t>
      </w:r>
    </w:p>
    <w:p>
      <w:pPr>
        <w:spacing w:after="0"/>
        <w:ind w:left="0"/>
        <w:jc w:val="both"/>
      </w:pPr>
      <w:r>
        <w:rPr>
          <w:rFonts w:ascii="Times New Roman"/>
          <w:b w:val="false"/>
          <w:i w:val="false"/>
          <w:color w:val="000000"/>
          <w:sz w:val="28"/>
        </w:rPr>
        <w:t>
      10-3) атаулы көмек алушылар ішінен төрт және одан да көп кәмелетке толмаған балалары бар отбасылар;</w:t>
      </w:r>
    </w:p>
    <w:p>
      <w:pPr>
        <w:spacing w:after="0"/>
        <w:ind w:left="0"/>
        <w:jc w:val="both"/>
      </w:pPr>
      <w:r>
        <w:rPr>
          <w:rFonts w:ascii="Times New Roman"/>
          <w:b w:val="false"/>
          <w:i w:val="false"/>
          <w:color w:val="000000"/>
          <w:sz w:val="28"/>
        </w:rPr>
        <w:t>
      10-4) қайтыс болған уақытта уәкілетті органда есепте тұрған жұмыссыздар; қайтыс болған уақытта уәкілетті органда тіркелуіне қарамастан зейнеткерлікке шыққанға дейін екі жыл жұмыс істемеген зейнеткер жасы алдындағы тұлғалар;</w:t>
      </w:r>
    </w:p>
    <w:p>
      <w:pPr>
        <w:spacing w:after="0"/>
        <w:ind w:left="0"/>
        <w:jc w:val="both"/>
      </w:pPr>
      <w:r>
        <w:rPr>
          <w:rFonts w:ascii="Times New Roman"/>
          <w:b w:val="false"/>
          <w:i w:val="false"/>
          <w:color w:val="000000"/>
          <w:sz w:val="28"/>
        </w:rPr>
        <w:t>
      10-5) "Алтын алқа" және "Күміс алқа" алқаларымен наградталған көп балалы аналар;</w:t>
      </w:r>
    </w:p>
    <w:p>
      <w:pPr>
        <w:spacing w:after="0"/>
        <w:ind w:left="0"/>
        <w:jc w:val="both"/>
      </w:pPr>
      <w:r>
        <w:rPr>
          <w:rFonts w:ascii="Times New Roman"/>
          <w:b w:val="false"/>
          <w:i w:val="false"/>
          <w:color w:val="000000"/>
          <w:sz w:val="28"/>
        </w:rPr>
        <w:t>
      11) жан басына шаққандағы орташа табысы ең төмен күнкөріс деңгейінің бір мөлшерінен аспайтын азаматтар (отбасылар), атап айтқанда;</w:t>
      </w:r>
    </w:p>
    <w:p>
      <w:pPr>
        <w:spacing w:after="0"/>
        <w:ind w:left="0"/>
        <w:jc w:val="both"/>
      </w:pPr>
      <w:r>
        <w:rPr>
          <w:rFonts w:ascii="Times New Roman"/>
          <w:b w:val="false"/>
          <w:i w:val="false"/>
          <w:color w:val="000000"/>
          <w:sz w:val="28"/>
        </w:rPr>
        <w:t>
      11-1) шұғыл немесе жоспарлы хирургиялық отадан өткен адамдар, өмірлік қиын жағдайға ұшыраған адамдар: бір айдан астам созылыңқы ауру, жедел әрекет етуді талап ететін ауру;</w:t>
      </w:r>
    </w:p>
    <w:p>
      <w:pPr>
        <w:spacing w:after="0"/>
        <w:ind w:left="0"/>
        <w:jc w:val="both"/>
      </w:pPr>
      <w:r>
        <w:rPr>
          <w:rFonts w:ascii="Times New Roman"/>
          <w:b w:val="false"/>
          <w:i w:val="false"/>
          <w:color w:val="000000"/>
          <w:sz w:val="28"/>
        </w:rPr>
        <w:t>
      11-2) жүктілік бойынша 12 аптаға дейін есепке тұру үшін аудандық емханаға уақытында жүгінген жүкті әйелдер;</w:t>
      </w:r>
    </w:p>
    <w:p>
      <w:pPr>
        <w:spacing w:after="0"/>
        <w:ind w:left="0"/>
        <w:jc w:val="both"/>
      </w:pPr>
      <w:r>
        <w:rPr>
          <w:rFonts w:ascii="Times New Roman"/>
          <w:b w:val="false"/>
          <w:i w:val="false"/>
          <w:color w:val="000000"/>
          <w:sz w:val="28"/>
        </w:rPr>
        <w:t>
      12)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 атап айтқанда:</w:t>
      </w:r>
    </w:p>
    <w:p>
      <w:pPr>
        <w:spacing w:after="0"/>
        <w:ind w:left="0"/>
        <w:jc w:val="both"/>
      </w:pPr>
      <w:r>
        <w:rPr>
          <w:rFonts w:ascii="Times New Roman"/>
          <w:b w:val="false"/>
          <w:i w:val="false"/>
          <w:color w:val="000000"/>
          <w:sz w:val="28"/>
        </w:rPr>
        <w:t>
      12-1) зейнеткерлік жасқа толған азаматтар;</w:t>
      </w:r>
    </w:p>
    <w:p>
      <w:pPr>
        <w:spacing w:after="0"/>
        <w:ind w:left="0"/>
        <w:jc w:val="both"/>
      </w:pPr>
      <w:r>
        <w:rPr>
          <w:rFonts w:ascii="Times New Roman"/>
          <w:b w:val="false"/>
          <w:i w:val="false"/>
          <w:color w:val="000000"/>
          <w:sz w:val="28"/>
        </w:rPr>
        <w:t>
      12-2) 80 жасқа толған және асқан зейнеткерлер;</w:t>
      </w:r>
    </w:p>
    <w:p>
      <w:pPr>
        <w:spacing w:after="0"/>
        <w:ind w:left="0"/>
        <w:jc w:val="both"/>
      </w:pPr>
      <w:r>
        <w:rPr>
          <w:rFonts w:ascii="Times New Roman"/>
          <w:b w:val="false"/>
          <w:i w:val="false"/>
          <w:color w:val="000000"/>
          <w:sz w:val="28"/>
        </w:rPr>
        <w:t>
      13) жалғыз және жалғыз тұратын зейнеткерлік жасқа толған азаматтар;</w:t>
      </w:r>
    </w:p>
    <w:p>
      <w:pPr>
        <w:spacing w:after="0"/>
        <w:ind w:left="0"/>
        <w:jc w:val="both"/>
      </w:pPr>
      <w:r>
        <w:rPr>
          <w:rFonts w:ascii="Times New Roman"/>
          <w:b w:val="false"/>
          <w:i w:val="false"/>
          <w:color w:val="000000"/>
          <w:sz w:val="28"/>
        </w:rPr>
        <w:t>
      14)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p>
      <w:pPr>
        <w:spacing w:after="0"/>
        <w:ind w:left="0"/>
        <w:jc w:val="both"/>
      </w:pPr>
      <w:r>
        <w:rPr>
          <w:rFonts w:ascii="Times New Roman"/>
          <w:b w:val="false"/>
          <w:i w:val="false"/>
          <w:color w:val="000000"/>
          <w:sz w:val="28"/>
        </w:rPr>
        <w:t>
      15) жан басына шаққандағы орташа табысы ең төменгі күнкөріс деңгейінің бір еселік мөлшерінен аспайтын төрт және одан көп кәмелетке толмаған балалары бар отбасылар.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Павлодар облысы Павлодар аудандық мәслихатының 21.02.2018 </w:t>
      </w:r>
      <w:r>
        <w:rPr>
          <w:rFonts w:ascii="Times New Roman"/>
          <w:b w:val="false"/>
          <w:i w:val="false"/>
          <w:color w:val="000000"/>
          <w:sz w:val="28"/>
        </w:rPr>
        <w:t>№ 28/150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08.08.2018 </w:t>
      </w:r>
      <w:r>
        <w:rPr>
          <w:rFonts w:ascii="Times New Roman"/>
          <w:b w:val="false"/>
          <w:i w:val="false"/>
          <w:color w:val="000000"/>
          <w:sz w:val="28"/>
        </w:rPr>
        <w:t>№ 36/189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04.05.2019 </w:t>
      </w:r>
      <w:r>
        <w:rPr>
          <w:rFonts w:ascii="Times New Roman"/>
          <w:b w:val="false"/>
          <w:i w:val="false"/>
          <w:color w:val="000000"/>
          <w:sz w:val="28"/>
        </w:rPr>
        <w:t>№ 53/240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Уәкілетті орган табысты ескерусіз:</w:t>
      </w:r>
    </w:p>
    <w:bookmarkEnd w:id="16"/>
    <w:p>
      <w:pPr>
        <w:spacing w:after="0"/>
        <w:ind w:left="0"/>
        <w:jc w:val="both"/>
      </w:pPr>
      <w:r>
        <w:rPr>
          <w:rFonts w:ascii="Times New Roman"/>
          <w:b w:val="false"/>
          <w:i w:val="false"/>
          <w:color w:val="000000"/>
          <w:sz w:val="28"/>
        </w:rPr>
        <w:t>
      1) атаулы күндер мен мереке күндеріне біржолғы әлеуметтік көмек:</w:t>
      </w:r>
    </w:p>
    <w:p>
      <w:pPr>
        <w:spacing w:after="0"/>
        <w:ind w:left="0"/>
        <w:jc w:val="both"/>
      </w:pPr>
      <w:r>
        <w:rPr>
          <w:rFonts w:ascii="Times New Roman"/>
          <w:b w:val="false"/>
          <w:i w:val="false"/>
          <w:color w:val="000000"/>
          <w:sz w:val="28"/>
        </w:rPr>
        <w:t xml:space="preserve">
      1-1) Халықаралық әйелдер күніне орай уәкілетті органның тізімі негізінде </w:t>
      </w:r>
      <w:r>
        <w:rPr>
          <w:rFonts w:ascii="Times New Roman"/>
          <w:b w:val="false"/>
          <w:i w:val="false"/>
          <w:color w:val="000000"/>
          <w:sz w:val="28"/>
        </w:rPr>
        <w:t>9-тармақтың</w:t>
      </w:r>
      <w:r>
        <w:rPr>
          <w:rFonts w:ascii="Times New Roman"/>
          <w:b w:val="false"/>
          <w:i w:val="false"/>
          <w:color w:val="000000"/>
          <w:sz w:val="28"/>
        </w:rPr>
        <w:t xml:space="preserve"> 10-2) тармақшасында көрсетілген санат үшін;</w:t>
      </w:r>
    </w:p>
    <w:p>
      <w:pPr>
        <w:spacing w:after="0"/>
        <w:ind w:left="0"/>
        <w:jc w:val="both"/>
      </w:pPr>
      <w:r>
        <w:rPr>
          <w:rFonts w:ascii="Times New Roman"/>
          <w:b w:val="false"/>
          <w:i w:val="false"/>
          <w:color w:val="000000"/>
          <w:sz w:val="28"/>
        </w:rPr>
        <w:t xml:space="preserve">
      1-2) Жеңіс күніне орай уәкілетті органның тізімі негізінде </w:t>
      </w:r>
      <w:r>
        <w:rPr>
          <w:rFonts w:ascii="Times New Roman"/>
          <w:b w:val="false"/>
          <w:i w:val="false"/>
          <w:color w:val="000000"/>
          <w:sz w:val="28"/>
        </w:rPr>
        <w:t>9-тармақтың</w:t>
      </w:r>
      <w:r>
        <w:rPr>
          <w:rFonts w:ascii="Times New Roman"/>
          <w:b w:val="false"/>
          <w:i w:val="false"/>
          <w:color w:val="000000"/>
          <w:sz w:val="28"/>
        </w:rPr>
        <w:t xml:space="preserve"> 1), 2), 3), 4) тармақшаларында көрсетілген санаттар үшін;</w:t>
      </w:r>
    </w:p>
    <w:p>
      <w:pPr>
        <w:spacing w:after="0"/>
        <w:ind w:left="0"/>
        <w:jc w:val="both"/>
      </w:pPr>
      <w:r>
        <w:rPr>
          <w:rFonts w:ascii="Times New Roman"/>
          <w:b w:val="false"/>
          <w:i w:val="false"/>
          <w:color w:val="000000"/>
          <w:sz w:val="28"/>
        </w:rPr>
        <w:t xml:space="preserve">
      1-3) Халықаралық қарттар күніне орай уәкілетті органның тізімі негізінде </w:t>
      </w:r>
      <w:r>
        <w:rPr>
          <w:rFonts w:ascii="Times New Roman"/>
          <w:b w:val="false"/>
          <w:i w:val="false"/>
          <w:color w:val="000000"/>
          <w:sz w:val="28"/>
        </w:rPr>
        <w:t>9-тармақтың</w:t>
      </w:r>
      <w:r>
        <w:rPr>
          <w:rFonts w:ascii="Times New Roman"/>
          <w:b w:val="false"/>
          <w:i w:val="false"/>
          <w:color w:val="000000"/>
          <w:sz w:val="28"/>
        </w:rPr>
        <w:t xml:space="preserve"> 12-1), 12-2) тармақшаларында көрсетілген санаттар үшін;</w:t>
      </w:r>
    </w:p>
    <w:p>
      <w:pPr>
        <w:spacing w:after="0"/>
        <w:ind w:left="0"/>
        <w:jc w:val="both"/>
      </w:pPr>
      <w:r>
        <w:rPr>
          <w:rFonts w:ascii="Times New Roman"/>
          <w:b w:val="false"/>
          <w:i w:val="false"/>
          <w:color w:val="000000"/>
          <w:sz w:val="28"/>
        </w:rPr>
        <w:t xml:space="preserve">
      1-4) Қазақстан Республикасының Мүгедектер күніне орай уәкілетті органның тізімі негізінде </w:t>
      </w:r>
      <w:r>
        <w:rPr>
          <w:rFonts w:ascii="Times New Roman"/>
          <w:b w:val="false"/>
          <w:i w:val="false"/>
          <w:color w:val="000000"/>
          <w:sz w:val="28"/>
        </w:rPr>
        <w:t>9-тармақтың</w:t>
      </w:r>
      <w:r>
        <w:rPr>
          <w:rFonts w:ascii="Times New Roman"/>
          <w:b w:val="false"/>
          <w:i w:val="false"/>
          <w:color w:val="000000"/>
          <w:sz w:val="28"/>
        </w:rPr>
        <w:t xml:space="preserve"> 5-1), 5-2), 5-3) тармақшаларында көрсетілген санаттар үшін;</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9-тармақтың</w:t>
      </w:r>
      <w:r>
        <w:rPr>
          <w:rFonts w:ascii="Times New Roman"/>
          <w:b w:val="false"/>
          <w:i w:val="false"/>
          <w:color w:val="000000"/>
          <w:sz w:val="28"/>
        </w:rPr>
        <w:t xml:space="preserve"> 1) тармақшасында көрсетілген санат үшін тұрғын үй жөндеуге нақты шығындары бойынша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 ауылдық округ әкіміне өтініш негізінде 200 (екі жүз) айлық есептік көрсеткіш (бұдан әрі - АЕК) мөлшерінде;</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9-тармақтың</w:t>
      </w:r>
      <w:r>
        <w:rPr>
          <w:rFonts w:ascii="Times New Roman"/>
          <w:b w:val="false"/>
          <w:i w:val="false"/>
          <w:color w:val="000000"/>
          <w:sz w:val="28"/>
        </w:rPr>
        <w:t xml:space="preserve"> 2-1) тармақшасында көрсетілген санат үшін электрмен жылу беруді орнатуға нақты шығындар бойынша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 ауылдық округ әкіміне өтініш негізінде 40 (қырық) АЕК дейінгі мөлшерде;</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9-тармақтың</w:t>
      </w:r>
      <w:r>
        <w:rPr>
          <w:rFonts w:ascii="Times New Roman"/>
          <w:b w:val="false"/>
          <w:i w:val="false"/>
          <w:color w:val="000000"/>
          <w:sz w:val="28"/>
        </w:rPr>
        <w:t xml:space="preserve"> 1), 2), 3), 4) тармақшаларында көрсетілген санаттар үшін жазылушылардың таңдауы бойынша мерзімді баспасөз басылымдарына жазылуға уәкілетті органның тізімі негізінде 3 (үш) АЕК мөлшерінде;</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9-тармақтың</w:t>
      </w:r>
      <w:r>
        <w:rPr>
          <w:rFonts w:ascii="Times New Roman"/>
          <w:b w:val="false"/>
          <w:i w:val="false"/>
          <w:color w:val="000000"/>
          <w:sz w:val="28"/>
        </w:rPr>
        <w:t xml:space="preserve"> 6-1) тармақшасында көрсетілген санат үшін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 ауылдық округ әкіміне өтініш негізінде 10 (он) АЕК мөлшерінде;</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9-тармақтың</w:t>
      </w:r>
      <w:r>
        <w:rPr>
          <w:rFonts w:ascii="Times New Roman"/>
          <w:b w:val="false"/>
          <w:i w:val="false"/>
          <w:color w:val="000000"/>
          <w:sz w:val="28"/>
        </w:rPr>
        <w:t xml:space="preserve"> 8) тармақшасында көрсетілген санат үшін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 ауылдық округ әкіміне өтініш негізінде (арнайы комиссияның шешімі бойынша) 100 (жүз) АЕК дейінгі мөлшерінде;</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9-тармақтың</w:t>
      </w:r>
      <w:r>
        <w:rPr>
          <w:rFonts w:ascii="Times New Roman"/>
          <w:b w:val="false"/>
          <w:i w:val="false"/>
          <w:color w:val="000000"/>
          <w:sz w:val="28"/>
        </w:rPr>
        <w:t xml:space="preserve"> 9) тармақшасында көрсетілген санат үшін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 ауылдық округ әкіміне өтініш негізінде 10 (он) АЕК мөлшерінде;</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9-тармақтың</w:t>
      </w:r>
      <w:r>
        <w:rPr>
          <w:rFonts w:ascii="Times New Roman"/>
          <w:b w:val="false"/>
          <w:i w:val="false"/>
          <w:color w:val="000000"/>
          <w:sz w:val="28"/>
        </w:rPr>
        <w:t xml:space="preserve"> 2-1) тармақшасында көрсетілген санат үшін тұрғын үй жөндеуге нақты шығындар бойынша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 ауылдық округ әкіміне өтініш негізінде 54 (елу төрт) АЕК мөлшерінде;</w:t>
      </w:r>
    </w:p>
    <w:p>
      <w:pPr>
        <w:spacing w:after="0"/>
        <w:ind w:left="0"/>
        <w:jc w:val="both"/>
      </w:pPr>
      <w:r>
        <w:rPr>
          <w:rFonts w:ascii="Times New Roman"/>
          <w:b w:val="false"/>
          <w:i w:val="false"/>
          <w:color w:val="000000"/>
          <w:sz w:val="28"/>
        </w:rPr>
        <w:t xml:space="preserve">
      2-8)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5-1) тармақшасында көрсетілген санат және оны емделу және қаралу үшін бірге жүруші адам үшін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 медициналық-әлеуметтік сараптама анықтамасын, медициналық мекеме жолдамасын, тұрғаны үшін және барып келгенге дейінгі шығынды растайтын түбіртектерді қоса берумен уәкілетті органға өтініш негізінде 30 (отыз) АЕК дейінгі мөлшерде;</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9-тармақтың</w:t>
      </w:r>
      <w:r>
        <w:rPr>
          <w:rFonts w:ascii="Times New Roman"/>
          <w:b w:val="false"/>
          <w:i w:val="false"/>
          <w:color w:val="000000"/>
          <w:sz w:val="28"/>
        </w:rPr>
        <w:t xml:space="preserve"> 5-4) тармақшасында көрсетілген санат үшін келесі құжаттарды қоса берумен уәкілетті органға өтініш негізінде 15 (он бес) АЕК мөлшерінде (әлеуметтік сауықтыру мен бейімдеуге): тұрақты тұратын жері бойынша тіркеуді растайтын құжат, баланың туу туралы куәлігінің көшірмесі, баланың мүгедектігі туралы тиісті медициналық мекеме анықтамасының көшірмесі, дәрігерлік-кеңес комиссиясының қорытындысы;</w:t>
      </w:r>
    </w:p>
    <w:p>
      <w:pPr>
        <w:spacing w:after="0"/>
        <w:ind w:left="0"/>
        <w:jc w:val="both"/>
      </w:pPr>
      <w:r>
        <w:rPr>
          <w:rFonts w:ascii="Times New Roman"/>
          <w:b w:val="false"/>
          <w:i w:val="false"/>
          <w:color w:val="000000"/>
          <w:sz w:val="28"/>
        </w:rPr>
        <w:t xml:space="preserve">
      2-10) </w:t>
      </w:r>
      <w:r>
        <w:rPr>
          <w:rFonts w:ascii="Times New Roman"/>
          <w:b w:val="false"/>
          <w:i w:val="false"/>
          <w:color w:val="000000"/>
          <w:sz w:val="28"/>
        </w:rPr>
        <w:t>9-тармақтың</w:t>
      </w:r>
      <w:r>
        <w:rPr>
          <w:rFonts w:ascii="Times New Roman"/>
          <w:b w:val="false"/>
          <w:i w:val="false"/>
          <w:color w:val="000000"/>
          <w:sz w:val="28"/>
        </w:rPr>
        <w:t xml:space="preserve"> 6-3) тармақшасында көрсетілген санат үшін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 ауылдық округ әкіміне өтініш негізінде 10 (он) АЕК мөлшерінде;</w:t>
      </w:r>
    </w:p>
    <w:p>
      <w:pPr>
        <w:spacing w:after="0"/>
        <w:ind w:left="0"/>
        <w:jc w:val="both"/>
      </w:pPr>
      <w:r>
        <w:rPr>
          <w:rFonts w:ascii="Times New Roman"/>
          <w:b w:val="false"/>
          <w:i w:val="false"/>
          <w:color w:val="000000"/>
          <w:sz w:val="28"/>
        </w:rPr>
        <w:t xml:space="preserve">
      2-11) </w:t>
      </w:r>
      <w:r>
        <w:rPr>
          <w:rFonts w:ascii="Times New Roman"/>
          <w:b w:val="false"/>
          <w:i w:val="false"/>
          <w:color w:val="000000"/>
          <w:sz w:val="28"/>
        </w:rPr>
        <w:t>9-тармақтың</w:t>
      </w:r>
      <w:r>
        <w:rPr>
          <w:rFonts w:ascii="Times New Roman"/>
          <w:b w:val="false"/>
          <w:i w:val="false"/>
          <w:color w:val="000000"/>
          <w:sz w:val="28"/>
        </w:rPr>
        <w:t xml:space="preserve"> 10-4), 10-5) тармақшаларында көрсетілген санаттар үшін жерлеуге келесі құжаттарды қоса берумен уәкілетті органға немесе ауыл, ауылдық округ әкіміне өтініш негізінде 15 (он бес) АЕК мөлшерінде: қайтыс болуы туралы анықтама, қайтыс болуы туралы куәліктің көшірмесі, қайтыс болған адамның Павлодар ауданының аумағында тіркелімін растайтын құжат;</w:t>
      </w:r>
    </w:p>
    <w:p>
      <w:pPr>
        <w:spacing w:after="0"/>
        <w:ind w:left="0"/>
        <w:jc w:val="both"/>
      </w:pPr>
      <w:r>
        <w:rPr>
          <w:rFonts w:ascii="Times New Roman"/>
          <w:b w:val="false"/>
          <w:i w:val="false"/>
          <w:color w:val="000000"/>
          <w:sz w:val="28"/>
        </w:rPr>
        <w:t xml:space="preserve">
      2-12) </w:t>
      </w:r>
      <w:r>
        <w:rPr>
          <w:rFonts w:ascii="Times New Roman"/>
          <w:b w:val="false"/>
          <w:i w:val="false"/>
          <w:color w:val="000000"/>
          <w:sz w:val="28"/>
        </w:rPr>
        <w:t>9-тармақтың</w:t>
      </w:r>
      <w:r>
        <w:rPr>
          <w:rFonts w:ascii="Times New Roman"/>
          <w:b w:val="false"/>
          <w:i w:val="false"/>
          <w:color w:val="000000"/>
          <w:sz w:val="28"/>
        </w:rPr>
        <w:t xml:space="preserve"> 2-1), 3-2), 3-3), 4), 10-1), 10-2), 10-3), 13) тармақшаларында көрсетілген санаттар үшін орнату датчиктер улы газ және газ талдағыштар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 ауылдық округ әкіміне өтініш негізінде 3 (үш) АЕК мөлшерінде;</w:t>
      </w:r>
    </w:p>
    <w:p>
      <w:pPr>
        <w:spacing w:after="0"/>
        <w:ind w:left="0"/>
        <w:jc w:val="both"/>
      </w:pPr>
      <w:r>
        <w:rPr>
          <w:rFonts w:ascii="Times New Roman"/>
          <w:b w:val="false"/>
          <w:i w:val="false"/>
          <w:color w:val="000000"/>
          <w:sz w:val="28"/>
        </w:rPr>
        <w:t>
      3) тоқсан сайығы әлеуметтік көмекті:</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9-тармақтың</w:t>
      </w:r>
      <w:r>
        <w:rPr>
          <w:rFonts w:ascii="Times New Roman"/>
          <w:b w:val="false"/>
          <w:i w:val="false"/>
          <w:color w:val="000000"/>
          <w:sz w:val="28"/>
        </w:rPr>
        <w:t xml:space="preserve"> 2-2), 2-3) 14) тармақшаларында көрсетілген санаттар үшін емделуге уәкілетті органның тізімі негізінде 7 (жеті) АЕК мөлшерінде;</w:t>
      </w:r>
    </w:p>
    <w:p>
      <w:pPr>
        <w:spacing w:after="0"/>
        <w:ind w:left="0"/>
        <w:jc w:val="both"/>
      </w:pPr>
      <w:r>
        <w:rPr>
          <w:rFonts w:ascii="Times New Roman"/>
          <w:b w:val="false"/>
          <w:i w:val="false"/>
          <w:color w:val="000000"/>
          <w:sz w:val="28"/>
        </w:rPr>
        <w:t>
      4) айлық әлеуметтік көмекті:</w:t>
      </w:r>
    </w:p>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9-тармақтың</w:t>
      </w:r>
      <w:r>
        <w:rPr>
          <w:rFonts w:ascii="Times New Roman"/>
          <w:b w:val="false"/>
          <w:i w:val="false"/>
          <w:color w:val="000000"/>
          <w:sz w:val="28"/>
        </w:rPr>
        <w:t xml:space="preserve"> 1), 2-1) тармақшаларында көрсетілген санаттар үшін 7 ай (1 қазаннан 30 сәуірге дейін) жылу беру маусымы кезеңінде электрмен жылу беру бойынша шығындарды өтеуге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 ауылдық округ әкіміне өтініш негізінде 10 (он) АЕК мөлшерінде;</w:t>
      </w:r>
    </w:p>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9-тармақтың</w:t>
      </w:r>
      <w:r>
        <w:rPr>
          <w:rFonts w:ascii="Times New Roman"/>
          <w:b w:val="false"/>
          <w:i w:val="false"/>
          <w:color w:val="000000"/>
          <w:sz w:val="28"/>
        </w:rPr>
        <w:t xml:space="preserve"> 1) тармақшасында көрсетілген санат үшін уәкілетті органның тізімі негізінде дәрі-дәрмек сатып алуға 1 (бір) АЕК мөлшерінде, телефон үшін абоненттік төлемді өтеуге 1 (бір) АЕК мөлшерінде;</w:t>
      </w:r>
    </w:p>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9-тармақтың</w:t>
      </w:r>
      <w:r>
        <w:rPr>
          <w:rFonts w:ascii="Times New Roman"/>
          <w:b w:val="false"/>
          <w:i w:val="false"/>
          <w:color w:val="000000"/>
          <w:sz w:val="28"/>
        </w:rPr>
        <w:t xml:space="preserve"> 1), 2-2), 2-3) 14) тармақшаларында көрсетілген санаттар үшін коммуналдық қызметтер бойынша шығындарды өтеуге уәкілетті органның тізімі негізінде 5 (бес) АЕК мөлшерінде;</w:t>
      </w:r>
    </w:p>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9-тармақтың</w:t>
      </w:r>
      <w:r>
        <w:rPr>
          <w:rFonts w:ascii="Times New Roman"/>
          <w:b w:val="false"/>
          <w:i w:val="false"/>
          <w:color w:val="000000"/>
          <w:sz w:val="28"/>
        </w:rPr>
        <w:t xml:space="preserve"> 2-1) тармақшасында көрсетілген санат үшін коммуналдық қызметтер бойынша шығындарды өтеуге уәкілетті органның тізімі негізінде 1,3 (бір бүтін оннан үш) АЕК мөлшерінде;</w:t>
      </w:r>
    </w:p>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9-тармақтың</w:t>
      </w:r>
      <w:r>
        <w:rPr>
          <w:rFonts w:ascii="Times New Roman"/>
          <w:b w:val="false"/>
          <w:i w:val="false"/>
          <w:color w:val="000000"/>
          <w:sz w:val="28"/>
        </w:rPr>
        <w:t xml:space="preserve"> 6-2) тармақшасында көрсетілген санат үшін амбулаторлық емделу кезеңінде (алты айдан артық емес) тамақтануға Павлодар облысы әкімдігі денсаулық сақтау басқармасының "Павлодар ауданының поликлиникасы" қазыналық коммуналдық мемлекеттік кәсіпорны ұсынатын тізім негізінде 10 (он) АЕК мөлшерінде;</w:t>
      </w:r>
    </w:p>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9-тармақтың</w:t>
      </w:r>
      <w:r>
        <w:rPr>
          <w:rFonts w:ascii="Times New Roman"/>
          <w:b w:val="false"/>
          <w:i w:val="false"/>
          <w:color w:val="000000"/>
          <w:sz w:val="28"/>
        </w:rPr>
        <w:t xml:space="preserve"> 5-2) тармақшасында көрсетілген санат үшін (бірінші топтағы мүгедектерге ғана) гемодиализ алу мезгілінде жол жүруге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 және медициналық мекеменің емделу курсын алғаны туралы растайтын анықтаманы қоса берумен уәкілетті органға немесе ауыл, ауылдық округ әкіміне өтініш негізінде 7 (жеті) АЕК мөлшерінде;</w:t>
      </w:r>
    </w:p>
    <w:p>
      <w:pPr>
        <w:spacing w:after="0"/>
        <w:ind w:left="0"/>
        <w:jc w:val="both"/>
      </w:pPr>
      <w:r>
        <w:rPr>
          <w:rFonts w:ascii="Times New Roman"/>
          <w:b w:val="false"/>
          <w:i w:val="false"/>
          <w:color w:val="000000"/>
          <w:sz w:val="28"/>
        </w:rPr>
        <w:t>
      4-7) 10-5) тармақшасында көрсетілген санат үшін іс жүзіндегі шығындар бойынша мектепке дейінгі тәрбие мен оқытуды іске асыратын ұйымдардың тізімдері негізінде мектепке дейінгі ұйымдарда ата-ана төлемақысы сомасын өтеуге;</w:t>
      </w:r>
    </w:p>
    <w:p>
      <w:pPr>
        <w:spacing w:after="0"/>
        <w:ind w:left="0"/>
        <w:jc w:val="both"/>
      </w:pPr>
      <w:r>
        <w:rPr>
          <w:rFonts w:ascii="Times New Roman"/>
          <w:b w:val="false"/>
          <w:i w:val="false"/>
          <w:color w:val="000000"/>
          <w:sz w:val="28"/>
        </w:rPr>
        <w:t>
      5) табыстарын есеке ала отырып, біржолғы әлеуметтік көмек:</w:t>
      </w:r>
    </w:p>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9-тармақтың</w:t>
      </w:r>
      <w:r>
        <w:rPr>
          <w:rFonts w:ascii="Times New Roman"/>
          <w:b w:val="false"/>
          <w:i w:val="false"/>
          <w:color w:val="000000"/>
          <w:sz w:val="28"/>
        </w:rPr>
        <w:t xml:space="preserve"> 11-1) тармақшасында көрсетілген санат үшін емделуге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қоса берумен уәкілетті органға немесе ауыл, ауылдық округ әкіміне өтініш негізінде 10 (он) АЕК дейінгі мөлшерде;</w:t>
      </w:r>
    </w:p>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9-тармақтың</w:t>
      </w:r>
      <w:r>
        <w:rPr>
          <w:rFonts w:ascii="Times New Roman"/>
          <w:b w:val="false"/>
          <w:i w:val="false"/>
          <w:color w:val="000000"/>
          <w:sz w:val="28"/>
        </w:rPr>
        <w:t xml:space="preserve"> 10-1) тармақшасында көрсетілген санат үшін жеке қосалқы шаруашылығын дамытуға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қоса берумен уәкілетті органға немесе ауыл, ауылдық округ әкіміне өтініш негізінде 100 (жүз) АЕК дейінгі мөлшерде;</w:t>
      </w:r>
    </w:p>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9-тармақтың</w:t>
      </w:r>
      <w:r>
        <w:rPr>
          <w:rFonts w:ascii="Times New Roman"/>
          <w:b w:val="false"/>
          <w:i w:val="false"/>
          <w:color w:val="000000"/>
          <w:sz w:val="28"/>
        </w:rPr>
        <w:t xml:space="preserve"> 5-2), 10-3) тармақшаларында көрсетілген санаттар үшін отын сатып алуға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қоса берумен уәкілетті органға немесе ауыл, ауылдық округ әкіміне өтініш негізінде 10 (он) АЕК мөлшерінде;</w:t>
      </w:r>
    </w:p>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9-тармақтың</w:t>
      </w:r>
      <w:r>
        <w:rPr>
          <w:rFonts w:ascii="Times New Roman"/>
          <w:b w:val="false"/>
          <w:i w:val="false"/>
          <w:color w:val="000000"/>
          <w:sz w:val="28"/>
        </w:rPr>
        <w:t xml:space="preserve"> 11-2) тармақшасында көрсетілген санат үшін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қоса берумен уәкілетті органға немесе ауыл, ауылдық округ әкіміне өтініш негізінде 10 (он) АЕК мөлшерінде көрсетеді;</w:t>
      </w:r>
    </w:p>
    <w:p>
      <w:pPr>
        <w:spacing w:after="0"/>
        <w:ind w:left="0"/>
        <w:jc w:val="both"/>
      </w:pPr>
      <w:r>
        <w:rPr>
          <w:rFonts w:ascii="Times New Roman"/>
          <w:b w:val="false"/>
          <w:i w:val="false"/>
          <w:color w:val="000000"/>
          <w:sz w:val="28"/>
        </w:rPr>
        <w:t xml:space="preserve">
      6) табыстарын есепке алмағанда әлеуметтік көмек </w:t>
      </w:r>
      <w:r>
        <w:rPr>
          <w:rFonts w:ascii="Times New Roman"/>
          <w:b w:val="false"/>
          <w:i w:val="false"/>
          <w:color w:val="000000"/>
          <w:sz w:val="28"/>
        </w:rPr>
        <w:t>9-тармақтың</w:t>
      </w:r>
      <w:r>
        <w:rPr>
          <w:rFonts w:ascii="Times New Roman"/>
          <w:b w:val="false"/>
          <w:i w:val="false"/>
          <w:color w:val="000000"/>
          <w:sz w:val="28"/>
        </w:rPr>
        <w:t xml:space="preserve"> 7-1), 7-2) тармақшаларында көрсетілген санаттар үшін:</w:t>
      </w:r>
    </w:p>
    <w:p>
      <w:pPr>
        <w:spacing w:after="0"/>
        <w:ind w:left="0"/>
        <w:jc w:val="both"/>
      </w:pPr>
      <w:r>
        <w:rPr>
          <w:rFonts w:ascii="Times New Roman"/>
          <w:b w:val="false"/>
          <w:i w:val="false"/>
          <w:color w:val="000000"/>
          <w:sz w:val="28"/>
        </w:rPr>
        <w:t>
      6-1) Қазақстан Республикасының жоғарғы оқу орындарында, сондай-ақ Павлодар қаласының колледждерінде (ағымдағы жылғы жалпы білім беру мектептерінің мемлекеттік білім грантын тағайындау жөніндегі конкурстан өтпеген түлектері) оқу үшін төлеуге оқу жылы үшін оқудың нақты бағасы мөлшерінде бір рет;</w:t>
      </w:r>
    </w:p>
    <w:p>
      <w:pPr>
        <w:spacing w:after="0"/>
        <w:ind w:left="0"/>
        <w:jc w:val="both"/>
      </w:pPr>
      <w:r>
        <w:rPr>
          <w:rFonts w:ascii="Times New Roman"/>
          <w:b w:val="false"/>
          <w:i w:val="false"/>
          <w:color w:val="000000"/>
          <w:sz w:val="28"/>
        </w:rPr>
        <w:t>
      6-2) оқу кезеңінде тұрғылықты жерде тұруға, тамақтануға және тұрғылықты жеріне бару үшін 15235 (он бес мың екі жүз отыз бес) теңге мөлшерінде ай сайын көрсетіледі.</w:t>
      </w:r>
    </w:p>
    <w:p>
      <w:pPr>
        <w:spacing w:after="0"/>
        <w:ind w:left="0"/>
        <w:jc w:val="both"/>
      </w:pPr>
      <w:r>
        <w:rPr>
          <w:rFonts w:ascii="Times New Roman"/>
          <w:b w:val="false"/>
          <w:i w:val="false"/>
          <w:color w:val="000000"/>
          <w:sz w:val="28"/>
        </w:rPr>
        <w:t xml:space="preserve">
      Әлеуметтік көмек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5) тармақшаларында көрсетілген құжаттарды және аудан әкімі, жоғары оқу орнының басшысы мен өтініш беруші қол қойған білім беру қызметтерін көрсету туралы үшжақты келісім-шартты қоса берумен уәкілетті органға немесе ауыл, ауылдық округ әкіміне өтініш негізінде көрсетіледі.</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9-тармақтың</w:t>
      </w:r>
      <w:r>
        <w:rPr>
          <w:rFonts w:ascii="Times New Roman"/>
          <w:b w:val="false"/>
          <w:i w:val="false"/>
          <w:color w:val="000000"/>
          <w:sz w:val="28"/>
        </w:rPr>
        <w:t xml:space="preserve"> 7-3), 15) тармақшаларында көрсетілген санаттарға табыстарын ескере отырып:</w:t>
      </w:r>
    </w:p>
    <w:p>
      <w:pPr>
        <w:spacing w:after="0"/>
        <w:ind w:left="0"/>
        <w:jc w:val="both"/>
      </w:pPr>
      <w:r>
        <w:rPr>
          <w:rFonts w:ascii="Times New Roman"/>
          <w:b w:val="false"/>
          <w:i w:val="false"/>
          <w:color w:val="000000"/>
          <w:sz w:val="28"/>
        </w:rPr>
        <w:t>
      7-1) Қазақстан Республикасының жоғарғы оқу орындарында, сондай-ақ Павлодар қаласының колледждерінде (ағымдағы жылғы жалпы білім беру мектептерінің мемлекеттік білім грантын тағайындау жөніндегі конкурстан өтпеген түлектері) оқу үшін төлеуге оқу жылы үшін оқудың нақты бағасы мөлшерінде бір рет;</w:t>
      </w:r>
    </w:p>
    <w:p>
      <w:pPr>
        <w:spacing w:after="0"/>
        <w:ind w:left="0"/>
        <w:jc w:val="both"/>
      </w:pPr>
      <w:r>
        <w:rPr>
          <w:rFonts w:ascii="Times New Roman"/>
          <w:b w:val="false"/>
          <w:i w:val="false"/>
          <w:color w:val="000000"/>
          <w:sz w:val="28"/>
        </w:rPr>
        <w:t>
      7-2) оқу кезеңінде тұрғылықты жерде тұруға, тамақтануға және тұрғылықты жеріне бару үшін 15235 (он бес мың екі жүз отыз бес) теңге мөлшерінде ай сайын көрсетіледі;</w:t>
      </w:r>
    </w:p>
    <w:p>
      <w:pPr>
        <w:spacing w:after="0"/>
        <w:ind w:left="0"/>
        <w:jc w:val="both"/>
      </w:pPr>
      <w:r>
        <w:rPr>
          <w:rFonts w:ascii="Times New Roman"/>
          <w:b w:val="false"/>
          <w:i w:val="false"/>
          <w:color w:val="000000"/>
          <w:sz w:val="28"/>
        </w:rPr>
        <w:t>
      7-3) мектепке дейінгі тәрбие мен оқытуды іске асыратын ұйымдардың тізімдері негізінде мектепке дейінгі ұйымдарда ата-ананың ақы төлеу сомасын нақты шығындар бойынша өтеуге ай сайын әлеуметтік көмек көрсетіледі.".</w:t>
      </w:r>
    </w:p>
    <w:p>
      <w:pPr>
        <w:spacing w:after="0"/>
        <w:ind w:left="0"/>
        <w:jc w:val="both"/>
      </w:pPr>
      <w:r>
        <w:rPr>
          <w:rFonts w:ascii="Times New Roman"/>
          <w:b w:val="false"/>
          <w:i w:val="false"/>
          <w:color w:val="000000"/>
          <w:sz w:val="28"/>
        </w:rPr>
        <w:t xml:space="preserve">
      Әлеуметтік көмек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және аудан әкімі, жоғары оқу орнының басшысы мен өтініш беруші қол қойған білім беру қызметтерін көрсету туралы үшжақты келісім-шартты қоса берумен уәкілетті органға немесе ауыл, ауылдық округ әкіміне өтініш негізінде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Павлодар облысы Павлодар аудандық мәслихатының 21.02.2018 </w:t>
      </w:r>
      <w:r>
        <w:rPr>
          <w:rFonts w:ascii="Times New Roman"/>
          <w:b w:val="false"/>
          <w:i w:val="false"/>
          <w:color w:val="000000"/>
          <w:sz w:val="28"/>
        </w:rPr>
        <w:t>№ 28/150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08.08.2018 </w:t>
      </w:r>
      <w:r>
        <w:rPr>
          <w:rFonts w:ascii="Times New Roman"/>
          <w:b w:val="false"/>
          <w:i w:val="false"/>
          <w:color w:val="000000"/>
          <w:sz w:val="28"/>
        </w:rPr>
        <w:t>№ 36/189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04.05.2019 </w:t>
      </w:r>
      <w:r>
        <w:rPr>
          <w:rFonts w:ascii="Times New Roman"/>
          <w:b w:val="false"/>
          <w:i w:val="false"/>
          <w:color w:val="000000"/>
          <w:sz w:val="28"/>
        </w:rPr>
        <w:t>№ 53/240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p>
    <w:bookmarkEnd w:id="17"/>
    <w:bookmarkStart w:name="z20" w:id="18"/>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8"/>
    <w:bookmarkStart w:name="z21" w:id="19"/>
    <w:p>
      <w:pPr>
        <w:spacing w:after="0"/>
        <w:ind w:left="0"/>
        <w:jc w:val="left"/>
      </w:pPr>
      <w:r>
        <w:rPr>
          <w:rFonts w:ascii="Times New Roman"/>
          <w:b/>
          <w:i w:val="false"/>
          <w:color w:val="000000"/>
        </w:rPr>
        <w:t xml:space="preserve"> 3. Әлеуметтік көмек көрсету тәртібі</w:t>
      </w:r>
    </w:p>
    <w:bookmarkEnd w:id="19"/>
    <w:bookmarkStart w:name="z22" w:id="20"/>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уәкілетті орган бекітетін тізім бойынша көрсетіледі.</w:t>
      </w:r>
    </w:p>
    <w:bookmarkEnd w:id="20"/>
    <w:bookmarkStart w:name="z23" w:id="21"/>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 әкіміне екінші деңгейдегі банктер немесе банк операцияларының тиісті түрлеріне лицензиялары бар ұйымдардағы дербес шот нөмірін көрсете отырып, өтінішке қоса мынадай құжаттарды:</w:t>
      </w:r>
    </w:p>
    <w:bookmarkEnd w:id="21"/>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берушінің отбасы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құжатты ұсынады.</w:t>
      </w:r>
    </w:p>
    <w:bookmarkStart w:name="z24" w:id="22"/>
    <w:p>
      <w:pPr>
        <w:spacing w:after="0"/>
        <w:ind w:left="0"/>
        <w:jc w:val="both"/>
      </w:pPr>
      <w:r>
        <w:rPr>
          <w:rFonts w:ascii="Times New Roman"/>
          <w:b w:val="false"/>
          <w:i w:val="false"/>
          <w:color w:val="000000"/>
          <w:sz w:val="28"/>
        </w:rPr>
        <w:t>
      15. Әлеуметтік көмек ұсынуға шығыстарды қаржыландыру Павлодар ауданының бюджетінде көзделген ағымдағы қаржы жылына арналған қаражат шегінде жүзеге асырылады.</w:t>
      </w:r>
    </w:p>
    <w:bookmarkEnd w:id="22"/>
    <w:bookmarkStart w:name="z25" w:id="2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23"/>
    <w:bookmarkStart w:name="z26" w:id="24"/>
    <w:p>
      <w:pPr>
        <w:spacing w:after="0"/>
        <w:ind w:left="0"/>
        <w:jc w:val="both"/>
      </w:pPr>
      <w:r>
        <w:rPr>
          <w:rFonts w:ascii="Times New Roman"/>
          <w:b w:val="false"/>
          <w:i w:val="false"/>
          <w:color w:val="000000"/>
          <w:sz w:val="28"/>
        </w:rPr>
        <w:t>
      16. Әлеуметтік көмек:</w:t>
      </w:r>
    </w:p>
    <w:bookmarkEnd w:id="24"/>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Павлодар ауданы аумағы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27" w:id="25"/>
    <w:p>
      <w:pPr>
        <w:spacing w:after="0"/>
        <w:ind w:left="0"/>
        <w:jc w:val="both"/>
      </w:pPr>
      <w:r>
        <w:rPr>
          <w:rFonts w:ascii="Times New Roman"/>
          <w:b w:val="false"/>
          <w:i w:val="false"/>
          <w:color w:val="000000"/>
          <w:sz w:val="28"/>
        </w:rPr>
        <w:t>
      17. Артық төленген сомалар ерікті немесе Қазақстан Республикасының заңнамасында белгіленген өзгеше тәртіппен қайтаруға жатады.</w:t>
      </w:r>
    </w:p>
    <w:bookmarkEnd w:id="25"/>
    <w:bookmarkStart w:name="z28" w:id="26"/>
    <w:p>
      <w:pPr>
        <w:spacing w:after="0"/>
        <w:ind w:left="0"/>
        <w:jc w:val="left"/>
      </w:pPr>
      <w:r>
        <w:rPr>
          <w:rFonts w:ascii="Times New Roman"/>
          <w:b/>
          <w:i w:val="false"/>
          <w:color w:val="000000"/>
        </w:rPr>
        <w:t xml:space="preserve"> 5. Қорытынды ереже</w:t>
      </w:r>
    </w:p>
    <w:bookmarkEnd w:id="26"/>
    <w:bookmarkStart w:name="z29" w:id="27"/>
    <w:p>
      <w:pPr>
        <w:spacing w:after="0"/>
        <w:ind w:left="0"/>
        <w:jc w:val="both"/>
      </w:pPr>
      <w:r>
        <w:rPr>
          <w:rFonts w:ascii="Times New Roman"/>
          <w:b w:val="false"/>
          <w:i w:val="false"/>
          <w:color w:val="000000"/>
          <w:sz w:val="28"/>
        </w:rPr>
        <w:t>
      18. Әлеуметтік көмек қөрсетудің мониторингі мен есепке алуын уәкілетті орган "Е-Собес" немесе "Әлеуметтік көмек" автоматтандырылған ақпараттық жүйесінің деректер базасын пайдалану арқылы жүргізеді.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