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ebcc" w14:textId="62beb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Май аудандық мәслихатының (V сайланған XXVII сессиясы) 2013 жылғы 24 желтоқсандағы "2014 - 2016 жылдарға арналған Май аудандық бюджет туралы" № 1/27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Май аудандық мәслихатының 2014 жылғы 30 сәуірдегі № 1/34 шешімі. Павлодар облысының Әділет департаментінде 2014 жылғы 12 мамырда № 3797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106-бабы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және 109-бабының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және облыстық мәслихаттың 2014 жылғы 14 сәуірдегі № 260/30 "Павлодар облыстық мәслихаттың (V сайланған XXVІ (кезектен тыс) сессиясы) 2013 жылғы 13 желтоқсандағы "2014 - 2016 жылдарға арналған облыстық бюджет туралы" № 198/26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Май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Май аудандық мәслихатының (V сайланған ХХVII сессиясы) 2013 жылғы 24 желтоқсандағы "2014 - 2016 жылдарға арналған Май аудандық бюджет туралы" (Нормативтік құқықтық актілердің мемлекеттік тіркеу тізілімінде 2014 жылғы 10 қаңтарда № 3663 тіркелген, аудандық "Шамшырақ" газетінің 2014 жылғы 18 қаңтардағы № 2 жарияланған) № 1/27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"1769580" деген сандар "1874099"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"1396351" деген сандар "1500870"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 "1779932" деген сандар "1895362"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тармақшасында "-100191" деген сандар "-111102" деген сандармен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тармақшасында "100191" деген сандар "111102" деген сандармен ауыстырылсын;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мәслихатының әлеуметтік-экономикалық даму және бюджет жөніндегі комиссиясына жүктелсін.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2014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Байғалиев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мәслихат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Арынов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XXXІV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30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1/34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(V сайланған XXVІІ сессиясы)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24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1/27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аудандық бюджет</w:t>
      </w:r>
      <w:r>
        <w:br/>
      </w:r>
      <w:r>
        <w:rPr>
          <w:rFonts w:ascii="Times New Roman"/>
          <w:b/>
          <w:i w:val="false"/>
          <w:color w:val="000000"/>
        </w:rPr>
        <w:t>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364599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бюджеттен берiлген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Трансферттердiң түсімдерi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1500870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1071477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890298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балаларды мектепке дейін тегін алып баруды және кері алып келуді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880566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үйінде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154683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Авариялық және ескі тұрғын үйлерді бұзу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кенттерде, ауылдарда,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ауыл шаруашылығын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НЕСИЕЛЕУ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iшкi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келiсiм-шарттары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21263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