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ca28" w14:textId="d6cc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Бобровка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11/33 шешімі. Павлодар облысының Әділет департаментінде 2014 жылғы 08 қазанда № 4081 болып тіркелді. Күші жойылды - Павлодар облысы Тереңкөл аудандық мәслихатының 2020 жылғы 10 наурыздағы № 7/54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7/54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Бобровка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Бобровка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Бобровка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Бобровка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Бобровка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Бобровка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Бобровка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Бобровка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Бобровка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Бобровка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Бобровка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Бобровка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