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e7b6" w14:textId="684e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Еңбекші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2014 жылғы 05 қарашадағы № 229-5/30 шешімі. Павлодар облысының Әділет департаментінде 2014 жылғы 26 қарашада № 4184 болып тіркелді. Күші жойылды - Павлодар облысы Железин аудандық мәслихатының 2023 жылғы 16 қарашадағы № 64/8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64/8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Железинка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Железин ауданы Еңбекші ауылдық округінің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Железин ауданы Еңбекші ауылдық округі ауылдарының тұрғындары өкілдерінің саны ауыл тұрғындарының жалпы санынан 1 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Железинка аудандық мәслихатының заңдылық, тәртіп және азаматтардың үндеулері бойынша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Неупокоев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аудандық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қарашадағы № 229-5/30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 Еңбекші ауылдық округі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Железин ауданы Еңбекші ауылдық округі аумағында бөлек жергілікті қоғамдастық жиындарын өткізу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Железин ауданы Еңбекші ауылдық округі аумағында ауыл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Железин ауданы Еңбекші ауылдық округі аумағындағы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Железин ауданы Еңбекші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Еңбекші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Железин ауданы Еңбекші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ауданы Еңбекші ауылдық округінің әкімі немесе ол өкілеттік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Железинка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Еңбекші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