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7d9b" w14:textId="5d97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аудандық мәслихатының 2014 жылғы 5 наурыздағы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176-5/25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2014 жылғы 05 қарашадағы № 222-5/30 шешімі. Павлодар облысының Әділет департаментінде 2014 жылғы 21 қарашада № 4175 болып тіркелді. Күші жойылды - Павлодар облысы Железин аудандық мәслихатының 2018 жылғы 13 тамыздағы № 246/6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13.08.2018 № 246/6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Железинка аудандық мәслихатының 2014 жылғы 5 наурыздағы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3746 болып тіркелген, 2014 жылғы 5 наурыздағы аудандық "Родные просторы", "Туған өлке" газеттерінің № 5 сандарында жарияланған) № 176-5/25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 тармақшалары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1 қазан – Халықаралық қарттар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қазанның екінші жексенбісі – Қазақстан Республикасының Мүгедектер күні.";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"Халықаралық қарттар күніне" сөздері "Халықаралық қарттар күніне"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"Халықаралық мүгедектер күніне" сөздері "Қазақстан Республикасының Мүгедектер күніне" сөздерімен ауыстырылсын.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 және әлеуметтік-экономикалық даму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