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50f6" w14:textId="cb35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Кенжекөл ауылдық округінің аумағында жергілікті қоғамдастықтың бөлек жиындарын өткізудің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02 шілдедегі № 285/39 шешімі. Павлодар облысының Әділет департаментінде 2014 жылғы 15 тамызда № 3928 болып тіркелді. Күші жойылды - Павлодар облысы Павлодар қалалық мәслихатының 2023 жылғы 24 қарашадағы № 80/9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Тақырып қазақ тіліндегі редакцияда, орыс тіліндегі мәтіні өзгермейді - Павлодар облысы Павлодар қалалық мәслихатының 07.04.2022 </w:t>
      </w:r>
      <w:r>
        <w:rPr>
          <w:rFonts w:ascii="Times New Roman"/>
          <w:b w:val="false"/>
          <w:i w:val="false"/>
          <w:color w:val="000000"/>
          <w:sz w:val="28"/>
        </w:rPr>
        <w:t>№ 135/18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39-3-бабына</w:t>
      </w:r>
      <w:r>
        <w:rPr>
          <w:rFonts w:ascii="Times New Roman"/>
          <w:b w:val="false"/>
          <w:i w:val="false"/>
          <w:color w:val="000000"/>
          <w:sz w:val="28"/>
        </w:rPr>
        <w:t xml:space="preserve"> және Қазақстан Республикасы Үкіметінің 2013 жылғы 18 қазандағы "Бөлек жергілікті қоғамдастық жиындарын өткізудің үлгі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Кенжекөл ауылдық округінің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Павлодар облысы Павлодар қалалық мәслихатының 07.04.2022 </w:t>
      </w:r>
      <w:r>
        <w:rPr>
          <w:rFonts w:ascii="Times New Roman"/>
          <w:b w:val="false"/>
          <w:i w:val="false"/>
          <w:color w:val="000000"/>
          <w:sz w:val="28"/>
        </w:rPr>
        <w:t>№ 135/18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шешімнің орындалуын бақылау қалалық мәслихаттың тұрақты комиссияларына жүктелсін.</w:t>
      </w:r>
    </w:p>
    <w:bookmarkEnd w:id="2"/>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10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Мұқашев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Желнов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2014 жылғы 2–шілдедегі</w:t>
            </w:r>
            <w:r>
              <w:br/>
            </w:r>
            <w:r>
              <w:rPr>
                <w:rFonts w:ascii="Times New Roman"/>
                <w:b w:val="false"/>
                <w:i w:val="false"/>
                <w:color w:val="000000"/>
                <w:sz w:val="20"/>
              </w:rPr>
              <w:t>№ 285/39 шешімімен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Павлодар қаласы Кенжекөл ауылдық округінің аумағында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07.04.2022 </w:t>
      </w:r>
      <w:r>
        <w:rPr>
          <w:rFonts w:ascii="Times New Roman"/>
          <w:b w:val="false"/>
          <w:i w:val="false"/>
          <w:color w:val="ff0000"/>
          <w:sz w:val="28"/>
        </w:rPr>
        <w:t>№ 135/18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Кенжекөл ауылдық округінің аумағында жергiлiктi қоғамдастықтың бөлек жиындарын өткiзудiң қағидалары (бұдан әрі- Қағидалар) Қазақстан Республикасы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Павлодар қаласы Кенжекөл ауылдық округінің, шағынаудан,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Павлодар қаласы Кенжекөл ауылдық округінің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қаласы Кенжекөл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Павлодар қаласы Кенжекөл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Павлодар қаласы Кенжекөл ауылдық округінің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Павлодар қаласы Кенжекөл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Павлодар қаласы Кенжекөл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Павлодар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Павлодар қаласы Кенжекөл ауылдық округінің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