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5cac" w14:textId="ecc5c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(V сайланған XXVI (кезектен тыс) сессиясы) 2013 жылғы 13 желтоқсандағы "2014 - 2016 жылдарға арналған облыстық бюджет туралы" № 198/26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2014 жылғы 22 қазандағы № 294/36 шешімі. Павлодар облысының Әділет департаментінде 2014 жылғы 28 қазанда № 4133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(V сайланған XХVІ (кезектен тыс) сессиясы) 2013 жылғы 13 желтоқсандағы "2014 - 2016 жылдарға арналған облыстық бюджет туралы" № 198/26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3648 болып тіркелген, 2013 жылғы 28 желтоқсандағы "Сарыарқа самалы" газетінің № 149, 2013 жылғы 28 желтоқсандағы "Звезда Прииртышья" газетінің № 149 сандарында жарияланған)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"110237118" сандары "110120263"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"1449529" сандары "1449530"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"81897016" сандары "81780160"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"111711754" сандары "111594901"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"1364354" сандары "1363323"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"990322" сандары "991353"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 "-2837757" сандары "-2836728"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 "2837757" сандары "2836728"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"1628633" сандары "1599358"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"82969 мың теңге – әлеуметтік сала объектілерін жөндеуге және жарақтандыруға;";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"24800" сандары "23585"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"36000" сандары "31836"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"94685 мың теңге – Павлодар қаласында мемлекеттік қажеттіліктер үшін жер учаскелерін алуға.";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"585342" сандары "581023"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"91386" сандары "38639"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"200000 мың теңге – Павлодар қаласының коммуналдық тұрғын үй қорының тұрғын үйін жобалауға, салуға және (немесе) сатып алуға.";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"204140" сандары "104143" сандарымен ауыстырылсын;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экономика және бюджет жөніндегі тұрақты комиссиясына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2014 жылғы 1 қаңтардан бастап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Оспанова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мәслихаттың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Берковский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облыстық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(V сайланған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ХХХVI (кезектен тыс)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сессиясы) 2014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қазандағы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294/36 шешiмiне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(V сайланған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 (кезектен тыс)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сессиясы) 2013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желтоқсандағы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198/26 шешiмiне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облыстық бюджет</w:t>
      </w:r>
      <w:r>
        <w:br/>
      </w:r>
      <w:r>
        <w:rPr>
          <w:rFonts w:ascii="Times New Roman"/>
          <w:b/>
          <w:i w:val="false"/>
          <w:color w:val="000000"/>
        </w:rPr>
        <w:t>(өзгерiстермен және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110 120 263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26 881 076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15 253 408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15 253 408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11 627 668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11 627 668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1 449 530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үшін сыйақылар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бюджеттен берiлген кредиттер бойынша сыйақылар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660 615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660 615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642 474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642 474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81 780 160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14 588 611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14 588 611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67 191 549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67 191 549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111 594 901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2 337 859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1 171 229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мәслихатының қызметін қамтамасыз ету жөніндегі қызметтер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әкімінің қызметін қамтамасыз ету жөніндегі қызметтер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940 642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828 632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828 632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халыққа қызмет көрсету орталықтарын құру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828 632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мен төтенше жағдайлардың объектілерін дамыту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төтенше жағдайлардың алдын алу және оларды жою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5 413 887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5 413 887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5 413 887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4 587 904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592 188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қозғалысы қауіпсіздігін қамтамасыз ету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тәртіппен тұтқындалған адамдарды ұстауды ұйымдастыру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16 502 835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2 602 448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2 602 448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2 602 448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4 843 047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3 165 095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1 033 159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1 821 599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1 677 952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1 363 643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кәсiптiк, орта бiлiмнен кейiнгi бiлiм 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4 548 819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4 247 404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4 131 938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 беру ұйымдарында мамандар даярлау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4 504 093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жүйесінің мемлекеттік білім беру ұйымдарының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1 627 405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мемлекеттік білім беру мекемелер үшін оқулықтар мен оқу-әдiстемелiк кешендерді сатып алу және жеткізу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мекемелеріне жұмыстағы жоғары көрсеткіштері үшін гранттар 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695 561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2 696 279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білім беру объектілерін салуға және реконструкциялауға берілетін нысаналы даму трансферттер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394 407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2 301 872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23 663 321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бейiндi ауруханалар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бастапқы медициналық-санитариялық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630 127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630 127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бойынша қызмет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8 607 512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8 607 512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4 379 749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науқастарды химия препараттарымен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Созылмалы бүйрек функциясының жетіспеушілігі бар, аутоиммунды, орфандық аурулармен ауыратын, иммунитеті жеткіліксіз науқастарды, сондай-ақ бүйрегін транспланттаудан кейінгі науқастарды дәрілік заттармен қамтамасыз ету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707 827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690 967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миокард инфаркті бар науқастарды тромболитикалық препараттармен қамтамасыз ету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Онкологиялық науқастарға тегін медициналық көмектің кепілдік берілген көлемі шеңберінде медициналық көмек көрсету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10 128 852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10 128 852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881 612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Скринингтік зерттеулер тегін медициналық көмектің кепілдік берілген көлемі шеңберінде жүргізу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8 538 541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емдеудің амбулаториялық деңгейінде жеңілдікті жағдайда дәрілік заттармен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көмектің басқа түрлері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1 133 874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1 133 874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3 137 446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2 028 079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ЖИТС алдын алу және оған қарсы күрес жөніндегі іс-шараларды іске асыру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сақтаудың медициналық ұйымдарының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1 708 097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1 109 367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956 545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ауылдық елді мекендерде орналасқан дәрігерлік амбулаторияларды және фельдшерлік акушерлік пункттерді салу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2 869 177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2 158 586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1 235 418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518 244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923 168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896 671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мемлекеттік атаулы әлеуметтік көмек төлеуге берілетін ағымдағы нысаналы 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18 жасқа дейінгі балаларға мемлекеттік жәрдемақылар төлеуге берілетін ағымдағы нысаналы 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 мемлекеттік әлеуметтік тапсырысты орналастыру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мүгедектердің құқықтарын қамтамасыз ету және өмір сүру сапасын жақсарту жөніндегі іс-шаралар жоспарын іске асыруға берілетін ағымдағы нысаналы трансферттер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7 772 005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3 463 320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(республикалық маңызы бар қалалардың) бюджеттеріне мемлекет мұқтажы үшін жер учаскелерін алуға берілетін нысаналы 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3 317 854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берілетін нысаналы даму трансферттері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1 879 138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берілетін нысаналы даму трансферттері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1 438 716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4 308 685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2 235 614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энергетика және тұрғын үй-коммуналдық шаруашылық саласындағы мемлекеттік саясатты іске асыру жөніндегі қызметтер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сумен жабдықтауға және су бұру жүйелерін дамытуға берілетін нысаналы даму трансферттері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1 688 101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елді мекендерді сумен жабдықтау жүйесін дамытуға берілетін нысаналы даму трансферттері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2 073 071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сумен жабдықтауға және су бұру жүйелерін дамытуға берілетін нысаналы даму трансферттері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588 567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ауылдық елді мекендерді сумен жабдықтау жүйесін дамытуға берілетін нысаналы даму трансферттері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1 484 504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5 281 299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1 131 512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1 129 515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653 806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 және музыка өнерін қолдау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2 841 750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2 841 750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2 674 562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ұйымдардың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859 358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562 873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562 873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тілдерді дамыту саласындағы мемлекеттік саясатты іске асыру жөніндегі қызметтер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тiлдерін дамыту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сақталуын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 ішкі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мұрағат ісін басқару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жылу-энергетикалық жүйесін дамытуға берілетін нысаналы даму трансферттері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9 564 961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6 148 983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6 148 983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мал шаруашылығын мемлекеттік қолдау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1 078 992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 субсидиялау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1 161 072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 өндіруді субсидиялау арқылы өсімдік шаруашылығы өнімінің шығымдылығы мен сапасын арттыруды,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сусидиялау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1 442 444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дақылдарын қорғалған топырақта өсіру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өңдеуші кәсіпорындардың ауылшаруашылық өнімін тереңдете қайта өңдеп өнім шығаруы үшін оны сатып алу шығындарын субсидиялау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906 264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өсіру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2 472 381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2 419 135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600 989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1 818 146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490 919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490 919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 көрсету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тауарларының өңірлік тұрақтандыру қорларын қалыптастыру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ветеринариялық ұйымдарды материалдық-техникалық жабдықтау үшін, қызметкерлердің жеке қорғану заттарын, аспаптарды, құралдарды, техниканы, жабдықтарды және инвентарды орталықтандырып сатып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3 594 982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сәулет, қала құрылысы және құрылыс қызметі саласындағы басқа да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3 513 877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3 513 877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"Инвестор - 2020" бағыты шеңберінде индустриялық-инновациялық инфрақұрылымды дамыту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3 513 877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3 345 431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3 265 803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3 265 803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1 867 370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1 101 735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12 498 643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12 448 143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1 744 862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бюджеттерiне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1 640 719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2 639 965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"Өңірлерді дамыту" бағдарламасы шеңберінде инженерлік инфрақұрылымын дамыту үшін берілетін нысаналы даму трансферттері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991 494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Моноқалаларды дамытудың 2012 - 2020 жылдарға арналған бағдарламасы шеңберінде моноқалаларды нысаналы жайластыруға берілетін нысаналы ағымдағы 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бюджеттерiне мамандандырылған уәкілетті ұйымдардың жарғылық капиталдарын ұлғайтуға берiлетiн нысаналы даму трансферттерi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698 996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651 571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индустриялық-инновациялық даму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4 767 711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құрылыс, көлік және коммуникация саласындағы мемлекеттік саясатты іске асыру жөніндегі қызметтер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индустриялық инфрақұрылымды дамыту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1 834 647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774 077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Моноқалаларды дамытудың 2012 - 2020 жылдарға арналған бағдарламасы шеңберінде моноқалаларды нысаналы жайластыруға берілетін нысаналы ағымдағы 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1 599 358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қойнауын пайдалану, қоршаған орта және су ресурстары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2 991 019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сауданы және туризм дамыту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бизнесті жүргізуді сервистік қолдау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кредиттер бойынша пайыздық мөлшерлемені субсидиялау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2 530 899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шағын және орта бизнеске кредиттерді ішінара кепілдендіру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Моноқалаларды дамытудың 2012 - 2020 жылдарға арналған бағдарламасы шеңберінде ағымдағы іс-шараларды іске асыруға берілетін ағымдағы нысаналы 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18 585 943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18 585 943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18 585 943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17 571 792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986 922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1 363 323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2 354 676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ауылдағы кәсіпкерлікті дамытуға жәрдемдесу үшін бюджеттік кредиттер 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770 328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770 328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770 328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жобалауға, салуға және (немесе) сатып алуға кредит 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770 328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моноқалаларда кәсіпкерліктің дамуына ықпал етуге кредиттер 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991 353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991 353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бюджеттiк кредиттердi өтеу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-2 836 728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2 836 728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