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b340" w14:textId="b31b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білім беру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маусымдағы № 207/6 қаулысы. Павлодар облысының Әділет департаментінде 2014 жылғы 28 шілдеде № 3897 болып тіркелді. Күші жойылды - Павлодар облыстық әкімдігінің 2015 жылғы 24 маусымдағы N 181/6 (алғашқы ресми жарияланған күннен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24.06.2015 N 181/6 (алғашқы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"Мектепке дейінгі</w:t>
      </w:r>
      <w:r>
        <w:rPr>
          <w:rFonts w:ascii="Times New Roman"/>
          <w:b w:val="false"/>
          <w:i w:val="false"/>
          <w:color w:val="000000"/>
          <w:sz w:val="28"/>
        </w:rPr>
        <w:t xml:space="preserve"> балалар ұйымдарына жіберу үшін мектепке дейінгі жастағы (7 жасқа толмаған) балаларды кезекке қою";</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"Негізгі орта</w:t>
      </w:r>
      <w:r>
        <w:rPr>
          <w:rFonts w:ascii="Times New Roman"/>
          <w:b w:val="false"/>
          <w:i w:val="false"/>
          <w:color w:val="000000"/>
          <w:sz w:val="28"/>
        </w:rPr>
        <w:t>, жалпы орта білім туралы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"Негізгі орта</w:t>
      </w:r>
      <w:r>
        <w:rPr>
          <w:rFonts w:ascii="Times New Roman"/>
          <w:b w:val="false"/>
          <w:i w:val="false"/>
          <w:color w:val="000000"/>
          <w:sz w:val="28"/>
        </w:rPr>
        <w:t>, жалпы орта білім беру ұйымдарында экстернат нысанында оқуға рұқсат беру";</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"Мүмкіндіктері шектеулі</w:t>
      </w:r>
      <w:r>
        <w:rPr>
          <w:rFonts w:ascii="Times New Roman"/>
          <w:b w:val="false"/>
          <w:i w:val="false"/>
          <w:color w:val="000000"/>
          <w:sz w:val="28"/>
        </w:rPr>
        <w:t xml:space="preserve"> балаларды тексеру және оларға психологиялық-медициналық-педагогикалық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"Дамуында проблемалары</w:t>
      </w:r>
      <w:r>
        <w:rPr>
          <w:rFonts w:ascii="Times New Roman"/>
          <w:b w:val="false"/>
          <w:i w:val="false"/>
          <w:color w:val="000000"/>
          <w:sz w:val="28"/>
        </w:rPr>
        <w:t xml:space="preserve"> бар балалар мен жасөспірімдерді оңалту және әлеуметтік бейімдеу";</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"Мүмкіндіктері шектеулі</w:t>
      </w:r>
      <w:r>
        <w:rPr>
          <w:rFonts w:ascii="Times New Roman"/>
          <w:b w:val="false"/>
          <w:i w:val="false"/>
          <w:color w:val="000000"/>
          <w:sz w:val="28"/>
        </w:rPr>
        <w:t xml:space="preserve"> балаларды тәрбиелеп отырған отбасыларға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"Техникалық және кәсіптік</w:t>
      </w:r>
      <w:r>
        <w:rPr>
          <w:rFonts w:ascii="Times New Roman"/>
          <w:b w:val="false"/>
          <w:i w:val="false"/>
          <w:color w:val="000000"/>
          <w:sz w:val="28"/>
        </w:rPr>
        <w:t xml:space="preserve"> білім беру ұйымдарында білім алушыларға жатақхана беру";</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"Техникалық және кәсіптік</w:t>
      </w:r>
      <w:r>
        <w:rPr>
          <w:rFonts w:ascii="Times New Roman"/>
          <w:b w:val="false"/>
          <w:i w:val="false"/>
          <w:color w:val="000000"/>
          <w:sz w:val="28"/>
        </w:rPr>
        <w:t xml:space="preserve"> білім туралы құжаттардың телнұсқаларын беру"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білім беру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Павлодар облысы әкімдігінің 2012 жылғы 13 желтоқсандағы "Білім беру саласындағы мемлекеттік қызмет регламенттін бекіту туралы" нормативтік-құқықтық актілерді мемлекеттік тіркеу тізілімінде № 3359 болып тіркелген 2013 жылғы 7 ақпанда № 15 "Сарыарқа самалы" және 2013 жылғы 7 ақпанда № 15 "Звезда Прииртышья" газеттерінде жарияланған, № 349/12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16" w:id="0"/>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дейінгі жастағы (7 жасқа толмаған) балаларды кезекке қою"</w:t>
      </w:r>
      <w:r>
        <w:br/>
      </w:r>
      <w:r>
        <w:rPr>
          <w:rFonts w:ascii="Times New Roman"/>
          <w:b/>
          <w:i w:val="false"/>
          <w:color w:val="000000"/>
        </w:rPr>
        <w:t>мемлекеттiк көрсетiлетiн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"Мектепке дейінгі балалар ұйымдарына жіберу үшін мектепке дейінгі жастағы (7 жасқа толмаған) балаларды кезекке қою" мемлекеттік көрсетілетін қызметін (бұдан әрі – мемлекеттік көрсетілетін қызмет) Павлодар облысы аудандары және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орталығы" (бұдан әрі – ХҚО) шаруашылық жүргізу құқығындағы республикалық мемлекеттік кәсіпорнының Павлодар облысы бойынша филиалы;</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кезекке қою, бұл туралы көрсетілетін қызметті алушыға кезектің номері көрсетілген қолхат 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әрекет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кеңсесіне өтінішті беру кезінде -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жөніндегі рәсімді (әрекетті) бастау үшін негіз болып табылады. Портал арқылы жүгіну кезінде - көрсетілетін қызметті берушінің электрондық цифрлық қолтаңбасымен (бұдан әрі – ЭЦҚ) куәландырылған құжат нысанындағы сұрау және баланың туу туралы куәлігі.</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(әрекеттің) мазмұны оның орындалу ұзақтығы мен реттілігі, оның ішінде рәсімнің (әрекеттің) өткізілу кезеңдері:</w:t>
      </w:r>
      <w:r>
        <w:br/>
      </w:r>
      <w:r>
        <w:rPr>
          <w:rFonts w:ascii="Times New Roman"/>
          <w:b w:val="false"/>
          <w:i w:val="false"/>
          <w:color w:val="000000"/>
          <w:sz w:val="28"/>
        </w:rPr>
        <w:t xml:space="preserve">
      көрсетілетін қызметті берушінің кеңсе қызметкері көрсетілетін қызметті алушыдан алынған құжаттарды қабылдауды және тіркеуді жүзеге асырады, көшірмелерді құжаттардың түпнұсқаларымен салыстырады, түпнұсқаларды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көрсетілетін қызметті алушыға құжаттарды қабылдау туралы қолхатпен немесе бас тартуды стандарттын </w:t>
      </w:r>
      <w:r>
        <w:rPr>
          <w:rFonts w:ascii="Times New Roman"/>
          <w:b w:val="false"/>
          <w:i w:val="false"/>
          <w:color w:val="000000"/>
          <w:sz w:val="28"/>
        </w:rPr>
        <w:t>2-қосымшасына</w:t>
      </w:r>
      <w:r>
        <w:rPr>
          <w:rFonts w:ascii="Times New Roman"/>
          <w:b w:val="false"/>
          <w:i w:val="false"/>
          <w:color w:val="000000"/>
          <w:sz w:val="28"/>
        </w:rPr>
        <w:t xml:space="preserve"> және </w:t>
      </w:r>
      <w:r>
        <w:rPr>
          <w:rFonts w:ascii="Times New Roman"/>
          <w:b w:val="false"/>
          <w:i w:val="false"/>
          <w:color w:val="000000"/>
          <w:sz w:val="28"/>
        </w:rPr>
        <w:t>10-тармаққа</w:t>
      </w:r>
      <w:r>
        <w:rPr>
          <w:rFonts w:ascii="Times New Roman"/>
          <w:b w:val="false"/>
          <w:i w:val="false"/>
          <w:color w:val="000000"/>
          <w:sz w:val="28"/>
        </w:rPr>
        <w:t xml:space="preserve"> сәйкес нысан бойынша өтінішті қабылдаумен бірге қайтарады (30 минуттан аспайды).</w:t>
      </w:r>
      <w:r>
        <w:br/>
      </w:r>
      <w:r>
        <w:rPr>
          <w:rFonts w:ascii="Times New Roman"/>
          <w:b w:val="false"/>
          <w:i w:val="false"/>
          <w:color w:val="000000"/>
          <w:sz w:val="28"/>
        </w:rPr>
        <w:t>
      </w:t>
      </w:r>
      <w:r>
        <w:rPr>
          <w:rFonts w:ascii="Times New Roman"/>
          <w:b w:val="false"/>
          <w:i w:val="false"/>
          <w:color w:val="000000"/>
          <w:sz w:val="28"/>
        </w:rPr>
        <w:t>3. Нәтижесі – мектепке дейінгі балалар ұйымдарына жіберу үшін мектепке дейінгі жастағы (7 жасқа толмаған) балаларды кезекке қою.</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xml:space="preserve">2.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"электрондық үкімет" веб-порталымен өзара әрекет тәртібін,</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3-қосымшаға</w:t>
      </w:r>
      <w:r>
        <w:rPr>
          <w:rFonts w:ascii="Times New Roman"/>
          <w:b w:val="false"/>
          <w:i w:val="false"/>
          <w:color w:val="000000"/>
          <w:sz w:val="28"/>
        </w:rPr>
        <w:t xml:space="preserve"> сәйкес диаграммада көрсетілген әрбір рәсімнің (әрекеттің) сәйкес ұзақтығын көрсете отырып, ХҚО-ға жүгіну тәртібін сипаттау:</w:t>
      </w:r>
      <w:r>
        <w:br/>
      </w:r>
      <w:r>
        <w:rPr>
          <w:rFonts w:ascii="Times New Roman"/>
          <w:b w:val="false"/>
          <w:i w:val="false"/>
          <w:color w:val="000000"/>
          <w:sz w:val="28"/>
        </w:rPr>
        <w:t>
      1) мемлекеттік көрсетілетін қызметті алушы ХҚО операторына қажетті құжаттарды және стандарттың қосымшасына сәйкес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2) 1-үдеріс – қызмет көрсету үшін ХҚО операторының логин мен парольді енгізуі (авторизациялау үдерісі);</w:t>
      </w:r>
      <w:r>
        <w:br/>
      </w:r>
      <w:r>
        <w:rPr>
          <w:rFonts w:ascii="Times New Roman"/>
          <w:b w:val="false"/>
          <w:i w:val="false"/>
          <w:color w:val="000000"/>
          <w:sz w:val="28"/>
        </w:rPr>
        <w:t>
      3) 2-үдеріс – ХҚО операторының қызметті, сондай-ақ көрсетілетін қызметті алушы өкілінің деректерін таңдауы;</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r>
        <w:br/>
      </w:r>
      <w:r>
        <w:rPr>
          <w:rFonts w:ascii="Times New Roman"/>
          <w:b w:val="false"/>
          <w:i w:val="false"/>
          <w:color w:val="000000"/>
          <w:sz w:val="28"/>
        </w:rPr>
        <w:t>
      5) 1-шарт – ЖТ МДҚ-да көрсетілетін қызметті алушы деректерінің бар болуын тексеру;</w:t>
      </w:r>
      <w:r>
        <w:br/>
      </w:r>
      <w:r>
        <w:rPr>
          <w:rFonts w:ascii="Times New Roman"/>
          <w:b w:val="false"/>
          <w:i w:val="false"/>
          <w:color w:val="000000"/>
          <w:sz w:val="28"/>
        </w:rPr>
        <w:t>
      6) 4-үдеріс – ЖТ МДҚ-да көрсетілетін қызметті алушының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7) 5-үдеріс – ЭҮШ арқылы өңірлік электрондық үкімет шлюзінің автоматтандырылған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r>
        <w:br/>
      </w:r>
      <w:r>
        <w:rPr>
          <w:rFonts w:ascii="Times New Roman"/>
          <w:b w:val="false"/>
          <w:i w:val="false"/>
          <w:color w:val="000000"/>
          <w:sz w:val="28"/>
        </w:rPr>
        <w:t>
      </w:t>
      </w:r>
      <w:r>
        <w:rPr>
          <w:rFonts w:ascii="Times New Roman"/>
          <w:b w:val="false"/>
          <w:i w:val="false"/>
          <w:color w:val="000000"/>
          <w:sz w:val="28"/>
        </w:rPr>
        <w:t>2. Мемлекеттік қызмет көрсету алдын ала жазылусыз және жеделдетілген шұғыл қызмет көрсетусіз кезек тәртібінде көрсетіледі. Мемлекеттік қызметті көрсету нәтижесі – кезекке қою, бұл туралы көрсетілетін қызметті алушыға кезек номері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және көрсетілетін қызметті алушы рәсімнің (әрекеттің) реттілігі мен портал арқылы мемлекеттік қызметті көрсету кезінде өтініш беру тәртібін сипаттау:</w:t>
      </w:r>
      <w:r>
        <w:br/>
      </w:r>
      <w:r>
        <w:rPr>
          <w:rFonts w:ascii="Times New Roman"/>
          <w:b w:val="false"/>
          <w:i w:val="false"/>
          <w:color w:val="000000"/>
          <w:sz w:val="28"/>
        </w:rPr>
        <w:t>
      1) көрсетілетін қызметті алушы жеке сәйкестендіру нөмірінің (бұдан әрі- ЖСН), сондай-ақ парольдің көмегімен порталда тіркелуді жүзеге асырады;</w:t>
      </w:r>
      <w:r>
        <w:br/>
      </w:r>
      <w:r>
        <w:rPr>
          <w:rFonts w:ascii="Times New Roman"/>
          <w:b w:val="false"/>
          <w:i w:val="false"/>
          <w:color w:val="000000"/>
          <w:sz w:val="28"/>
        </w:rPr>
        <w:t>
      2) 1-үдеріс – қызметті алу үшін көрсетілетін қызметті алушының Порталда ЖСН мен паролін енгізуі (авторизациялау үдерісі);</w:t>
      </w:r>
      <w:r>
        <w:br/>
      </w: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4) 2-үдеріс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r>
        <w:br/>
      </w:r>
      <w:r>
        <w:rPr>
          <w:rFonts w:ascii="Times New Roman"/>
          <w:b w:val="false"/>
          <w:i w:val="false"/>
          <w:color w:val="000000"/>
          <w:sz w:val="28"/>
        </w:rPr>
        <w:t>
      7) 4-үдеріс – көрсетілетін қызметті алушының ЭЦҚ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5-үдеріс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br/>
      </w: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негіздер бойынша тексеруі;</w:t>
      </w:r>
      <w:r>
        <w:br/>
      </w:r>
      <w:r>
        <w:rPr>
          <w:rFonts w:ascii="Times New Roman"/>
          <w:b w:val="false"/>
          <w:i w:val="false"/>
          <w:color w:val="000000"/>
          <w:sz w:val="28"/>
        </w:rPr>
        <w:t>
      10) 6-үдеріс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11) 7-үдеріс – көрсетілетін қызметті алушының ӨЭҮШ АЖО қалыптастырылған қызметтің нәтижесін (электрондық құжат нысанындағы хабарламаны) алуы.</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r>
        <w:br/>
      </w: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әрекет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сондай-ақ, мемлекеттік қызмет көрсету үдерісінде өзге де көрсетілетін қызметті берушілермен және (немесе) халыққа қызмет көрсету орталығымен өзара іс-қимыл және ақпараттық жүйелерді қолдану тәртібін толық сипаттау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бизнес-процесс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4" w:id="4"/>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өзара іс-қимыл тәртібін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4780"/>
        <w:gridCol w:w="6449"/>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әрекеті</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 (қызметкерлер)</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көшірмелерді құжаттардың түпнұсқаларымен салыстырады</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туралы қолхат беру және кезекке қоюға, немесе өтінішті қабылдаудан бас тарту туралы қолхат беру</w:t>
            </w: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6" w:id="5"/>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сипаттаудың блок-сызбасы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802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38" w:id="6"/>
    <w:p>
      <w:pPr>
        <w:spacing w:after="0"/>
        <w:ind w:left="0"/>
        <w:jc w:val="left"/>
      </w:pPr>
      <w:r>
        <w:rPr>
          <w:rFonts w:ascii="Times New Roman"/>
          <w:b/>
          <w:i w:val="false"/>
          <w:color w:val="000000"/>
        </w:rPr>
        <w:t xml:space="preserve"> Халыққа қызмет көрсету орталығы арқылы мемлекеттік</w:t>
      </w:r>
      <w:r>
        <w:br/>
      </w:r>
      <w:r>
        <w:rPr>
          <w:rFonts w:ascii="Times New Roman"/>
          <w:b/>
          <w:i w:val="false"/>
          <w:color w:val="000000"/>
        </w:rPr>
        <w:t>қызметті көрсету кезінде қатыстырылған ақпараттық жүйелердің</w:t>
      </w:r>
      <w:r>
        <w:br/>
      </w:r>
      <w:r>
        <w:rPr>
          <w:rFonts w:ascii="Times New Roman"/>
          <w:b/>
          <w:i w:val="false"/>
          <w:color w:val="000000"/>
        </w:rPr>
        <w:t>функционалдық өзара әрекет диаграммасы, графикалық нысанда</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40" w:id="7"/>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кезінде қатыстырылған ақпараттық жүйелердің</w:t>
      </w:r>
      <w:r>
        <w:br/>
      </w:r>
      <w:r>
        <w:rPr>
          <w:rFonts w:ascii="Times New Roman"/>
          <w:b/>
          <w:i w:val="false"/>
          <w:color w:val="000000"/>
        </w:rPr>
        <w:t>функционалдық өзара әрекет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толмаған)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5-қосымша</w:t>
            </w:r>
          </w:p>
        </w:tc>
      </w:tr>
    </w:tbl>
    <w:bookmarkStart w:name="z43" w:id="9"/>
    <w:p>
      <w:pPr>
        <w:spacing w:after="0"/>
        <w:ind w:left="0"/>
        <w:jc w:val="left"/>
      </w:pPr>
      <w:r>
        <w:rPr>
          <w:rFonts w:ascii="Times New Roman"/>
          <w:b/>
          <w:i w:val="false"/>
          <w:color w:val="000000"/>
        </w:rPr>
        <w:t xml:space="preserve"> "Мектепке дейінгі балалар ұйымдарына жіберу үшін</w:t>
      </w:r>
      <w:r>
        <w:br/>
      </w:r>
      <w:r>
        <w:rPr>
          <w:rFonts w:ascii="Times New Roman"/>
          <w:b/>
          <w:i w:val="false"/>
          <w:color w:val="000000"/>
        </w:rPr>
        <w:t>мектепке дейінгі жастағы (7 жасқа толмаған) балаларды</w:t>
      </w:r>
      <w:r>
        <w:br/>
      </w:r>
      <w:r>
        <w:rPr>
          <w:rFonts w:ascii="Times New Roman"/>
          <w:b/>
          <w:i w:val="false"/>
          <w:color w:val="000000"/>
        </w:rPr>
        <w:t>кезекке қою" мемлекеттік көрсетілетін қызметтің</w:t>
      </w:r>
      <w:r>
        <w:br/>
      </w:r>
      <w:r>
        <w:rPr>
          <w:rFonts w:ascii="Times New Roman"/>
          <w:b/>
          <w:i w:val="false"/>
          <w:color w:val="000000"/>
        </w:rPr>
        <w:t xml:space="preserve">бизнес-үдерісінің анықтамалығы </w:t>
      </w:r>
    </w:p>
    <w:bookmarkEnd w:id="9"/>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21200"/>
                    </a:xfrm>
                    <a:prstGeom prst="rect">
                      <a:avLst/>
                    </a:prstGeom>
                  </pic:spPr>
                </pic:pic>
              </a:graphicData>
            </a:graphic>
          </wp:inline>
        </w:drawing>
      </w:r>
    </w:p>
    <w:p>
      <w:pPr>
        <w:spacing w:after="0"/>
        <w:ind w:left="0"/>
        <w:jc w:val="left"/>
      </w:pPr>
      <w:r>
        <w:br/>
      </w:r>
    </w:p>
    <w:bookmarkStart w:name="z44"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46" w:id="11"/>
    <w:p>
      <w:pPr>
        <w:spacing w:after="0"/>
        <w:ind w:left="0"/>
        <w:jc w:val="left"/>
      </w:pPr>
      <w:r>
        <w:rPr>
          <w:rFonts w:ascii="Times New Roman"/>
          <w:b/>
          <w:i w:val="false"/>
          <w:color w:val="000000"/>
        </w:rPr>
        <w:t xml:space="preserve"> "Негізгі орта, жалпы орта білім туралы құжаттардың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"Негізгі орта, жалпы орта білім туралы құжаттардың телнұсқаларын беру" мемлекеттік көрсетілетін қызметін (бұдан әрі – мемлекеттік көрсетілетін қызмет) Павлодар облысы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негізгі орта және жалпы орта білім беру ұйымдарының базасында немесе "Халыққа қызмет көрсету орталығы" шаруашылық жүргізу құқығындағы республикалық мемлекеттік кәсіпорнының Павлодар облысы бойынша филиалы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негізгі орта білім туралы куәліктің телнұсқасын, жалпы орта білім туралы аттестат телнұсқасын беру.</w:t>
      </w:r>
      <w:r>
        <w:br/>
      </w:r>
      <w:r>
        <w:rPr>
          <w:rFonts w:ascii="Times New Roman"/>
          <w:b w:val="false"/>
          <w:i w:val="false"/>
          <w:color w:val="000000"/>
          <w:sz w:val="28"/>
        </w:rPr>
        <w:t>
</w:t>
      </w:r>
    </w:p>
    <w:bookmarkStart w:name="z51" w:id="12"/>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әрекет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туралы құжаттардың телнұсқаларын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 қоса берілген көрсетілетін қызметті алушының өтініші мемлекеттік қызметті көрсету жөніндегі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кеңсе қызметкері көрсетілетін қызметті алушыдан немесе ХҚО-дан алынған құжаттарды қабылдауды және тіркеуді жүзеге асырады, құжаттардың көшірмелерін түпнұсқалармен салыстырады, көрсетілетін қызметті алушыға түпнұсқаларын қайтарады және көрсетілетін қызметті берушінің басшысына қарауға береді (15 минуттан аспайды);</w:t>
      </w:r>
      <w:r>
        <w:br/>
      </w:r>
      <w:r>
        <w:rPr>
          <w:rFonts w:ascii="Times New Roman"/>
          <w:b w:val="false"/>
          <w:i w:val="false"/>
          <w:color w:val="000000"/>
          <w:sz w:val="28"/>
        </w:rPr>
        <w:t>
      2) көрсетілетін қызметті берушінің басшысы құжаттарды қарайды, жауапты орындаушыны анықтайды (1 жұмыс күні);</w:t>
      </w:r>
      <w:r>
        <w:br/>
      </w:r>
      <w:r>
        <w:rPr>
          <w:rFonts w:ascii="Times New Roman"/>
          <w:b w:val="false"/>
          <w:i w:val="false"/>
          <w:color w:val="000000"/>
          <w:sz w:val="28"/>
        </w:rPr>
        <w:t>
      3) көрсетілетін қызметті берушінің жауапты орындаушысы құжаттың телнұсқасын дайындайды, басшыға қарауға және қол қоюға жібереді (26 жұмыс күні);</w:t>
      </w:r>
      <w:r>
        <w:br/>
      </w:r>
      <w:r>
        <w:rPr>
          <w:rFonts w:ascii="Times New Roman"/>
          <w:b w:val="false"/>
          <w:i w:val="false"/>
          <w:color w:val="000000"/>
          <w:sz w:val="28"/>
        </w:rPr>
        <w:t>
      4) көрсетілетін қызметті берушінің басшысы құжаттың телнұсқасын қарайды, қол қояды және кеңсеге жібереді (1 жұмыс күні);</w:t>
      </w:r>
      <w:r>
        <w:br/>
      </w:r>
      <w:r>
        <w:rPr>
          <w:rFonts w:ascii="Times New Roman"/>
          <w:b w:val="false"/>
          <w:i w:val="false"/>
          <w:color w:val="000000"/>
          <w:sz w:val="28"/>
        </w:rPr>
        <w:t>
      5) көрсетілетін қызметті берушінің кеңсе қызметкері құжаттың телнұсқасын есепке алу журналында тіркейді және мемлекеттік көрсетілетін қызметтің нәтижесін қызметті алушыға немесе ХҚО-ға жібереді (15 минуттан аспайды).</w:t>
      </w:r>
      <w:r>
        <w:br/>
      </w:r>
      <w:r>
        <w:rPr>
          <w:rFonts w:ascii="Times New Roman"/>
          <w:b w:val="false"/>
          <w:i w:val="false"/>
          <w:color w:val="000000"/>
          <w:sz w:val="28"/>
        </w:rPr>
        <w:t>
      </w:t>
      </w:r>
      <w:r>
        <w:rPr>
          <w:rFonts w:ascii="Times New Roman"/>
          <w:b w:val="false"/>
          <w:i w:val="false"/>
          <w:color w:val="000000"/>
          <w:sz w:val="28"/>
        </w:rPr>
        <w:t>3. Нәтижесі – негізгі орта білім туралы куәліктің телнұсқасы, жалпы орта білім туралы аттестаттың телнұсқасы.</w:t>
      </w:r>
      <w:r>
        <w:br/>
      </w:r>
      <w:r>
        <w:rPr>
          <w:rFonts w:ascii="Times New Roman"/>
          <w:b w:val="false"/>
          <w:i w:val="false"/>
          <w:color w:val="000000"/>
          <w:sz w:val="28"/>
        </w:rPr>
        <w:t>
</w:t>
      </w:r>
    </w:p>
    <w:bookmarkStart w:name="z55" w:id="13"/>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p>
    <w:bookmarkStart w:name="z58" w:id="14"/>
    <w:p>
      <w:pPr>
        <w:spacing w:after="0"/>
        <w:ind w:left="0"/>
        <w:jc w:val="left"/>
      </w:pPr>
      <w:r>
        <w:rPr>
          <w:rFonts w:ascii="Times New Roman"/>
          <w:b/>
          <w:i w:val="false"/>
          <w:color w:val="000000"/>
        </w:rPr>
        <w:t xml:space="preserve"> 4. Мемлекеттік қызметті көрсету үдерісінде халыққа қызмет</w:t>
      </w:r>
      <w:r>
        <w:br/>
      </w:r>
      <w:r>
        <w:rPr>
          <w:rFonts w:ascii="Times New Roman"/>
          <w:b/>
          <w:i w:val="false"/>
          <w:color w:val="000000"/>
        </w:rPr>
        <w:t>көрсету орталығымен өзара іс-қимыл тәртібін, сондай-ақ</w:t>
      </w:r>
      <w:r>
        <w:br/>
      </w:r>
      <w:r>
        <w:rPr>
          <w:rFonts w:ascii="Times New Roman"/>
          <w:b/>
          <w:i w:val="false"/>
          <w:color w:val="000000"/>
        </w:rPr>
        <w:t>ақпараттық жүйелерді пайдалану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мерзімі:</w:t>
      </w:r>
      <w:r>
        <w:br/>
      </w:r>
      <w:r>
        <w:rPr>
          <w:rFonts w:ascii="Times New Roman"/>
          <w:b w:val="false"/>
          <w:i w:val="false"/>
          <w:color w:val="000000"/>
          <w:sz w:val="28"/>
        </w:rPr>
        <w:t>
      1) ХҚО-ға көрсетілетін қызметті алушы құжаттарды тапсырған сәттен бастап - күнтізбелік 30 күннен аспайды;</w:t>
      </w:r>
      <w:r>
        <w:br/>
      </w:r>
      <w:r>
        <w:rPr>
          <w:rFonts w:ascii="Times New Roman"/>
          <w:b w:val="false"/>
          <w:i w:val="false"/>
          <w:color w:val="000000"/>
          <w:sz w:val="28"/>
        </w:rPr>
        <w:t>
      2) құжаттар топтамасын тапсыру үшін кезек күтудің рұқсат етілген ең ұзақ уақыты - 15 минуттан аспайды;</w:t>
      </w:r>
      <w:r>
        <w:br/>
      </w:r>
      <w:r>
        <w:rPr>
          <w:rFonts w:ascii="Times New Roman"/>
          <w:b w:val="false"/>
          <w:i w:val="false"/>
          <w:color w:val="000000"/>
          <w:sz w:val="28"/>
        </w:rPr>
        <w:t>
      3)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2. Әрбір рәсімді (әрекетті) көрсете отырып, мемлекеттік қызметті көрсетудің нәтижесін ХҚО арқылы алу рәсімін (әрекетін) сипаттау:</w:t>
      </w:r>
      <w:r>
        <w:br/>
      </w:r>
      <w:r>
        <w:rPr>
          <w:rFonts w:ascii="Times New Roman"/>
          <w:b w:val="false"/>
          <w:i w:val="false"/>
          <w:color w:val="000000"/>
          <w:sz w:val="28"/>
        </w:rPr>
        <w:t>
      1) 1-үдеріс – көрсетілетін қызметті алушының құжаттарын және өтінішін қабылдау;</w:t>
      </w:r>
      <w:r>
        <w:br/>
      </w:r>
      <w:r>
        <w:rPr>
          <w:rFonts w:ascii="Times New Roman"/>
          <w:b w:val="false"/>
          <w:i w:val="false"/>
          <w:color w:val="000000"/>
          <w:sz w:val="28"/>
        </w:rPr>
        <w:t>
      2) 1-шарт – қызмет көрсету үшін көрсетілетін қызметті алушының қоса берілген, стандартта және негіздерде көрсетілген құжаттарының сәйкестігін тексеруі;</w:t>
      </w:r>
      <w:r>
        <w:br/>
      </w:r>
      <w:r>
        <w:rPr>
          <w:rFonts w:ascii="Times New Roman"/>
          <w:b w:val="false"/>
          <w:i w:val="false"/>
          <w:color w:val="000000"/>
          <w:sz w:val="28"/>
        </w:rPr>
        <w:t>
      3) 2-үдеріс – стандарттың қосымшасына сәйкес қолхат беру;</w:t>
      </w:r>
      <w:r>
        <w:br/>
      </w:r>
      <w:r>
        <w:rPr>
          <w:rFonts w:ascii="Times New Roman"/>
          <w:b w:val="false"/>
          <w:i w:val="false"/>
          <w:color w:val="000000"/>
          <w:sz w:val="28"/>
        </w:rPr>
        <w:t>
      4) 3-үдеріс – көрсетілетін қызметті берушіге көрсетілетін қызметті алушының құжаттарын жіберуі;</w:t>
      </w:r>
      <w:r>
        <w:br/>
      </w:r>
      <w:r>
        <w:rPr>
          <w:rFonts w:ascii="Times New Roman"/>
          <w:b w:val="false"/>
          <w:i w:val="false"/>
          <w:color w:val="000000"/>
          <w:sz w:val="28"/>
        </w:rPr>
        <w:t>
      5) 4-үдеріс – ХҚО-ның қызметкері көрсетілетін қызметті берушіден көрсетілетін қызметті берушінің уәкілетті тұлғасының қолтаңбасымен куәландырылған құжаттардың телнұсқасын беру туралы шешім қабылданған кезде қолданыстағы бланктегі құжаттың телнұсқасын алады;</w:t>
      </w:r>
      <w:r>
        <w:br/>
      </w:r>
      <w:r>
        <w:rPr>
          <w:rFonts w:ascii="Times New Roman"/>
          <w:b w:val="false"/>
          <w:i w:val="false"/>
          <w:color w:val="000000"/>
          <w:sz w:val="28"/>
        </w:rPr>
        <w:t>
      6) 5-үдеріс – көрсетілетін қызметті алушының ХҚО-ның қызметкерінен мемлекеттік қызметтің нәтижесін алуы.</w:t>
      </w:r>
      <w:r>
        <w:br/>
      </w:r>
      <w:r>
        <w:rPr>
          <w:rFonts w:ascii="Times New Roman"/>
          <w:b w:val="false"/>
          <w:i w:val="false"/>
          <w:color w:val="000000"/>
          <w:sz w:val="28"/>
        </w:rPr>
        <w:t xml:space="preserve">
      ХҚО арқылы мемлекеттік қызметті көрсету кезінде қатыстырылған ақпараттық жүйелердің функционалдық өзара әрекеті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сондай-ақ, мемлекеттік қызмет көрсету үдерісінде ХҚО өзара іс-қимылды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бизнес-үдеріс анықтамалығында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15"/>
    <w:p>
      <w:pPr>
        <w:spacing w:after="0"/>
        <w:ind w:left="0"/>
        <w:jc w:val="left"/>
      </w:pPr>
      <w:r>
        <w:rPr>
          <w:rFonts w:ascii="Times New Roman"/>
          <w:b/>
          <w:i w:val="false"/>
          <w:color w:val="000000"/>
        </w:rPr>
        <w:t xml:space="preserve"> Әрбір рәсімнің (әрекеттің) ұзақтығын көрсетумен құрылымдық</w:t>
      </w:r>
      <w:r>
        <w:br/>
      </w:r>
      <w:r>
        <w:rPr>
          <w:rFonts w:ascii="Times New Roman"/>
          <w:b/>
          <w:i w:val="false"/>
          <w:color w:val="000000"/>
        </w:rPr>
        <w:t>бөлімшелердің (қызметкерлердің) арасындағы рәсімдердің</w:t>
      </w:r>
      <w:r>
        <w:br/>
      </w:r>
      <w:r>
        <w:rPr>
          <w:rFonts w:ascii="Times New Roman"/>
          <w:b/>
          <w:i w:val="false"/>
          <w:color w:val="000000"/>
        </w:rPr>
        <w:t>(әрекеттердің) реттілігін сипаттау кестесі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4071"/>
        <w:gridCol w:w="1019"/>
        <w:gridCol w:w="1372"/>
        <w:gridCol w:w="1020"/>
        <w:gridCol w:w="195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(жұмыс барысының, ағымының) №</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(қызметкерлер) атауы</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оны сипаттау</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немесе ХҚО-дан құжаттарды қабылдауды және тіркеуді жүзеге асырады, құжаттардың көшірмелерін түпнұсқалармен салыстырады, көрсетілетін қызметті алушыға түпнұсқаларын қайтарады</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жауапты орындаушыны анықтайды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телнұсқасын дайындайды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телнұсқасын қарайды және қол қояды</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Есепке алу журналында телнұсқаны тіркейді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қарауға беру</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телнұсқасын басшыға қарауға және қол қоюға жіберу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бөліміне жібереді</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қызметтің нәтижесін көрсетілетін қызметті алушыға беру немесе ХҚО-ға жібереді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жұмыс күні</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w:t>
            </w:r>
            <w:r>
              <w:br/>
            </w:r>
            <w:r>
              <w:rPr>
                <w:rFonts w:ascii="Times New Roman"/>
                <w:b w:val="false"/>
                <w:i w:val="false"/>
                <w:color w:val="000000"/>
                <w:sz w:val="20"/>
              </w:rPr>
              <w:t>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16"/>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 рәсімдердің</w:t>
      </w:r>
      <w:r>
        <w:br/>
      </w:r>
      <w:r>
        <w:rPr>
          <w:rFonts w:ascii="Times New Roman"/>
          <w:b/>
          <w:i w:val="false"/>
          <w:color w:val="000000"/>
        </w:rPr>
        <w:t xml:space="preserve">(әрекеттердің) реттілігін сипаттаудың блок-сызбасы </w:t>
      </w:r>
    </w:p>
    <w:bookmarkEnd w:id="16"/>
    <w:p>
      <w:pPr>
        <w:spacing w:after="0"/>
        <w:ind w:left="0"/>
        <w:jc w:val="both"/>
      </w:pPr>
      <w:r>
        <w:drawing>
          <wp:inline distT="0" distB="0" distL="0" distR="0">
            <wp:extent cx="76454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45400" cy="812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8" w:id="17"/>
    <w:p>
      <w:pPr>
        <w:spacing w:after="0"/>
        <w:ind w:left="0"/>
        <w:jc w:val="left"/>
      </w:pPr>
      <w:r>
        <w:rPr>
          <w:rFonts w:ascii="Times New Roman"/>
          <w:b/>
          <w:i w:val="false"/>
          <w:color w:val="000000"/>
        </w:rPr>
        <w:t xml:space="preserve"> ХҚО арқылы мемлекеттік қызметті көрсету кезінде қатыстырылған</w:t>
      </w:r>
      <w:r>
        <w:br/>
      </w:r>
      <w:r>
        <w:rPr>
          <w:rFonts w:ascii="Times New Roman"/>
          <w:b/>
          <w:i w:val="false"/>
          <w:color w:val="000000"/>
        </w:rPr>
        <w:t>ақпараттық жүйелердің функционалдық өзара әрекет ету</w:t>
      </w:r>
      <w:r>
        <w:br/>
      </w:r>
      <w:r>
        <w:rPr>
          <w:rFonts w:ascii="Times New Roman"/>
          <w:b/>
          <w:i w:val="false"/>
          <w:color w:val="000000"/>
        </w:rPr>
        <w:t>диаграммасы, графикалық нысанда</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70" w:id="18"/>
    <w:p>
      <w:pPr>
        <w:spacing w:after="0"/>
        <w:ind w:left="0"/>
        <w:jc w:val="left"/>
      </w:pPr>
      <w:r>
        <w:rPr>
          <w:rFonts w:ascii="Times New Roman"/>
          <w:b/>
          <w:i w:val="false"/>
          <w:color w:val="000000"/>
        </w:rPr>
        <w:t xml:space="preserve"> "Негізгі орта, жалпы орта білім туралы құжаттардың</w:t>
      </w:r>
      <w:r>
        <w:br/>
      </w:r>
      <w:r>
        <w:rPr>
          <w:rFonts w:ascii="Times New Roman"/>
          <w:b/>
          <w:i w:val="false"/>
          <w:color w:val="000000"/>
        </w:rPr>
        <w:t>телнұсқаларын беру" мемлекеттік көрсетілетін</w:t>
      </w:r>
      <w:r>
        <w:br/>
      </w:r>
      <w:r>
        <w:rPr>
          <w:rFonts w:ascii="Times New Roman"/>
          <w:b/>
          <w:i w:val="false"/>
          <w:color w:val="000000"/>
        </w:rPr>
        <w:t xml:space="preserve">қызметтің бизнес-процессінің анықтамалығы </w:t>
      </w:r>
    </w:p>
    <w:bookmarkEnd w:id="18"/>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71" w:id="19"/>
    <w:p>
      <w:pPr>
        <w:spacing w:after="0"/>
        <w:ind w:left="0"/>
        <w:jc w:val="left"/>
      </w:pPr>
      <w:r>
        <w:rPr>
          <w:rFonts w:ascii="Times New Roman"/>
          <w:b/>
          <w:i w:val="false"/>
          <w:color w:val="000000"/>
        </w:rPr>
        <w:t xml:space="preserve"> Шартты белгілер:</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73" w:id="20"/>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экстернат нысанында оқуға рұқсат беру" мемлекеттiк</w:t>
      </w:r>
      <w:r>
        <w:br/>
      </w:r>
      <w:r>
        <w:rPr>
          <w:rFonts w:ascii="Times New Roman"/>
          <w:b/>
          <w:i w:val="false"/>
          <w:color w:val="000000"/>
        </w:rPr>
        <w:t>көрсетiлетiн қызмет регламенті</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"Негізгі орта, жалпы орта білім беру ұйымдарында экстернат нысанында оқуға рұқсат беру" мемлекеттік көрсетілетін қызметін (бұдан әрі – мемлекеттік көрсетілетін қызмет) Павлодар облысы қалалары мен аудандарының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негізгі орта, жалпы орта білім беру ұйымдарында экстернат нысанында оқуға рұқсат.</w:t>
      </w:r>
      <w:r>
        <w:br/>
      </w:r>
      <w:r>
        <w:rPr>
          <w:rFonts w:ascii="Times New Roman"/>
          <w:b w:val="false"/>
          <w:i w:val="false"/>
          <w:color w:val="000000"/>
          <w:sz w:val="28"/>
        </w:rPr>
        <w:t>
</w:t>
      </w:r>
    </w:p>
    <w:bookmarkStart w:name="z78" w:id="2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23 мамырдағы № 538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ерікті формасында экстернат нысанында оқуға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(әрекеттің) мазмұны оның орындалу ұзақтығы мен реттілігі, оның ішінде рәсімнің (әрекеттің) өткізілу кезеңдері:</w:t>
      </w:r>
      <w:r>
        <w:br/>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қабылдауды және тіркеуді жүзеге асырады, көшірмелерді құжаттардың түпнұсқаларымен салыстырады, түпнұсқаларды көрсетілетін қызметті алушыға қайтарады және көрсетілетін қызметті берушінің басшысына қарауға береді (15 минуттан аспайды);</w:t>
      </w:r>
      <w:r>
        <w:br/>
      </w:r>
      <w:r>
        <w:rPr>
          <w:rFonts w:ascii="Times New Roman"/>
          <w:b w:val="false"/>
          <w:i w:val="false"/>
          <w:color w:val="000000"/>
          <w:sz w:val="28"/>
        </w:rPr>
        <w:t>
      2) көрсетілетін қызметті берушінің басшысы қарайды және жауапты орындаушыны анықтайды (1 жұмыс күні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экстернат нысанында оқуға рұқсат жобасын ресімдейді, көрсетілетін қызметті берушінің басшысына қарауға және қол қоюға жібереді (10 жұмыс күн ішінде);</w:t>
      </w:r>
      <w:r>
        <w:br/>
      </w:r>
      <w:r>
        <w:rPr>
          <w:rFonts w:ascii="Times New Roman"/>
          <w:b w:val="false"/>
          <w:i w:val="false"/>
          <w:color w:val="000000"/>
          <w:sz w:val="28"/>
        </w:rPr>
        <w:t>
      4) көрсетілетін қызметті берушінің басшысы экстернат нысанында оқуға рұқсат жобасын қарайды, қол қояды және кеңсеге жібереді (2 жұмыс күні ішінде);</w:t>
      </w:r>
      <w:r>
        <w:br/>
      </w:r>
      <w:r>
        <w:rPr>
          <w:rFonts w:ascii="Times New Roman"/>
          <w:b w:val="false"/>
          <w:i w:val="false"/>
          <w:color w:val="000000"/>
          <w:sz w:val="28"/>
        </w:rPr>
        <w:t>
      5) көрсетілетін қызметті берушінің кеңсе қызметкері экстернат нысанында оқуға рұқсатты тіркейді және мемлекеттік қызмет көрсетудің нәтижесін көрсетілетін қызметті алушыға береді (1 жұмыс күні ішінде).</w:t>
      </w:r>
      <w:r>
        <w:br/>
      </w:r>
      <w:r>
        <w:rPr>
          <w:rFonts w:ascii="Times New Roman"/>
          <w:b w:val="false"/>
          <w:i w:val="false"/>
          <w:color w:val="000000"/>
          <w:sz w:val="28"/>
        </w:rPr>
        <w:t>
      </w:t>
      </w:r>
      <w:r>
        <w:rPr>
          <w:rFonts w:ascii="Times New Roman"/>
          <w:b w:val="false"/>
          <w:i w:val="false"/>
          <w:color w:val="000000"/>
          <w:sz w:val="28"/>
        </w:rPr>
        <w:t>3. Нәтижесі – негізгі орта, жалпы орта білім беру ұйымдарында экстернат нысанында оқуға рұқсат.</w:t>
      </w:r>
      <w:r>
        <w:br/>
      </w:r>
      <w:r>
        <w:rPr>
          <w:rFonts w:ascii="Times New Roman"/>
          <w:b w:val="false"/>
          <w:i w:val="false"/>
          <w:color w:val="000000"/>
          <w:sz w:val="28"/>
        </w:rPr>
        <w:t>
</w:t>
      </w:r>
    </w:p>
    <w:bookmarkStart w:name="z82" w:id="2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 – үдеріс анықтамалығында көрсетіледі.</w:t>
      </w:r>
      <w:r>
        <w:br/>
      </w:r>
      <w:r>
        <w:rPr>
          <w:rFonts w:ascii="Times New Roman"/>
          <w:b w:val="false"/>
          <w:i w:val="false"/>
          <w:color w:val="000000"/>
          <w:sz w:val="28"/>
        </w:rPr>
        <w:t>
</w:t>
      </w:r>
    </w:p>
    <w:bookmarkStart w:name="z86" w:id="23"/>
    <w:p>
      <w:pPr>
        <w:spacing w:after="0"/>
        <w:ind w:left="0"/>
        <w:jc w:val="left"/>
      </w:pPr>
      <w:r>
        <w:rPr>
          <w:rFonts w:ascii="Times New Roman"/>
          <w:b/>
          <w:i w:val="false"/>
          <w:color w:val="000000"/>
        </w:rPr>
        <w:t xml:space="preserve"> 4. Халыққа қызмет көрсету орталығымен өзара іс-қимыл,</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Стандартқа сәйкес мемлекеттік қызмет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89" w:id="24"/>
    <w:p>
      <w:pPr>
        <w:spacing w:after="0"/>
        <w:ind w:left="0"/>
        <w:jc w:val="left"/>
      </w:pPr>
      <w:r>
        <w:rPr>
          <w:rFonts w:ascii="Times New Roman"/>
          <w:b/>
          <w:i w:val="false"/>
          <w:color w:val="000000"/>
        </w:rPr>
        <w:t xml:space="preserve"> Құрылымдық бөлімшелер (қызметкерлер) арасында</w:t>
      </w:r>
      <w:r>
        <w:br/>
      </w:r>
      <w:r>
        <w:rPr>
          <w:rFonts w:ascii="Times New Roman"/>
          <w:b/>
          <w:i w:val="false"/>
          <w:color w:val="000000"/>
        </w:rPr>
        <w:t>рәсімдердің (әрекеттердің) реттілігін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825"/>
        <w:gridCol w:w="2449"/>
        <w:gridCol w:w="1087"/>
        <w:gridCol w:w="2449"/>
        <w:gridCol w:w="1314"/>
        <w:gridCol w:w="154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оны сипаттау</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құжаттардың түпнұсқасын көшірмелерімен салыстырады</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Қарайды және жауапты орындаушыны анықтайды</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жобаны ресімдейді.</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жобаны қарайды, қол қояды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тіркейді</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түпнұсқаларын көрсетілетін қызмет берушіге қайтару</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Экстернат нысанында оқуға рұқсат жобасын басшыға қарауға және қол қоюға жіберу</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Экстернат нысанында оқуға рұқсат</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мемлекеттік қызметтің нәтижесін беру</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91" w:id="25"/>
    <w:p>
      <w:pPr>
        <w:spacing w:after="0"/>
        <w:ind w:left="0"/>
        <w:jc w:val="left"/>
      </w:pPr>
      <w:r>
        <w:rPr>
          <w:rFonts w:ascii="Times New Roman"/>
          <w:b/>
          <w:i w:val="false"/>
          <w:color w:val="000000"/>
        </w:rPr>
        <w:t xml:space="preserve"> Көрсетілетін қызметті берушінің әрбір</w:t>
      </w:r>
      <w:r>
        <w:br/>
      </w:r>
      <w:r>
        <w:rPr>
          <w:rFonts w:ascii="Times New Roman"/>
          <w:b/>
          <w:i w:val="false"/>
          <w:color w:val="000000"/>
        </w:rPr>
        <w:t xml:space="preserve">рәсімнен (әрекеттен) өту блок-сызбасы </w:t>
      </w:r>
    </w:p>
    <w:bookmarkEnd w:id="25"/>
    <w:p>
      <w:pPr>
        <w:spacing w:after="0"/>
        <w:ind w:left="0"/>
        <w:jc w:val="both"/>
      </w:pPr>
      <w:r>
        <w:drawing>
          <wp:inline distT="0" distB="0" distL="0" distR="0">
            <wp:extent cx="7569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69200" cy="864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93" w:id="26"/>
    <w:p>
      <w:pPr>
        <w:spacing w:after="0"/>
        <w:ind w:left="0"/>
        <w:jc w:val="left"/>
      </w:pPr>
      <w:r>
        <w:rPr>
          <w:rFonts w:ascii="Times New Roman"/>
          <w:b/>
          <w:i w:val="false"/>
          <w:color w:val="000000"/>
        </w:rPr>
        <w:t xml:space="preserve"> Мемлекеттік қызмет көрсету бизнес-үдерісінің анықтамалығы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184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95" w:id="27"/>
    <w:p>
      <w:pPr>
        <w:spacing w:after="0"/>
        <w:ind w:left="0"/>
        <w:jc w:val="left"/>
      </w:pPr>
      <w:r>
        <w:rPr>
          <w:rFonts w:ascii="Times New Roman"/>
          <w:b/>
          <w:i w:val="false"/>
          <w:color w:val="000000"/>
        </w:rPr>
        <w:t xml:space="preserve"> "Мүмкіндіктері шектеулі балаларды тексеру және оларға</w:t>
      </w:r>
      <w:r>
        <w:br/>
      </w:r>
      <w:r>
        <w:rPr>
          <w:rFonts w:ascii="Times New Roman"/>
          <w:b/>
          <w:i w:val="false"/>
          <w:color w:val="000000"/>
        </w:rPr>
        <w:t>психологиялық-медициналық-педагогикалық консультациялық</w:t>
      </w:r>
      <w:r>
        <w:br/>
      </w:r>
      <w:r>
        <w:rPr>
          <w:rFonts w:ascii="Times New Roman"/>
          <w:b/>
          <w:i w:val="false"/>
          <w:color w:val="000000"/>
        </w:rPr>
        <w:t>көмек көрсету" мемлекеттік көрсетілетін қызмет регламенті</w:t>
      </w:r>
      <w:r>
        <w:br/>
      </w:r>
      <w:r>
        <w:rPr>
          <w:rFonts w:ascii="Times New Roman"/>
          <w:b/>
          <w:i w:val="false"/>
          <w:color w:val="000000"/>
        </w:rPr>
        <w:t>1. Жалпы ережелер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қызметін (бұдан әрі – мемлекеттік көрсетілетін қызмет) психологиялық-медициналық-педагогикалық консультациялар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r>
        <w:br/>
      </w:r>
      <w:r>
        <w:rPr>
          <w:rFonts w:ascii="Times New Roman"/>
          <w:b w:val="false"/>
          <w:i w:val="false"/>
          <w:color w:val="000000"/>
          <w:sz w:val="28"/>
        </w:rPr>
        <w:t>
      Алдын ала жазылу,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психологиялық-медициналық-педагогикалық тексеру – жазбаша қорытындысы.</w:t>
      </w:r>
      <w:r>
        <w:br/>
      </w:r>
      <w:r>
        <w:rPr>
          <w:rFonts w:ascii="Times New Roman"/>
          <w:b w:val="false"/>
          <w:i w:val="false"/>
          <w:color w:val="000000"/>
          <w:sz w:val="28"/>
        </w:rPr>
        <w:t>
      Мемлекеттік қызмет көрсетудің нәтижесі психологиялық-медициналық-педагогикалық консультацияның жазбаша ұсынымы.</w:t>
      </w:r>
      <w:r>
        <w:br/>
      </w:r>
      <w:r>
        <w:rPr>
          <w:rFonts w:ascii="Times New Roman"/>
          <w:b w:val="false"/>
          <w:i w:val="false"/>
          <w:color w:val="000000"/>
          <w:sz w:val="28"/>
        </w:rPr>
        <w:t>
</w:t>
      </w:r>
    </w:p>
    <w:bookmarkStart w:name="z100" w:id="28"/>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Үкіметтің 2014 жылғы 23 мамырдағы № 538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"Мүмкіндіктері шектеулі балаларды тексеру және оларға психологиялық-медициналық-педагогикалық консультациялық көмек көрсету" мемлекеттік қызмет көрсету бойынша рәсімді (әрекетті)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телефон арқылы алдын ала жазылуы және/немесе тікелей өтініші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(әрекеттің)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кеңсесі алдын ала жазылуды, құжаттарды қабылдауды және оларды тіркеуді жүзеге асырады, құжаттарды көрсетілетін қызметті берушінің басшысына қарауға жібереді (15 минуттан аспайды);</w:t>
      </w:r>
      <w:r>
        <w:br/>
      </w: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(15 минуттан аспайды);</w:t>
      </w:r>
      <w:r>
        <w:br/>
      </w:r>
      <w:r>
        <w:rPr>
          <w:rFonts w:ascii="Times New Roman"/>
          <w:b w:val="false"/>
          <w:i w:val="false"/>
          <w:color w:val="000000"/>
          <w:sz w:val="28"/>
        </w:rPr>
        <w:t>
      3) көрсетілетін қызметті берушінің жауапты орындаушысы келіп түскен құжаттарды қарайды, тексеру жүргізеді және консультация береді, тексеру мен консультация беру қорытындысы бойынша ұсынымды ресімдейді (14 күнтізбелік күн ішінде);</w:t>
      </w:r>
      <w:r>
        <w:br/>
      </w:r>
      <w:r>
        <w:rPr>
          <w:rFonts w:ascii="Times New Roman"/>
          <w:b w:val="false"/>
          <w:i w:val="false"/>
          <w:color w:val="000000"/>
          <w:sz w:val="28"/>
        </w:rPr>
        <w:t>
      4) көрсетілетін қызметті берушінің басшысы ұсынымды қарайды және қол қояды және көрсетілетін қызметті берушінің кеңсесіне береді (15 минуттан аспайды);</w:t>
      </w:r>
      <w:r>
        <w:br/>
      </w:r>
      <w:r>
        <w:rPr>
          <w:rFonts w:ascii="Times New Roman"/>
          <w:b w:val="false"/>
          <w:i w:val="false"/>
          <w:color w:val="000000"/>
          <w:sz w:val="28"/>
        </w:rPr>
        <w:t>
      5) көрсетілетін қызметті берушінің кеңсесі ұсынымдарды есепке алу журналына тіркейді және оны көрсетілетін қызметті алушыға береді (15 минуттан аспайды).</w:t>
      </w:r>
      <w:r>
        <w:br/>
      </w:r>
      <w:r>
        <w:rPr>
          <w:rFonts w:ascii="Times New Roman"/>
          <w:b w:val="false"/>
          <w:i w:val="false"/>
          <w:color w:val="000000"/>
          <w:sz w:val="28"/>
        </w:rPr>
        <w:t>
</w:t>
      </w:r>
    </w:p>
    <w:bookmarkStart w:name="z103" w:id="29"/>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құрылымдық бөлімшелердің (қызметкерлердің) тізімі: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 сипаттау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көрсетілетін қызметті берушінің құрылымдық бөлімшелерінің (қызметкерлерінің) өзара іс-әрекеттері, рәсімдерінің (әрекеттерінің)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 анықтамалығында көрсетіледі.</w:t>
      </w:r>
      <w:r>
        <w:br/>
      </w:r>
      <w:r>
        <w:rPr>
          <w:rFonts w:ascii="Times New Roman"/>
          <w:b w:val="false"/>
          <w:i w:val="false"/>
          <w:color w:val="000000"/>
          <w:sz w:val="28"/>
        </w:rPr>
        <w:t>
</w:t>
      </w:r>
    </w:p>
    <w:bookmarkStart w:name="z107" w:id="30"/>
    <w:p>
      <w:pPr>
        <w:spacing w:after="0"/>
        <w:ind w:left="0"/>
        <w:jc w:val="left"/>
      </w:pPr>
      <w:r>
        <w:rPr>
          <w:rFonts w:ascii="Times New Roman"/>
          <w:b/>
          <w:i w:val="false"/>
          <w:color w:val="000000"/>
        </w:rPr>
        <w:t xml:space="preserve"> 4. "Электрондық үкімет" веб-порталымен өзара іс-қимыл</w:t>
      </w:r>
      <w:r>
        <w:br/>
      </w:r>
      <w:r>
        <w:rPr>
          <w:rFonts w:ascii="Times New Roman"/>
          <w:b/>
          <w:i w:val="false"/>
          <w:color w:val="000000"/>
        </w:rPr>
        <w:t>тәртібін, 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Стандартқа сәйкес мемлекеттік қызмет "Халыққа қызмет көрсету орталығы" шаруашылық жүргізу құқығындағы республикалық мемлекеттік кәсіпорны филиалының бөлімдері арқылы көрсетілмейді.</w:t>
      </w:r>
      <w:r>
        <w:br/>
      </w:r>
      <w:r>
        <w:rPr>
          <w:rFonts w:ascii="Times New Roman"/>
          <w:b w:val="false"/>
          <w:i w:val="false"/>
          <w:color w:val="000000"/>
          <w:sz w:val="28"/>
        </w:rPr>
        <w:t>
      </w:t>
      </w:r>
      <w:r>
        <w:rPr>
          <w:rFonts w:ascii="Times New Roman"/>
          <w:b w:val="false"/>
          <w:i w:val="false"/>
          <w:color w:val="000000"/>
          <w:sz w:val="28"/>
        </w:rPr>
        <w:t>2.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тексеру және</w:t>
            </w:r>
            <w:r>
              <w:br/>
            </w:r>
            <w:r>
              <w:rPr>
                <w:rFonts w:ascii="Times New Roman"/>
                <w:b w:val="false"/>
                <w:i w:val="false"/>
                <w:color w:val="000000"/>
                <w:sz w:val="20"/>
              </w:rPr>
              <w:t>оларға</w:t>
            </w:r>
            <w:r>
              <w:br/>
            </w: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көрсетілетінқызмет регламентіне</w:t>
            </w:r>
            <w:r>
              <w:br/>
            </w:r>
            <w:r>
              <w:rPr>
                <w:rFonts w:ascii="Times New Roman"/>
                <w:b w:val="false"/>
                <w:i w:val="false"/>
                <w:color w:val="000000"/>
                <w:sz w:val="20"/>
              </w:rPr>
              <w:t>1-қосымша</w:t>
            </w:r>
          </w:p>
        </w:tc>
      </w:tr>
    </w:tbl>
    <w:bookmarkStart w:name="z111" w:id="31"/>
    <w:p>
      <w:pPr>
        <w:spacing w:after="0"/>
        <w:ind w:left="0"/>
        <w:jc w:val="left"/>
      </w:pPr>
      <w:r>
        <w:rPr>
          <w:rFonts w:ascii="Times New Roman"/>
          <w:b/>
          <w:i w:val="false"/>
          <w:color w:val="000000"/>
        </w:rPr>
        <w:t xml:space="preserve"> Павлодар облысының психологиялық-медициналық-педагогикалық</w:t>
      </w:r>
      <w:r>
        <w:br/>
      </w:r>
      <w:r>
        <w:rPr>
          <w:rFonts w:ascii="Times New Roman"/>
          <w:b/>
          <w:i w:val="false"/>
          <w:color w:val="000000"/>
        </w:rPr>
        <w:t>консультациялар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506"/>
        <w:gridCol w:w="1987"/>
        <w:gridCol w:w="4123"/>
        <w:gridCol w:w="4325"/>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 атауы</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психологиялық-медициналық-педагогикалық консультациясы" мемлекеттік мекемесі</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Катаев көшесі, 83-үй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57-36-45 57-36-46</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opmpk@bk.ru</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"Психологиялық-медициналық-педагогикалық консультациясы" мемлекеттік мекемесі</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Катаев көшесі, 22-үй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68-54-48, 68-54-45</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lushka_59@mail.ru</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"Психологиялық-медициналық-педагогикалық консультациясы" мемлекеттік мекемесі</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Мәшһүр-Жүсіп көшесі, 103-үй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75-89-17</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gpmpk@inbox.ru</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"Психологиялық-медициналық-педагогикалық консультациясы" мемлекеттік мекемесі</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Набережная көшесі, 23-үй</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5-59-38, 5-15-89</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pmpk-aksu@mail.ru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тексеру және</w:t>
            </w:r>
            <w:r>
              <w:br/>
            </w:r>
            <w:r>
              <w:rPr>
                <w:rFonts w:ascii="Times New Roman"/>
                <w:b w:val="false"/>
                <w:i w:val="false"/>
                <w:color w:val="000000"/>
                <w:sz w:val="20"/>
              </w:rPr>
              <w:t>оларға</w:t>
            </w:r>
            <w:r>
              <w:br/>
            </w: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13" w:id="32"/>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 (әрекеттер) реттілігін сипаттау кестесі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992"/>
        <w:gridCol w:w="1873"/>
        <w:gridCol w:w="1629"/>
        <w:gridCol w:w="1633"/>
        <w:gridCol w:w="1629"/>
        <w:gridCol w:w="187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бөлімшелері (қызметкерлері)</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тіркеуді және жазылуды, қабылдауды жүзеге асырады</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жауапты орындаушыны анықтайды</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Тексеріс және консультация жүргізеді, ұсынымды ресімдейді</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Ұсынымды қарайды және қол қояды</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Ұсынымдарды есепке алу журналына тіркейді және оны береді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қарауға беру</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Ұсынымды қарауға және қол қоюға жіберу</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күнтізбелік күн</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тексеру және</w:t>
            </w:r>
            <w:r>
              <w:br/>
            </w:r>
            <w:r>
              <w:rPr>
                <w:rFonts w:ascii="Times New Roman"/>
                <w:b w:val="false"/>
                <w:i w:val="false"/>
                <w:color w:val="000000"/>
                <w:sz w:val="20"/>
              </w:rPr>
              <w:t>оларға</w:t>
            </w:r>
            <w:r>
              <w:br/>
            </w: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5" w:id="33"/>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 xml:space="preserve">рәсімдердің (әрекеттердің) реттілігін сипаттау блок-сызбасы </w:t>
      </w:r>
    </w:p>
    <w:bookmarkEnd w:id="33"/>
    <w:p>
      <w:pPr>
        <w:spacing w:after="0"/>
        <w:ind w:left="0"/>
        <w:jc w:val="both"/>
      </w:pPr>
      <w:r>
        <w:drawing>
          <wp:inline distT="0" distB="0" distL="0" distR="0">
            <wp:extent cx="7327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27900" cy="754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тексеру және</w:t>
            </w:r>
            <w:r>
              <w:br/>
            </w:r>
            <w:r>
              <w:rPr>
                <w:rFonts w:ascii="Times New Roman"/>
                <w:b w:val="false"/>
                <w:i w:val="false"/>
                <w:color w:val="000000"/>
                <w:sz w:val="20"/>
              </w:rPr>
              <w:t>оларға</w:t>
            </w:r>
            <w:r>
              <w:br/>
            </w:r>
            <w:r>
              <w:rPr>
                <w:rFonts w:ascii="Times New Roman"/>
                <w:b w:val="false"/>
                <w:i w:val="false"/>
                <w:color w:val="000000"/>
                <w:sz w:val="20"/>
              </w:rPr>
              <w:t>психологиялық-медициналық</w:t>
            </w:r>
            <w:r>
              <w:br/>
            </w:r>
            <w:r>
              <w:rPr>
                <w:rFonts w:ascii="Times New Roman"/>
                <w:b w:val="false"/>
                <w:i w:val="false"/>
                <w:color w:val="000000"/>
                <w:sz w:val="20"/>
              </w:rPr>
              <w:t>-педагогикалық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17" w:id="34"/>
    <w:p>
      <w:pPr>
        <w:spacing w:after="0"/>
        <w:ind w:left="0"/>
        <w:jc w:val="left"/>
      </w:pPr>
      <w:r>
        <w:rPr>
          <w:rFonts w:ascii="Times New Roman"/>
          <w:b/>
          <w:i w:val="false"/>
          <w:color w:val="000000"/>
        </w:rPr>
        <w:t xml:space="preserve"> "Мүмкіндіктері шектеулі балаларды тексеру және</w:t>
      </w:r>
      <w:r>
        <w:br/>
      </w:r>
      <w:r>
        <w:rPr>
          <w:rFonts w:ascii="Times New Roman"/>
          <w:b/>
          <w:i w:val="false"/>
          <w:color w:val="000000"/>
        </w:rPr>
        <w:t>оларға психологиялық-медициналық-педагогикалық</w:t>
      </w:r>
      <w:r>
        <w:br/>
      </w:r>
      <w:r>
        <w:rPr>
          <w:rFonts w:ascii="Times New Roman"/>
          <w:b/>
          <w:i w:val="false"/>
          <w:color w:val="000000"/>
        </w:rPr>
        <w:t>консультациялық көмек көрсету" мемлекеттік</w:t>
      </w:r>
      <w:r>
        <w:br/>
      </w:r>
      <w:r>
        <w:rPr>
          <w:rFonts w:ascii="Times New Roman"/>
          <w:b/>
          <w:i w:val="false"/>
          <w:color w:val="000000"/>
        </w:rPr>
        <w:t>көрсетілетін қызметтің бизнес-үдерісінің анықтамалығы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406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406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119" w:id="35"/>
    <w:p>
      <w:pPr>
        <w:spacing w:after="0"/>
        <w:ind w:left="0"/>
        <w:jc w:val="left"/>
      </w:pPr>
      <w:r>
        <w:rPr>
          <w:rFonts w:ascii="Times New Roman"/>
          <w:b/>
          <w:i w:val="false"/>
          <w:color w:val="000000"/>
        </w:rPr>
        <w:t xml:space="preserve"> "Дамуында проблемалары бар балалар мен жасөспірімдерді</w:t>
      </w:r>
      <w:r>
        <w:br/>
      </w:r>
      <w:r>
        <w:rPr>
          <w:rFonts w:ascii="Times New Roman"/>
          <w:b/>
          <w:i w:val="false"/>
          <w:color w:val="000000"/>
        </w:rPr>
        <w:t>оңалту және әлеуметтік бейімдеу"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"Дамуында проблемалары бар балалар мен жасөспірімдерді оңалту және әлеуметтік бейімдеу" мемлекеттік көрсетілетін қызметін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психологиялық-медициналық-педагогикалық комиссияның қорытындысы.</w:t>
      </w:r>
      <w:r>
        <w:br/>
      </w:r>
      <w:r>
        <w:rPr>
          <w:rFonts w:ascii="Times New Roman"/>
          <w:b w:val="false"/>
          <w:i w:val="false"/>
          <w:color w:val="000000"/>
          <w:sz w:val="28"/>
        </w:rPr>
        <w:t>
</w:t>
      </w:r>
    </w:p>
    <w:bookmarkStart w:name="z124" w:id="36"/>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Үкіметтің 2014 жылғы 23 мамырдағы № 538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мемлекеттік қызмет көрсету бойынша рәсімді (әрекетті)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(әрекеттің)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кеңсесі көрсетілетін қызметті алушының қажетті құжаттарын қабылдайды және тіркейді, көрсетілетін қызметті берушінің басшысына қарауға жібереді (15 минуттан аспайды);</w:t>
      </w:r>
      <w:r>
        <w:br/>
      </w:r>
      <w:r>
        <w:rPr>
          <w:rFonts w:ascii="Times New Roman"/>
          <w:b w:val="false"/>
          <w:i w:val="false"/>
          <w:color w:val="000000"/>
          <w:sz w:val="28"/>
        </w:rPr>
        <w:t>
      2) көрсетілетін қызметті берушінің басшысы құжаттарды қарайды, көрсетілетін қызметті берушінің маманын анықтайды, мемлекеттік қызмет көрсетуге келісімшартты ресімдейді (30 минут);</w:t>
      </w:r>
      <w:r>
        <w:br/>
      </w:r>
      <w:r>
        <w:rPr>
          <w:rFonts w:ascii="Times New Roman"/>
          <w:b w:val="false"/>
          <w:i w:val="false"/>
          <w:color w:val="000000"/>
          <w:sz w:val="28"/>
        </w:rPr>
        <w:t>
      3) көрсетілетін қызметті берушінің маманы мемлекеттік көрсетілетін қызметті мүмкіндігі шектеулі балаларды психологиялық-медициналық-педагогикалық түзету және әлеуметтік оңалту курсы арқылы көрсетеді (90 күннен 180 күнтізбелік күнге дейін).</w:t>
      </w:r>
      <w:r>
        <w:br/>
      </w:r>
      <w:r>
        <w:rPr>
          <w:rFonts w:ascii="Times New Roman"/>
          <w:b w:val="false"/>
          <w:i w:val="false"/>
          <w:color w:val="000000"/>
          <w:sz w:val="28"/>
        </w:rPr>
        <w:t>
</w:t>
      </w:r>
    </w:p>
    <w:bookmarkStart w:name="z127" w:id="37"/>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құрылымдық бөлімшелердің (қызметкерлердің) тізімі: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мамандары.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көрсетілетін қызметті беруші рәсімдерінің құрылымдық бөлімшелерінің (қызметкерлерінің) өзара іс-әрекеттері, рәсімдерінің (әрекеттерінің)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 анықтамалығында көрсетіледі.</w:t>
      </w:r>
      <w:r>
        <w:br/>
      </w:r>
      <w:r>
        <w:rPr>
          <w:rFonts w:ascii="Times New Roman"/>
          <w:b w:val="false"/>
          <w:i w:val="false"/>
          <w:color w:val="000000"/>
          <w:sz w:val="28"/>
        </w:rPr>
        <w:t>
</w:t>
      </w:r>
    </w:p>
    <w:bookmarkStart w:name="z131" w:id="38"/>
    <w:p>
      <w:pPr>
        <w:spacing w:after="0"/>
        <w:ind w:left="0"/>
        <w:jc w:val="left"/>
      </w:pPr>
      <w:r>
        <w:rPr>
          <w:rFonts w:ascii="Times New Roman"/>
          <w:b/>
          <w:i w:val="false"/>
          <w:color w:val="000000"/>
        </w:rPr>
        <w:t xml:space="preserve"> 4. "Электрондық үкімет" веб-порталымен өзара іс-қимыл</w:t>
      </w:r>
      <w:r>
        <w:br/>
      </w:r>
      <w:r>
        <w:rPr>
          <w:rFonts w:ascii="Times New Roman"/>
          <w:b/>
          <w:i w:val="false"/>
          <w:color w:val="000000"/>
        </w:rPr>
        <w:t>тәртібін, сондай-ақ мемлекеттік қызмет көрсету</w:t>
      </w:r>
      <w:r>
        <w:br/>
      </w:r>
      <w:r>
        <w:rPr>
          <w:rFonts w:ascii="Times New Roman"/>
          <w:b/>
          <w:i w:val="false"/>
          <w:color w:val="000000"/>
        </w:rPr>
        <w:t>үдерісінде ақпараттық жүйелерді қолдану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 Стандартқа сәйкес мемлекеттік көрсетілетін қызмет "Халыққа қызмет көрсету орталығы" шаруашылық жүргізу құқығындағы республикалық мемлекеттік кәсіпорны филиалының бөлімдері арқылы көрсетілмейді.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35" w:id="39"/>
    <w:p>
      <w:pPr>
        <w:spacing w:after="0"/>
        <w:ind w:left="0"/>
        <w:jc w:val="left"/>
      </w:pPr>
      <w:r>
        <w:rPr>
          <w:rFonts w:ascii="Times New Roman"/>
          <w:b/>
          <w:i w:val="false"/>
          <w:color w:val="000000"/>
        </w:rPr>
        <w:t xml:space="preserve"> Павлодар облысының психологиялық-педагогикалық</w:t>
      </w:r>
      <w:r>
        <w:br/>
      </w:r>
      <w:r>
        <w:rPr>
          <w:rFonts w:ascii="Times New Roman"/>
          <w:b/>
          <w:i w:val="false"/>
          <w:color w:val="000000"/>
        </w:rPr>
        <w:t>түзету кабинеттерінің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040"/>
        <w:gridCol w:w="3096"/>
        <w:gridCol w:w="2619"/>
        <w:gridCol w:w="473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ұйымдарының атауы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 байланыс телефондары</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Е-mail</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облысының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Павел Васильев көшесі, 17-үй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67-61-73</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pokppk@mail.ru</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Ақтоғай ауылы, Марденов көшесі, 100-үй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21-492</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Баянауыл кенті, Шорман көшесі, 2-үй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9-03-24</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Железин ауылы, Квитков көшесі, 13-үй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2-19-08</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Ертіс ауылы Желтоқсан көшесі, 269-үй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2-26-65</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Тереңкөл ауылы, Тәуелсіздік көшесі, 93-үй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2-23-73</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Аққу ауылы, Жамбыл көшесі, 52/1-үй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2-13-85</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Көктөбе аулы, Сыздықов көшесі, 22/2-үй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91-5-72</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Успен ауылы, Ленин көшесі, 68-үй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92-5-71</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Шарбақты ауылы, Чкалов көшесі, 69-үй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2-11-75</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Мәшһүр-Жүсіп көшесі, 103А-үй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77-66-90</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37" w:id="40"/>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 (әрекеттер) реттілігін сипаттау 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599"/>
        <w:gridCol w:w="3297"/>
        <w:gridCol w:w="2530"/>
        <w:gridCol w:w="3292"/>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әрекеті</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бөлімшелері (қызметкерлері)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мамандары</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 атауы және олардың сипаттамасы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алушының құжаттарын қабылдауды жүзеге асырады, тіркейді және көрсетілетін қызметті берушінің басшысына қарауға жібереді</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көрсетілетін қызметті берушінің мамандарын анықтайды, келісім-шартты ресімдейді</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көрсетеді</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қарауға беру</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Мүмкіндігі шектеулі балаларды психологиялық-медициналық-педагогикалық түзету және әлеуметтік оңалту курсы</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күннен 180 күнтізбелік күнге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39" w:id="41"/>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(әрекеттердің) реттілігін сипаттау блок-сызбасы</w:t>
      </w:r>
    </w:p>
    <w:bookmarkEnd w:id="4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10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104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41" w:id="42"/>
    <w:p>
      <w:pPr>
        <w:spacing w:after="0"/>
        <w:ind w:left="0"/>
        <w:jc w:val="left"/>
      </w:pPr>
      <w:r>
        <w:rPr>
          <w:rFonts w:ascii="Times New Roman"/>
          <w:b/>
          <w:i w:val="false"/>
          <w:color w:val="000000"/>
        </w:rPr>
        <w:t xml:space="preserve"> "Дамуында проблемалары бар балалар мен жасөспірімдерді</w:t>
      </w:r>
      <w:r>
        <w:br/>
      </w:r>
      <w:r>
        <w:rPr>
          <w:rFonts w:ascii="Times New Roman"/>
          <w:b/>
          <w:i w:val="false"/>
          <w:color w:val="000000"/>
        </w:rPr>
        <w:t>оңалту және әлеуметтік бейімдеу" мемлекеттік көрсетілетін</w:t>
      </w:r>
      <w:r>
        <w:br/>
      </w:r>
      <w:r>
        <w:rPr>
          <w:rFonts w:ascii="Times New Roman"/>
          <w:b/>
          <w:i w:val="false"/>
          <w:color w:val="000000"/>
        </w:rPr>
        <w:t>қызметтің бизнес-үдерісінің анықтамалығы</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739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143" w:id="43"/>
    <w:p>
      <w:pPr>
        <w:spacing w:after="0"/>
        <w:ind w:left="0"/>
        <w:jc w:val="left"/>
      </w:pPr>
      <w:r>
        <w:rPr>
          <w:rFonts w:ascii="Times New Roman"/>
          <w:b/>
          <w:i w:val="false"/>
          <w:color w:val="000000"/>
        </w:rPr>
        <w:t xml:space="preserve"> "Мүмкіндігі шектеулі балаларды тәрбиелеп отырған</w:t>
      </w:r>
      <w:r>
        <w:br/>
      </w:r>
      <w:r>
        <w:rPr>
          <w:rFonts w:ascii="Times New Roman"/>
          <w:b/>
          <w:i w:val="false"/>
          <w:color w:val="000000"/>
        </w:rPr>
        <w:t>отбасыларға консультациялық көмек көрсету"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"Мүмкіндігі шектеулі балаларды тәрбиелеп отырған отбасыларға консультациялық көмек көрсету" мемлекеттік көрсетілетін қызметін (бұдан әрі - мемлекеттік көрсетілетін қызмет) оңалту орталықтары, психологиялық-педагогикалық түзету кабинеттері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мүмкіндігі шектеулі баланы тәрбиелеп отырған отбасына жазбаша ұсыным.</w:t>
      </w:r>
      <w:r>
        <w:br/>
      </w:r>
      <w:r>
        <w:rPr>
          <w:rFonts w:ascii="Times New Roman"/>
          <w:b w:val="false"/>
          <w:i w:val="false"/>
          <w:color w:val="000000"/>
          <w:sz w:val="28"/>
        </w:rPr>
        <w:t>
</w:t>
      </w:r>
    </w:p>
    <w:bookmarkStart w:name="z148" w:id="44"/>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Үкіметтің 2014 жылғы 23 мамырдағы № 538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"Мүмкіндігі шектеулі балаларды тәрбиелеп отырған отбасыларға консультациялық көмек көрсету" мемлекеттік қызмет көрсету бойынша рәсімді (әрекетті)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үдерісінің құрамына кіретін әрбір рәсімнің (әрекеттің)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кеңсесі көрсетілетін қызметті алушының қажетті құжаттарын қабылдайды және тіркейді, көрсетілетін қызметті берушінің басшысына қарауға жібереді (15 минуттан аспайды);</w:t>
      </w:r>
      <w:r>
        <w:br/>
      </w:r>
      <w:r>
        <w:rPr>
          <w:rFonts w:ascii="Times New Roman"/>
          <w:b w:val="false"/>
          <w:i w:val="false"/>
          <w:color w:val="000000"/>
          <w:sz w:val="28"/>
        </w:rPr>
        <w:t>
      2) көрсетілетін қызметті берушінің басшысы құжаттарды қарайды, мемлекеттік қызмет көрсету үшін көрсетілетін қызметті берушінің маманын анықтайды (10 минут);</w:t>
      </w:r>
      <w:r>
        <w:br/>
      </w:r>
      <w:r>
        <w:rPr>
          <w:rFonts w:ascii="Times New Roman"/>
          <w:b w:val="false"/>
          <w:i w:val="false"/>
          <w:color w:val="000000"/>
          <w:sz w:val="28"/>
        </w:rPr>
        <w:t>
      3) көрсетілетін қызметті берушінің маманы мемлекеттік көрсетілетін қызметті көрсетілетін қызметті алушымен кеңсе арқылы көрсетеді, ұсынымды дайындайды және көрсетілетін қызметті берушінің басшысына қарауға жібереді (15 минут);</w:t>
      </w:r>
      <w:r>
        <w:br/>
      </w:r>
      <w:r>
        <w:rPr>
          <w:rFonts w:ascii="Times New Roman"/>
          <w:b w:val="false"/>
          <w:i w:val="false"/>
          <w:color w:val="000000"/>
          <w:sz w:val="28"/>
        </w:rPr>
        <w:t>
      4) көрсетілетін қызметті берушінің басшысы ұсынымды қарайды және қол қояды, көрсетілетін қызметті берушінің кеңсесіне жібереді (10 минут);</w:t>
      </w:r>
      <w:r>
        <w:br/>
      </w:r>
      <w:r>
        <w:rPr>
          <w:rFonts w:ascii="Times New Roman"/>
          <w:b w:val="false"/>
          <w:i w:val="false"/>
          <w:color w:val="000000"/>
          <w:sz w:val="28"/>
        </w:rPr>
        <w:t>
      5) көрсетілетін қызметті берушінің кеңсесі ұсынымды есепке алу журналына тіркейді және оны көрсетілетін қызметті алушыға береді (10 минут).</w:t>
      </w:r>
      <w:r>
        <w:br/>
      </w:r>
      <w:r>
        <w:rPr>
          <w:rFonts w:ascii="Times New Roman"/>
          <w:b w:val="false"/>
          <w:i w:val="false"/>
          <w:color w:val="000000"/>
          <w:sz w:val="28"/>
        </w:rPr>
        <w:t>
</w:t>
      </w:r>
    </w:p>
    <w:bookmarkStart w:name="z151" w:id="45"/>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құрылымдық бөлімшелердің (қызметкерлердің) тізімі: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 сипаттау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үдерісінде көрсетілетін қызметті берушінің құрымдылық бөлімшелерінің (қызметкерлерінің) өзара іс-әрекетті, рәсімдерінің (әрекеттерінің)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бизнес-үдерісі анықтамалығында көрсетіледі.</w:t>
      </w:r>
      <w:r>
        <w:br/>
      </w:r>
      <w:r>
        <w:rPr>
          <w:rFonts w:ascii="Times New Roman"/>
          <w:b w:val="false"/>
          <w:i w:val="false"/>
          <w:color w:val="000000"/>
          <w:sz w:val="28"/>
        </w:rPr>
        <w:t>
</w:t>
      </w:r>
    </w:p>
    <w:bookmarkStart w:name="z155" w:id="46"/>
    <w:p>
      <w:pPr>
        <w:spacing w:after="0"/>
        <w:ind w:left="0"/>
        <w:jc w:val="left"/>
      </w:pPr>
      <w:r>
        <w:rPr>
          <w:rFonts w:ascii="Times New Roman"/>
          <w:b/>
          <w:i w:val="false"/>
          <w:color w:val="000000"/>
        </w:rPr>
        <w:t xml:space="preserve"> 4. "Электрондық үкімет" веб-порталымен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 Стандартқа сәйкес мемлекеттік көрсетілетін қызмет "Халыққа қызмет көрсету орталығы" шаруашылық жүргізу құқығындағы республикалық мемлекеттік кәсіпорны филиалының бөлімдері арқылы көрсетілмейді.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59" w:id="47"/>
    <w:p>
      <w:pPr>
        <w:spacing w:after="0"/>
        <w:ind w:left="0"/>
        <w:jc w:val="left"/>
      </w:pPr>
      <w:r>
        <w:rPr>
          <w:rFonts w:ascii="Times New Roman"/>
          <w:b/>
          <w:i w:val="false"/>
          <w:color w:val="000000"/>
        </w:rPr>
        <w:t xml:space="preserve"> Павлодар облысының психологиялық-педагогикалық</w:t>
      </w:r>
      <w:r>
        <w:br/>
      </w:r>
      <w:r>
        <w:rPr>
          <w:rFonts w:ascii="Times New Roman"/>
          <w:b/>
          <w:i w:val="false"/>
          <w:color w:val="000000"/>
        </w:rPr>
        <w:t>түзету кабинеттерінің тізімі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040"/>
        <w:gridCol w:w="3096"/>
        <w:gridCol w:w="2619"/>
        <w:gridCol w:w="473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ұйымдарының атауы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 байланыс телефондары</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телефоны</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Е-mail</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облысының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Павел Васильев көшесі, 17-үй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67-61-73</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pokppk@mail.ru</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Ақтоғай ауылы, Марденов көшесі, 100-үй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21-492</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 Баянауыл кенті, Шорман көшесі, 2-үй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9-03-24</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 Железин ауылы, Квитков көшесі, 13-үй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2-19-08</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 Ертіс ауылы Желтоқсан көшесі, 269-үй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2-26-65</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 Тереңкөл ауылы, Тәуелсіздік көшесі, 93-үй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2-23-73</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 Аққу ауылы, Жамбыл көшесі, 52/1-үй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2-13-85</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 Көктөбе аулы, Сыздықов көшесі, 22/2-үй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91-5-72</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 Успен ауылы, Ленин көшесі, 68-үй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92-5-71</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 Шарбақты ауылы, Чкалов көшесі, 69-үй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2-11-75</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психологиялық-педагогикалық түзету кабинеті</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Мәшхүр Жүсіп көшесі, 103А-үй</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77-66-90</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1" w:id="48"/>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 (әрекеттер) реттілігін сипаттау кестесі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372"/>
        <w:gridCol w:w="2438"/>
        <w:gridCol w:w="1294"/>
        <w:gridCol w:w="1676"/>
        <w:gridCol w:w="2502"/>
        <w:gridCol w:w="1486"/>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әрекеті</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 (жұмыс барысының)</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құрылымдық бөлімшелері қызметкерлері)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кеңсесі</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операциялардың) атауы және олардың сипаттамасы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көрсетілетін қызметті берушінің басшысына қарауға жібереді</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Қарайды және көрсетілетін қызметті берушінің маманын анықтайды</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Ұсынымды дайындайды және көрсетілетін қызметті берушінің басшысына қарауға жібереді</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Ұсынымды қарайды және қол қояды, көрсетілетін қызметті берушінің жауапты орындаушысы-на жібереді</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Ұсынымды есепке алу журналына тіркейді және ұсынымды береді</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қарауға жібереді</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Ұсынымдарды беру</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63" w:id="49"/>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(әрекеттердің) реттілігін сипаттау блок-сызбасы</w:t>
      </w:r>
    </w:p>
    <w:bookmarkEnd w:id="4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454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454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65" w:id="50"/>
    <w:p>
      <w:pPr>
        <w:spacing w:after="0"/>
        <w:ind w:left="0"/>
        <w:jc w:val="left"/>
      </w:pPr>
      <w:r>
        <w:rPr>
          <w:rFonts w:ascii="Times New Roman"/>
          <w:b/>
          <w:i w:val="false"/>
          <w:color w:val="000000"/>
        </w:rPr>
        <w:t xml:space="preserve"> "Мүмкіндігі шектеулі балаларды тәрбиелеп отырған</w:t>
      </w:r>
      <w:r>
        <w:br/>
      </w:r>
      <w:r>
        <w:rPr>
          <w:rFonts w:ascii="Times New Roman"/>
          <w:b/>
          <w:i w:val="false"/>
          <w:color w:val="000000"/>
        </w:rPr>
        <w:t>отбасыларға консультациялық көмек көрсету"</w:t>
      </w:r>
      <w:r>
        <w:br/>
      </w:r>
      <w:r>
        <w:rPr>
          <w:rFonts w:ascii="Times New Roman"/>
          <w:b/>
          <w:i w:val="false"/>
          <w:color w:val="000000"/>
        </w:rPr>
        <w:t>мемлекеттік көрсетілетін қызметтің</w:t>
      </w:r>
      <w:r>
        <w:br/>
      </w:r>
      <w:r>
        <w:rPr>
          <w:rFonts w:ascii="Times New Roman"/>
          <w:b/>
          <w:i w:val="false"/>
          <w:color w:val="000000"/>
        </w:rPr>
        <w:t xml:space="preserve">бизнес-үдерісінің анықтамалығы </w:t>
      </w:r>
    </w:p>
    <w:bookmarkEnd w:id="50"/>
    <w:p>
      <w:pPr>
        <w:spacing w:after="0"/>
        <w:ind w:left="0"/>
        <w:jc w:val="both"/>
      </w:pPr>
      <w:r>
        <w:drawing>
          <wp:inline distT="0" distB="0" distL="0" distR="0">
            <wp:extent cx="74168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168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167" w:id="51"/>
    <w:p>
      <w:pPr>
        <w:spacing w:after="0"/>
        <w:ind w:left="0"/>
        <w:jc w:val="left"/>
      </w:pPr>
      <w:r>
        <w:rPr>
          <w:rFonts w:ascii="Times New Roman"/>
          <w:b/>
          <w:i w:val="false"/>
          <w:color w:val="000000"/>
        </w:rPr>
        <w:t xml:space="preserve"> "Техникалық және кәсіптік білім беру ұйымдарында</w:t>
      </w:r>
      <w:r>
        <w:br/>
      </w:r>
      <w:r>
        <w:rPr>
          <w:rFonts w:ascii="Times New Roman"/>
          <w:b/>
          <w:i w:val="false"/>
          <w:color w:val="000000"/>
        </w:rPr>
        <w:t>білім алушыларға жатақхана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1. "Техникалық және кәсіптік білім беру ұйымдарындағы білім алушыларға жатақхана беру" мемлекеттік көрсетілетін қызметін (бұдан әрі – мемлекеттік көрсетілетін қызмет) жатақханасы бар Павлодар облысы техникалық және кәсіптік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техникалық және кәсіптік білім беретін оқу орнының базасында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көрсетудің нәтижесі Қазақстан Республикасы Үкіметінің 2014 жылғы 30 сәуірдегі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ұйымдарындағы білім алушыларға жатақхана беру" мемлекеттік көрсетілетін қызмет стандартының </w:t>
      </w:r>
      <w:r>
        <w:rPr>
          <w:rFonts w:ascii="Times New Roman"/>
          <w:b w:val="false"/>
          <w:i w:val="false"/>
          <w:color w:val="000000"/>
          <w:sz w:val="28"/>
        </w:rPr>
        <w:t>1 қосымшасындағы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нысанына сәйкес техникалық және кәсіптік білім ұйымдарындағы білім алушыларға жатақхана беру туралы жолдама.</w:t>
      </w:r>
      <w:r>
        <w:br/>
      </w:r>
      <w:r>
        <w:rPr>
          <w:rFonts w:ascii="Times New Roman"/>
          <w:b w:val="false"/>
          <w:i w:val="false"/>
          <w:color w:val="000000"/>
          <w:sz w:val="28"/>
        </w:rPr>
        <w:t>
</w:t>
      </w:r>
    </w:p>
    <w:bookmarkStart w:name="z172" w:id="52"/>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әрекет тәртібін сипаттау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оқу бөлімінің қызметкері көрсетілетін қызметті алушыдан алынған құжаттарды қабылдауды және тіркеуді жүзеге асырады, құжаттардың көшірмелерін түпнұсқалармен салыстырады, түпнұсқаларын көрсетілетін қызметті алушыға қайтарады және көрсетілетін қызметті берушінің басшысына қарауға береді (15 минуттан аспайды);</w:t>
      </w:r>
      <w:r>
        <w:br/>
      </w:r>
      <w:r>
        <w:rPr>
          <w:rFonts w:ascii="Times New Roman"/>
          <w:b w:val="false"/>
          <w:i w:val="false"/>
          <w:color w:val="000000"/>
          <w:sz w:val="28"/>
        </w:rPr>
        <w:t>
      2) көрсетілетін қызметті берушінің басшысы құжаттарды қарайды, жауапты орындаушыны анықтайды (2 жұмыс күні);</w:t>
      </w:r>
      <w:r>
        <w:br/>
      </w:r>
      <w:r>
        <w:rPr>
          <w:rFonts w:ascii="Times New Roman"/>
          <w:b w:val="false"/>
          <w:i w:val="false"/>
          <w:color w:val="000000"/>
          <w:sz w:val="28"/>
        </w:rPr>
        <w:t>
      3) көрсетілетін қызметті берушінің жауапты орындаушысы жатақхана беру туралы жолдама жобасын ресімдейді, басшыға қарауға және қол қоюға жібереді (3 жұмыс күні);</w:t>
      </w:r>
      <w:r>
        <w:br/>
      </w:r>
      <w:r>
        <w:rPr>
          <w:rFonts w:ascii="Times New Roman"/>
          <w:b w:val="false"/>
          <w:i w:val="false"/>
          <w:color w:val="000000"/>
          <w:sz w:val="28"/>
        </w:rPr>
        <w:t>
      4) көрсетілетін қызметті берушінің басшысы жолдама жобасын қарайды, қол қояды және оқу бөліміне жібереді (3 жұмыс күні);</w:t>
      </w:r>
      <w:r>
        <w:br/>
      </w:r>
      <w:r>
        <w:rPr>
          <w:rFonts w:ascii="Times New Roman"/>
          <w:b w:val="false"/>
          <w:i w:val="false"/>
          <w:color w:val="000000"/>
          <w:sz w:val="28"/>
        </w:rPr>
        <w:t>
      5) көрсетілетін қызметті берушінің оқу бөлімінің қызметкері жолдаманы тіркейді және көрсетілетін қызметті алушыға мемлекеттік қызметтің нәтижесін береді (15 минуттан аспайды).</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көрсетудің нәтижесі – техникалық және кәсіптік білім ұйымдарында білім алушыларға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нысанына сәйкес жатақхана беру туралы жолдама.</w:t>
      </w:r>
      <w:r>
        <w:br/>
      </w:r>
      <w:r>
        <w:rPr>
          <w:rFonts w:ascii="Times New Roman"/>
          <w:b w:val="false"/>
          <w:i w:val="false"/>
          <w:color w:val="000000"/>
          <w:sz w:val="28"/>
        </w:rPr>
        <w:t>
</w:t>
      </w:r>
    </w:p>
    <w:bookmarkStart w:name="z176" w:id="5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 тәртібін сипаттау</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көрсету үдерісіне қатысатын көрсетілетін қызметті берушінің құрылымдық бөлімшелерінің (қызметкерлер) тізбесі:</w:t>
      </w:r>
      <w:r>
        <w:br/>
      </w:r>
      <w:r>
        <w:rPr>
          <w:rFonts w:ascii="Times New Roman"/>
          <w:b w:val="false"/>
          <w:i w:val="false"/>
          <w:color w:val="000000"/>
          <w:sz w:val="28"/>
        </w:rPr>
        <w:t>
      1) көрсетілетін қызметті берушінің оқу бөлімінің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қоса беріледі.</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үдерісінде көрсетілетін қызметті берушінің құрылымдық бөлімшелерінің (қызметкерлерінің) өзара іс-әрекеттері, рәсімдерінің (әрекеттерінің)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бизнес-үдерісінің анықтамалығында көрсетіледі.</w:t>
      </w:r>
      <w:r>
        <w:br/>
      </w:r>
      <w:r>
        <w:rPr>
          <w:rFonts w:ascii="Times New Roman"/>
          <w:b w:val="false"/>
          <w:i w:val="false"/>
          <w:color w:val="000000"/>
          <w:sz w:val="28"/>
        </w:rPr>
        <w:t>
</w:t>
      </w:r>
    </w:p>
    <w:bookmarkStart w:name="z180" w:id="54"/>
    <w:p>
      <w:pPr>
        <w:spacing w:after="0"/>
        <w:ind w:left="0"/>
        <w:jc w:val="left"/>
      </w:pPr>
      <w:r>
        <w:rPr>
          <w:rFonts w:ascii="Times New Roman"/>
          <w:b/>
          <w:i w:val="false"/>
          <w:color w:val="000000"/>
        </w:rPr>
        <w:t xml:space="preserve"> 4. Халыққа қызмет көрсету орталығымен өзара әрекет</w:t>
      </w:r>
      <w:r>
        <w:br/>
      </w:r>
      <w:r>
        <w:rPr>
          <w:rFonts w:ascii="Times New Roman"/>
          <w:b/>
          <w:i w:val="false"/>
          <w:color w:val="000000"/>
        </w:rPr>
        <w:t>тәртібін, 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 Стандартқа сәйкес мемлекеттік көрсетілетін қызмет "Халыққа қызмет көрсету орталығы" шаруашылық жүргізу құқығындағы республикалық мемлекеттік кәсіпорнының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83" w:id="55"/>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w:t>
      </w:r>
      <w:r>
        <w:br/>
      </w:r>
      <w:r>
        <w:rPr>
          <w:rFonts w:ascii="Times New Roman"/>
          <w:b/>
          <w:i w:val="false"/>
          <w:color w:val="000000"/>
        </w:rPr>
        <w:t>тәртібін сипаттау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774"/>
        <w:gridCol w:w="3743"/>
        <w:gridCol w:w="1068"/>
        <w:gridCol w:w="1291"/>
        <w:gridCol w:w="1068"/>
        <w:gridCol w:w="1511"/>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ағымының) әрекеті</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ағымының) №</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 атауы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оқу бөлімінің қызметкері</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оқу бөлімінің қызметкері</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оны сипаттау</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қабылдауды және тіркеуді жүзеге асырады, құжаттардың көшірмелерін түпнұсқалармен салыстырады және түпнұсқаларын көрсетілетін қызметті алушыға қайтарады</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жауапты орындаушыны анықтайды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 жобасын ресімдейді</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Қарастырады және қол қояды</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тіркейді</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қарауға беру</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қарастыруға және қол қоюға жіберу</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нәтижесін беру</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85" w:id="56"/>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әрекет тәртібін</w:t>
      </w:r>
      <w:r>
        <w:br/>
      </w:r>
      <w:r>
        <w:rPr>
          <w:rFonts w:ascii="Times New Roman"/>
          <w:b/>
          <w:i w:val="false"/>
          <w:color w:val="000000"/>
        </w:rPr>
        <w:t>сипаттау блок-сызбасы</w:t>
      </w:r>
    </w:p>
    <w:bookmarkEnd w:id="5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94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946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87" w:id="57"/>
    <w:p>
      <w:pPr>
        <w:spacing w:after="0"/>
        <w:ind w:left="0"/>
        <w:jc w:val="left"/>
      </w:pPr>
      <w:r>
        <w:rPr>
          <w:rFonts w:ascii="Times New Roman"/>
          <w:b/>
          <w:i w:val="false"/>
          <w:color w:val="000000"/>
        </w:rPr>
        <w:t xml:space="preserve"> "Техникалық және кәсіптік білім беру ұйымдарындағы</w:t>
      </w:r>
      <w:r>
        <w:br/>
      </w:r>
      <w:r>
        <w:rPr>
          <w:rFonts w:ascii="Times New Roman"/>
          <w:b/>
          <w:i w:val="false"/>
          <w:color w:val="000000"/>
        </w:rPr>
        <w:t>білім алушыларға жатақхана беру" мемлекеттік қызмет</w:t>
      </w:r>
      <w:r>
        <w:br/>
      </w:r>
      <w:r>
        <w:rPr>
          <w:rFonts w:ascii="Times New Roman"/>
          <w:b/>
          <w:i w:val="false"/>
          <w:color w:val="000000"/>
        </w:rPr>
        <w:t>көрсету бизнес-үдерісінің анықтамалығы</w:t>
      </w:r>
    </w:p>
    <w:bookmarkEnd w:id="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676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маусым</w:t>
            </w:r>
            <w:r>
              <w:br/>
            </w:r>
            <w:r>
              <w:rPr>
                <w:rFonts w:ascii="Times New Roman"/>
                <w:b w:val="false"/>
                <w:i w:val="false"/>
                <w:color w:val="000000"/>
                <w:sz w:val="20"/>
              </w:rPr>
              <w:t>№ 207/6 қаулысымен</w:t>
            </w:r>
            <w:r>
              <w:br/>
            </w:r>
            <w:r>
              <w:rPr>
                <w:rFonts w:ascii="Times New Roman"/>
                <w:b w:val="false"/>
                <w:i w:val="false"/>
                <w:color w:val="000000"/>
                <w:sz w:val="20"/>
              </w:rPr>
              <w:t>бекітілді</w:t>
            </w:r>
          </w:p>
        </w:tc>
      </w:tr>
    </w:tbl>
    <w:bookmarkStart w:name="z189" w:id="58"/>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телнұсқаларын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 "Техникалық және кәсіптік білім туралы құжаттардың телнұсқаларын беру" мемлекеттік көрсетілетін қызметін (бұдан әрі – мемлекеттік көрсетілетін қызмет) Павлодар облысы техникалық және кәсіптік білім беру ұйымдары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қызметті көрсету нәтижелерін беру техникалық және кәсіптік білім беретін оқу орнының базасында немесе "Халыққа қызмет көрсету орталығы" шаруашылық жүргізу құқығындағы республикалық мемлекеттік кәсіпорнының Павлодар облысы бойынша филиалы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техникалық және кәсіптік білім туралы құжаттардың телнұсқаларын беру.</w:t>
      </w:r>
      <w:r>
        <w:br/>
      </w:r>
      <w:r>
        <w:rPr>
          <w:rFonts w:ascii="Times New Roman"/>
          <w:b w:val="false"/>
          <w:i w:val="false"/>
          <w:color w:val="000000"/>
          <w:sz w:val="28"/>
        </w:rPr>
        <w:t>
</w:t>
      </w:r>
    </w:p>
    <w:bookmarkStart w:name="z194" w:id="59"/>
    <w:p>
      <w:pPr>
        <w:spacing w:after="0"/>
        <w:ind w:left="0"/>
        <w:jc w:val="left"/>
      </w:pPr>
      <w:r>
        <w:rPr>
          <w:rFonts w:ascii="Times New Roman"/>
          <w:b/>
          <w:i w:val="false"/>
          <w:color w:val="000000"/>
        </w:rPr>
        <w:t xml:space="preserve"> 2. Мемлекеттік қызметті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әрекет тәртібін сипаттау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Үкіметінің 2014 жылғы 30 сәуірдегі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көрсетілген қажетті құжаттары қоса берілген көрсетілетін қызметті алушының өтініші мемлекеттік қызметті көрсету жөніндегі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үдерісінің құрамына кіретін әрбір рәсімнің (әрекеті) мазмұны, ұзақтығы мен оны орындау реттілігі, соның ішінде рәсімдердің (әрекеттердің) өту кезеңі:</w:t>
      </w:r>
      <w:r>
        <w:br/>
      </w:r>
      <w:r>
        <w:rPr>
          <w:rFonts w:ascii="Times New Roman"/>
          <w:b w:val="false"/>
          <w:i w:val="false"/>
          <w:color w:val="000000"/>
          <w:sz w:val="28"/>
        </w:rPr>
        <w:t>
      1) көрсетілетін қызметті берушінің оқу бөлімінің қызметкері көрсетілетін қызметті алушыдан немесе ХҚО-нан алынған құжаттарды қабылдауды және тіркеуді жүзеге асырады және көрсетілетін қызметті берушінің басшысына қарауға береді (15 минуттан аспайды);</w:t>
      </w:r>
      <w:r>
        <w:br/>
      </w:r>
      <w:r>
        <w:rPr>
          <w:rFonts w:ascii="Times New Roman"/>
          <w:b w:val="false"/>
          <w:i w:val="false"/>
          <w:color w:val="000000"/>
          <w:sz w:val="28"/>
        </w:rPr>
        <w:t>
      2) көрсетілетін қызметті берушінің басшысы құжаттарды қарайды, жауапты орындаушыны анықтайды (1 жұмыс күні);</w:t>
      </w:r>
      <w:r>
        <w:br/>
      </w:r>
      <w:r>
        <w:rPr>
          <w:rFonts w:ascii="Times New Roman"/>
          <w:b w:val="false"/>
          <w:i w:val="false"/>
          <w:color w:val="000000"/>
          <w:sz w:val="28"/>
        </w:rPr>
        <w:t>
      3) көрсетілетін қызметті берушінің жауапты орындаушысы құжаттың телнұсқасын дайындайды, басшыға қарауға және қол қоюға жібереді (26 жұмыс күні);</w:t>
      </w:r>
      <w:r>
        <w:br/>
      </w:r>
      <w:r>
        <w:rPr>
          <w:rFonts w:ascii="Times New Roman"/>
          <w:b w:val="false"/>
          <w:i w:val="false"/>
          <w:color w:val="000000"/>
          <w:sz w:val="28"/>
        </w:rPr>
        <w:t>
      4) көрсетілетін қызметті берушінің басшысы құжаттың телнұсқасын қарайды, қол қояды және оқу бөліміне жібереді (1 жұмыс күні);</w:t>
      </w:r>
      <w:r>
        <w:br/>
      </w:r>
      <w:r>
        <w:rPr>
          <w:rFonts w:ascii="Times New Roman"/>
          <w:b w:val="false"/>
          <w:i w:val="false"/>
          <w:color w:val="000000"/>
          <w:sz w:val="28"/>
        </w:rPr>
        <w:t>
      5) көрсетілетін қызметті берушінің оқу бөлімінің қызметкері құжаттың телнұсқасын есепке алу журналында тіркейді және мемлекеттік көрсетілетін қызметтің нәтижесін қызметті алушыға немесе ХҚО-ға жібереді (15 минуттан аспайды).</w:t>
      </w:r>
      <w:r>
        <w:br/>
      </w:r>
      <w:r>
        <w:rPr>
          <w:rFonts w:ascii="Times New Roman"/>
          <w:b w:val="false"/>
          <w:i w:val="false"/>
          <w:color w:val="000000"/>
          <w:sz w:val="28"/>
        </w:rPr>
        <w:t>
      </w:t>
      </w:r>
      <w:r>
        <w:rPr>
          <w:rFonts w:ascii="Times New Roman"/>
          <w:b w:val="false"/>
          <w:i w:val="false"/>
          <w:color w:val="000000"/>
          <w:sz w:val="28"/>
        </w:rPr>
        <w:t>3. Нәтижесі – техникалық және кәсіптік білім туралы құжаттардың телнұсқаларын беру.</w:t>
      </w:r>
      <w:r>
        <w:br/>
      </w:r>
      <w:r>
        <w:rPr>
          <w:rFonts w:ascii="Times New Roman"/>
          <w:b w:val="false"/>
          <w:i w:val="false"/>
          <w:color w:val="000000"/>
          <w:sz w:val="28"/>
        </w:rPr>
        <w:t>
</w:t>
      </w:r>
    </w:p>
    <w:bookmarkStart w:name="z198" w:id="60"/>
    <w:p>
      <w:pPr>
        <w:spacing w:after="0"/>
        <w:ind w:left="0"/>
        <w:jc w:val="left"/>
      </w:pPr>
      <w:r>
        <w:rPr>
          <w:rFonts w:ascii="Times New Roman"/>
          <w:b/>
          <w:i w:val="false"/>
          <w:color w:val="000000"/>
        </w:rPr>
        <w:t xml:space="preserve"> 3. Мемлекеттік қызметті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әрекет тәртібін сипаттау</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үдерісіне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1) көрсетілетін қызметті берушінің оқу бөлімінің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2. Әрбір рәсімнің (әрекеттің) ұзақтығын көрсете отырып, құрылымдық бөлімшелер (қызметкерлер) арасындағы рәсімдер (әрекеттер) реттілігінің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кестемен және блок-сызбамен қоса беріледі.</w:t>
      </w:r>
      <w:r>
        <w:br/>
      </w:r>
      <w:r>
        <w:rPr>
          <w:rFonts w:ascii="Times New Roman"/>
          <w:b w:val="false"/>
          <w:i w:val="false"/>
          <w:color w:val="000000"/>
          <w:sz w:val="28"/>
        </w:rPr>
        <w:t>
</w:t>
      </w:r>
    </w:p>
    <w:bookmarkStart w:name="z201" w:id="61"/>
    <w:p>
      <w:pPr>
        <w:spacing w:after="0"/>
        <w:ind w:left="0"/>
        <w:jc w:val="left"/>
      </w:pPr>
      <w:r>
        <w:rPr>
          <w:rFonts w:ascii="Times New Roman"/>
          <w:b/>
          <w:i w:val="false"/>
          <w:color w:val="000000"/>
        </w:rPr>
        <w:t xml:space="preserve"> 4. Мемлекеттік қызметті көрсету үдерісінде халыққа қызмет</w:t>
      </w:r>
      <w:r>
        <w:br/>
      </w:r>
      <w:r>
        <w:rPr>
          <w:rFonts w:ascii="Times New Roman"/>
          <w:b/>
          <w:i w:val="false"/>
          <w:color w:val="000000"/>
        </w:rPr>
        <w:t>көрсету орталығымен өзара іс-қимыл тәртібін, сондай-ақ</w:t>
      </w:r>
      <w:r>
        <w:br/>
      </w:r>
      <w:r>
        <w:rPr>
          <w:rFonts w:ascii="Times New Roman"/>
          <w:b/>
          <w:i w:val="false"/>
          <w:color w:val="000000"/>
        </w:rPr>
        <w:t>ақпараттық жүйелерді пайдалану тәртібін сипаттау</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 көрсету мерзімдері:</w:t>
      </w:r>
      <w:r>
        <w:br/>
      </w:r>
      <w:r>
        <w:rPr>
          <w:rFonts w:ascii="Times New Roman"/>
          <w:b w:val="false"/>
          <w:i w:val="false"/>
          <w:color w:val="000000"/>
          <w:sz w:val="28"/>
        </w:rPr>
        <w:t>
      көрсетілетін қызметті алушы ХҚО-ға қажетті құжаттарды тапсырған сәттен бастап:</w:t>
      </w:r>
      <w:r>
        <w:br/>
      </w:r>
      <w:r>
        <w:rPr>
          <w:rFonts w:ascii="Times New Roman"/>
          <w:b w:val="false"/>
          <w:i w:val="false"/>
          <w:color w:val="000000"/>
          <w:sz w:val="28"/>
        </w:rPr>
        <w:t>
      1) көрсетілетін қызметті алушы ХҚО-ға қажетті құжаттар пакетін тапсырған сәттен бастап – 15 минуттан аспайды;</w:t>
      </w:r>
      <w:r>
        <w:br/>
      </w: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тапсырған сәттен бастап бір айдан кешіктірмей;</w:t>
      </w:r>
      <w:r>
        <w:br/>
      </w:r>
      <w:r>
        <w:rPr>
          <w:rFonts w:ascii="Times New Roman"/>
          <w:b w:val="false"/>
          <w:i w:val="false"/>
          <w:color w:val="000000"/>
          <w:sz w:val="28"/>
        </w:rPr>
        <w:t xml:space="preserve">
      3)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тапсыру үшін кезекте күтудің барынша рұқсат етілетін уақыты – 15 минуттан аспайды;</w:t>
      </w:r>
      <w:r>
        <w:br/>
      </w:r>
      <w:r>
        <w:rPr>
          <w:rFonts w:ascii="Times New Roman"/>
          <w:b w:val="false"/>
          <w:i w:val="false"/>
          <w:color w:val="000000"/>
          <w:sz w:val="28"/>
        </w:rPr>
        <w:t>
      4) көрсетілген қызметті алушыға қызмет көрсетудің барынша рұқсат етілетін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2. Әрбір рәсімді (әрекетті) көрсете отырып, мемлекеттік қызметті көрсетудің нәтижесін ХҚО арқылы алу рәсімін (әрекетін) сипаттау:</w:t>
      </w:r>
      <w:r>
        <w:br/>
      </w:r>
      <w:r>
        <w:rPr>
          <w:rFonts w:ascii="Times New Roman"/>
          <w:b w:val="false"/>
          <w:i w:val="false"/>
          <w:color w:val="000000"/>
          <w:sz w:val="28"/>
        </w:rPr>
        <w:t>
      1) 1-үдеріс – көрсетілетін қызметті алушының құжаттарын және өтінішін қабылдау;</w:t>
      </w:r>
      <w:r>
        <w:br/>
      </w:r>
      <w:r>
        <w:rPr>
          <w:rFonts w:ascii="Times New Roman"/>
          <w:b w:val="false"/>
          <w:i w:val="false"/>
          <w:color w:val="000000"/>
          <w:sz w:val="28"/>
        </w:rPr>
        <w:t>
      2) 1-шарт – қызмет көрсету үшін көрсетілетін қызметті алушының қоса берілген, стандартта және негіздерде көрсетілген құжаттарының сәйкестігін тексеруі;</w:t>
      </w:r>
      <w:r>
        <w:br/>
      </w:r>
      <w:r>
        <w:rPr>
          <w:rFonts w:ascii="Times New Roman"/>
          <w:b w:val="false"/>
          <w:i w:val="false"/>
          <w:color w:val="000000"/>
          <w:sz w:val="28"/>
        </w:rPr>
        <w:t>
      3) 2-үдеріс – стандарттың қосымшасына сәйкес қолхат беріледі;</w:t>
      </w:r>
      <w:r>
        <w:br/>
      </w:r>
      <w:r>
        <w:rPr>
          <w:rFonts w:ascii="Times New Roman"/>
          <w:b w:val="false"/>
          <w:i w:val="false"/>
          <w:color w:val="000000"/>
          <w:sz w:val="28"/>
        </w:rPr>
        <w:t>
      4) 3-үдеріс – көрсетілетін қызметті берушіге көрсетілетін қызметті алушының құжаттарын жіберуі;</w:t>
      </w:r>
      <w:r>
        <w:br/>
      </w:r>
      <w:r>
        <w:rPr>
          <w:rFonts w:ascii="Times New Roman"/>
          <w:b w:val="false"/>
          <w:i w:val="false"/>
          <w:color w:val="000000"/>
          <w:sz w:val="28"/>
        </w:rPr>
        <w:t>
      5) 4-үдеріс – ХҚО-ның қызметкері көрсетілетін қызметті берушіден көрсетілетін қызметті берушінің уәкілетті тұлғасының қолтаңбасымен куәландырылған құжаттардың телнұсқасын беру туралы шешім қабылданған кезде қолданыстағы бланктегі құжаттың телнұсқасын алады;</w:t>
      </w:r>
      <w:r>
        <w:br/>
      </w:r>
      <w:r>
        <w:rPr>
          <w:rFonts w:ascii="Times New Roman"/>
          <w:b w:val="false"/>
          <w:i w:val="false"/>
          <w:color w:val="000000"/>
          <w:sz w:val="28"/>
        </w:rPr>
        <w:t>
      6) 5-үдеріс – көрсетілетін қызметті алушының ХҚО-ның қызметкерінен мемлекеттік қызметтің нәтижесін алуы.</w:t>
      </w:r>
      <w:r>
        <w:br/>
      </w:r>
      <w:r>
        <w:rPr>
          <w:rFonts w:ascii="Times New Roman"/>
          <w:b w:val="false"/>
          <w:i w:val="false"/>
          <w:color w:val="000000"/>
          <w:sz w:val="28"/>
        </w:rPr>
        <w:t xml:space="preserve">
      ХҚО арқылы мемлекеттік қызметті көрсету кезінде қатыстырылған ақпараттық жүйелердің функционалдық өзара әрекеті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үдерісінде көрсетілетін қызметті берушінің құрылымдық бөлімшелерінің (қызметкерлерінің) рәсімдерінің (әрекеттерінің) өзара іс-қимылдар реттілігін толық сипаттау, сондай-ақ, мемлекеттік қызмет көрсету үдерісінде ХҚО өзара іс-қимылды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бизнес-үдеріс анықтамалығында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07" w:id="62"/>
    <w:p>
      <w:pPr>
        <w:spacing w:after="0"/>
        <w:ind w:left="0"/>
        <w:jc w:val="left"/>
      </w:pPr>
      <w:r>
        <w:rPr>
          <w:rFonts w:ascii="Times New Roman"/>
          <w:b/>
          <w:i w:val="false"/>
          <w:color w:val="000000"/>
        </w:rPr>
        <w:t xml:space="preserve"> Әрбір рәсімнің (әрекеттің) ұзақтығын көрсетумен құрылымдық</w:t>
      </w:r>
      <w:r>
        <w:br/>
      </w:r>
      <w:r>
        <w:rPr>
          <w:rFonts w:ascii="Times New Roman"/>
          <w:b/>
          <w:i w:val="false"/>
          <w:color w:val="000000"/>
        </w:rPr>
        <w:t>бөлімшелердің (қызметкерлердің) арасындағы рәсімдердің</w:t>
      </w:r>
      <w:r>
        <w:br/>
      </w:r>
      <w:r>
        <w:rPr>
          <w:rFonts w:ascii="Times New Roman"/>
          <w:b/>
          <w:i w:val="false"/>
          <w:color w:val="000000"/>
        </w:rPr>
        <w:t>(әрекеттердің) реттілігін сипаттау кестесі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92"/>
        <w:gridCol w:w="4071"/>
        <w:gridCol w:w="1019"/>
        <w:gridCol w:w="1372"/>
        <w:gridCol w:w="1020"/>
        <w:gridCol w:w="195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әрекеті (барысы, жұмыс ағымы)</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(барысы, жұмыс ағымы)</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 (қызметкерлер)</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оқу бөлімінің қызметкері</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оқу бөлімінің қызметкері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(үдеріс, рәсім, операция) атауы және оны сипаттау</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алушыдан немесе ХҚО-дан құжаттарды қабылдауды және тіркеуді жүзеге асырады, құжаттардың көшірмелерін түпнұсқалармен салыстырады, көрсетілетін қызметті алушыға түпнұсқаларын қайтарады</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жауапты орындаушыны анықтайды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телнұсқасын дайындайды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телнұсқасын қарайды және қол қояды</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Есепке алу журналында телнұсқаны тіркейді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Басшыға қарауға беру</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Құжаттың телнұсқасын басшыға қарауға және қол қоюға жіберу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бөліміне жібереді</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қызметтің нәтижесін көрсетілетін қызметті алушыға беру немесе ХҚО-ға жібереді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жұмыс күні</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09" w:id="63"/>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 бөлімшелер (қызметкерлер) арасындағы рәсімдердің</w:t>
      </w:r>
      <w:r>
        <w:br/>
      </w:r>
      <w:r>
        <w:rPr>
          <w:rFonts w:ascii="Times New Roman"/>
          <w:b/>
          <w:i w:val="false"/>
          <w:color w:val="000000"/>
        </w:rPr>
        <w:t>(әрекеттердің) реттілігін сипаттаудың блок-сызбасы</w:t>
      </w:r>
    </w:p>
    <w:bookmarkEnd w:id="6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11" w:id="64"/>
    <w:p>
      <w:pPr>
        <w:spacing w:after="0"/>
        <w:ind w:left="0"/>
        <w:jc w:val="left"/>
      </w:pPr>
      <w:r>
        <w:rPr>
          <w:rFonts w:ascii="Times New Roman"/>
          <w:b/>
          <w:i w:val="false"/>
          <w:color w:val="000000"/>
        </w:rPr>
        <w:t xml:space="preserve"> ХҚО арқылы мемлекеттік қызметті көрсету кезінде</w:t>
      </w:r>
      <w:r>
        <w:br/>
      </w:r>
      <w:r>
        <w:rPr>
          <w:rFonts w:ascii="Times New Roman"/>
          <w:b/>
          <w:i w:val="false"/>
          <w:color w:val="000000"/>
        </w:rPr>
        <w:t>қатыстырылған ақпараттық жүйелердің функционалдық</w:t>
      </w:r>
      <w:r>
        <w:br/>
      </w:r>
      <w:r>
        <w:rPr>
          <w:rFonts w:ascii="Times New Roman"/>
          <w:b/>
          <w:i w:val="false"/>
          <w:color w:val="000000"/>
        </w:rPr>
        <w:t>өзара әрекет ету диаграммасы, графикалық нысанда</w:t>
      </w:r>
    </w:p>
    <w:bookmarkEnd w:id="6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13" w:id="65"/>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телнұсқаларын беру" мемлекеттік көрсетілетін қызметтің</w:t>
      </w:r>
      <w:r>
        <w:br/>
      </w:r>
      <w:r>
        <w:rPr>
          <w:rFonts w:ascii="Times New Roman"/>
          <w:b/>
          <w:i w:val="false"/>
          <w:color w:val="000000"/>
        </w:rPr>
        <w:t xml:space="preserve">бизнес-процессінің анықтамалығы </w:t>
      </w:r>
    </w:p>
    <w:bookmarkEnd w:id="6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214" w:id="66"/>
    <w:p>
      <w:pPr>
        <w:spacing w:after="0"/>
        <w:ind w:left="0"/>
        <w:jc w:val="left"/>
      </w:pPr>
      <w:r>
        <w:rPr>
          <w:rFonts w:ascii="Times New Roman"/>
          <w:b/>
          <w:i w:val="false"/>
          <w:color w:val="000000"/>
        </w:rPr>
        <w:t xml:space="preserve"> Шартты белгілер:</w:t>
      </w:r>
    </w:p>
    <w:bookmarkEnd w:id="6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