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02a7" w14:textId="15c0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сәулет және қала құрылысы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26 маусымдағы № 214/6 қаулысы. Павлодар облысының Әділет департаментінде 2014 жылғы 28 шілдеде № 3895 болып тіркелді. Күші жойылды - Павлодар облыстық әкімдігінің 2018 жылғы 29 қаңтардағы № 28/1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29.01.2018 № 28/1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сәулет және қала құрылысы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әкiмдiгiнiң</w:t>
            </w:r>
            <w:r>
              <w:br/>
            </w:r>
            <w:r>
              <w:rPr>
                <w:rFonts w:ascii="Times New Roman"/>
                <w:b w:val="false"/>
                <w:i w:val="false"/>
                <w:color w:val="000000"/>
                <w:sz w:val="20"/>
              </w:rPr>
              <w:t>2014 жылғы "26" маусымдағы</w:t>
            </w:r>
            <w:r>
              <w:br/>
            </w:r>
            <w:r>
              <w:rPr>
                <w:rFonts w:ascii="Times New Roman"/>
                <w:b w:val="false"/>
                <w:i w:val="false"/>
                <w:color w:val="000000"/>
                <w:sz w:val="20"/>
              </w:rPr>
              <w:t>№ 214/6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облысының сәулет және қала құрылысы</w:t>
      </w:r>
      <w:r>
        <w:br/>
      </w:r>
      <w:r>
        <w:rPr>
          <w:rFonts w:ascii="Times New Roman"/>
          <w:b/>
          <w:i w:val="false"/>
          <w:color w:val="000000"/>
        </w:rPr>
        <w:t>басқармасы" мемлекеттiк мекемесi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облысының сәулет және қала құрылысы басқармасы" мемлекеттiк мекемесi Павлодар облысы аумағында сәулет және қала құрылысы қызметі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мемлекеттiк мекемесiнің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сәулет және қала құрылысы басқармасы"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Президентi мен Үкiметiнiң актiлеріне,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сәулет және қала құрылысы басқармасы" мемлекеттiк мекемесi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"Павлодар облысының сәулет және қала құрылысы басқармасы" мемлекеттiк мекемесi азаматтық-құқықтық қатынастарға өз атынан түседi.</w:t>
      </w:r>
    </w:p>
    <w:bookmarkEnd w:id="11"/>
    <w:bookmarkStart w:name="z14" w:id="12"/>
    <w:p>
      <w:pPr>
        <w:spacing w:after="0"/>
        <w:ind w:left="0"/>
        <w:jc w:val="both"/>
      </w:pPr>
      <w:r>
        <w:rPr>
          <w:rFonts w:ascii="Times New Roman"/>
          <w:b w:val="false"/>
          <w:i w:val="false"/>
          <w:color w:val="000000"/>
          <w:sz w:val="28"/>
        </w:rPr>
        <w:t>
      6. "Павлодар облысының сәулет және қала құрылысы басқармасы" мемлекеттiк мекемесi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"Павлодар облысының сәулет және қала құрылысы басқармасы" мемлекеттiк мекемесi өз құзыретінің мәселелері бойынша заңнамада белгіленген тәртіппен "Павлодар облысының сәулет және қала құрылысы басқармасы" мемлекеттiк мекемесi бірінші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сәулет және қала құрылысы басқармасы" мемлекеттiк мекемесiнің құрылымы мен штат санының лимитi Қазақстан Республикасының қолданыстағы заңнамасына сәйкес бекiтiледi.</w:t>
      </w:r>
    </w:p>
    <w:bookmarkEnd w:id="14"/>
    <w:bookmarkStart w:name="z17" w:id="15"/>
    <w:p>
      <w:pPr>
        <w:spacing w:after="0"/>
        <w:ind w:left="0"/>
        <w:jc w:val="both"/>
      </w:pPr>
      <w:r>
        <w:rPr>
          <w:rFonts w:ascii="Times New Roman"/>
          <w:b w:val="false"/>
          <w:i w:val="false"/>
          <w:color w:val="000000"/>
          <w:sz w:val="28"/>
        </w:rPr>
        <w:t>
      9. "Павлодар облысының сәулет және қала құрылысы басқармасы" мемлекеттiк мекемесiнің орналасқан жері: Қазақстан Республикасы, Павлодар облысы, 140000, Павлодар қаласы, Ленин көшесі, 153-үй.</w:t>
      </w:r>
    </w:p>
    <w:bookmarkEnd w:id="15"/>
    <w:bookmarkStart w:name="z18" w:id="16"/>
    <w:p>
      <w:pPr>
        <w:spacing w:after="0"/>
        <w:ind w:left="0"/>
        <w:jc w:val="both"/>
      </w:pPr>
      <w:r>
        <w:rPr>
          <w:rFonts w:ascii="Times New Roman"/>
          <w:b w:val="false"/>
          <w:i w:val="false"/>
          <w:color w:val="000000"/>
          <w:sz w:val="28"/>
        </w:rPr>
        <w:t>
      10. "Павлодар облысының сәулет және қала құрылысы басқармасы" мемлекеттiк мекемесiнің жұмыс тәртібі: дүйсенбі - жұма сағат 9-00-ден сағат 18-30-ға дейін, түскі үзіліс сағат 13-00-ден сағат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органның толық атауы:</w:t>
      </w:r>
    </w:p>
    <w:bookmarkEnd w:id="17"/>
    <w:p>
      <w:pPr>
        <w:spacing w:after="0"/>
        <w:ind w:left="0"/>
        <w:jc w:val="both"/>
      </w:pPr>
      <w:r>
        <w:rPr>
          <w:rFonts w:ascii="Times New Roman"/>
          <w:b w:val="false"/>
          <w:i w:val="false"/>
          <w:color w:val="000000"/>
          <w:sz w:val="28"/>
        </w:rPr>
        <w:t>
      мемлекеттік тілде: "Павлодар облысының сәулет және қала құрылысы басқармасы" мемлекеттiк мекемесi;</w:t>
      </w:r>
    </w:p>
    <w:p>
      <w:pPr>
        <w:spacing w:after="0"/>
        <w:ind w:left="0"/>
        <w:jc w:val="both"/>
      </w:pPr>
      <w:r>
        <w:rPr>
          <w:rFonts w:ascii="Times New Roman"/>
          <w:b w:val="false"/>
          <w:i w:val="false"/>
          <w:color w:val="000000"/>
          <w:sz w:val="28"/>
        </w:rPr>
        <w:t>
      орыс тілінде: государственное учреждение "Управление архитектуры и градостроительства Павлодарской области".</w:t>
      </w:r>
    </w:p>
    <w:bookmarkStart w:name="z20" w:id="18"/>
    <w:p>
      <w:pPr>
        <w:spacing w:after="0"/>
        <w:ind w:left="0"/>
        <w:jc w:val="both"/>
      </w:pPr>
      <w:r>
        <w:rPr>
          <w:rFonts w:ascii="Times New Roman"/>
          <w:b w:val="false"/>
          <w:i w:val="false"/>
          <w:color w:val="000000"/>
          <w:sz w:val="28"/>
        </w:rPr>
        <w:t>
      12. Мемлекет Павлодар облысының әкiмдiгi атынан "Павлодар облысының сәулет және қала құрылысы басқармасы" мемлекеттiк мекемесiнің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сәулет және қала құрылысы басқармасы" мемлекеттiк мекемесiнің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сәулет және қала құрылысы басқармасы" мемлекеттiк мекемесiнің қызметiн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сәулет және қала құрылысы басқармасы" мемлекеттiк мекемесiне кәсіпкерлік субъектілерімен "Павлодар облысының сәулет және қала құрылысы басқармасы" мемлекеттiк мекемесiнің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сәулет және қала құрылысы басқармасы" мемлекеттiк мекемесiне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"Павлодар облысының сәулет және қала</w:t>
      </w:r>
      <w:r>
        <w:br/>
      </w:r>
      <w:r>
        <w:rPr>
          <w:rFonts w:ascii="Times New Roman"/>
          <w:b/>
          <w:i w:val="false"/>
          <w:color w:val="000000"/>
        </w:rPr>
        <w:t>құрылысы басқармасы"мемлекеттiк мекемесiнің</w:t>
      </w:r>
      <w:r>
        <w:br/>
      </w:r>
      <w:r>
        <w:rPr>
          <w:rFonts w:ascii="Times New Roman"/>
          <w:b/>
          <w:i w:val="false"/>
          <w:color w:val="000000"/>
        </w:rPr>
        <w:t>миссиясы, мақсаты, мәнi,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"Павлодар облысының сәулет және қала құрылысы басқармасы" мемлекеттiк мекемесiнің миссиясы: сәулет-қала құрылысы кешенiнiң жұмысын ұйымдастыру, мониторингiн жүргiзу, үйлестiру мәселелерiнде мемлекеттiк саясатты облыстық деңгейде жүзеге асыру.</w:t>
      </w:r>
    </w:p>
    <w:bookmarkEnd w:id="23"/>
    <w:bookmarkStart w:name="z26" w:id="24"/>
    <w:p>
      <w:pPr>
        <w:spacing w:after="0"/>
        <w:ind w:left="0"/>
        <w:jc w:val="both"/>
      </w:pPr>
      <w:r>
        <w:rPr>
          <w:rFonts w:ascii="Times New Roman"/>
          <w:b w:val="false"/>
          <w:i w:val="false"/>
          <w:color w:val="000000"/>
          <w:sz w:val="28"/>
        </w:rPr>
        <w:t>
      17. "Павлодар облысының сәулет және қала құрылысы басқармасы" мемлекеттiк мекемесiнің мақсаттары:</w:t>
      </w:r>
    </w:p>
    <w:bookmarkEnd w:id="24"/>
    <w:p>
      <w:pPr>
        <w:spacing w:after="0"/>
        <w:ind w:left="0"/>
        <w:jc w:val="both"/>
      </w:pPr>
      <w:r>
        <w:rPr>
          <w:rFonts w:ascii="Times New Roman"/>
          <w:b w:val="false"/>
          <w:i w:val="false"/>
          <w:color w:val="000000"/>
          <w:sz w:val="28"/>
        </w:rPr>
        <w:t>
      1) облыс аумағында сәулет және қала құрылысы қызметi саласындағы мемлекеттiк саясатты жүзеге асыру;</w:t>
      </w:r>
    </w:p>
    <w:p>
      <w:pPr>
        <w:spacing w:after="0"/>
        <w:ind w:left="0"/>
        <w:jc w:val="both"/>
      </w:pPr>
      <w:r>
        <w:rPr>
          <w:rFonts w:ascii="Times New Roman"/>
          <w:b w:val="false"/>
          <w:i w:val="false"/>
          <w:color w:val="000000"/>
          <w:sz w:val="28"/>
        </w:rPr>
        <w:t>
      2) сәулет және қала құрылысы саласындағы iс-шараларды облыстық деңгейде iске асыру;</w:t>
      </w:r>
    </w:p>
    <w:p>
      <w:pPr>
        <w:spacing w:after="0"/>
        <w:ind w:left="0"/>
        <w:jc w:val="both"/>
      </w:pPr>
      <w:r>
        <w:rPr>
          <w:rFonts w:ascii="Times New Roman"/>
          <w:b w:val="false"/>
          <w:i w:val="false"/>
          <w:color w:val="000000"/>
          <w:sz w:val="28"/>
        </w:rPr>
        <w:t>
      3) ландшафттар мен тарихи-мәдени мұра объектiлерiнiң сақталуына мониторинг жүргiзу жүйесiн ұйымдастыру;</w:t>
      </w:r>
    </w:p>
    <w:p>
      <w:pPr>
        <w:spacing w:after="0"/>
        <w:ind w:left="0"/>
        <w:jc w:val="both"/>
      </w:pPr>
      <w:r>
        <w:rPr>
          <w:rFonts w:ascii="Times New Roman"/>
          <w:b w:val="false"/>
          <w:i w:val="false"/>
          <w:color w:val="000000"/>
          <w:sz w:val="28"/>
        </w:rPr>
        <w:t>
      4) сәулет, қала құрылысы және құрылыс қызметiн жүзеге асыруда облыс тұрғындарының қолайлы өмiр сүруiн қамтамасыз ету үшiн қажеттi жағдайлар жасау болып табылады.</w:t>
      </w:r>
    </w:p>
    <w:bookmarkStart w:name="z27" w:id="25"/>
    <w:p>
      <w:pPr>
        <w:spacing w:after="0"/>
        <w:ind w:left="0"/>
        <w:jc w:val="both"/>
      </w:pPr>
      <w:r>
        <w:rPr>
          <w:rFonts w:ascii="Times New Roman"/>
          <w:b w:val="false"/>
          <w:i w:val="false"/>
          <w:color w:val="000000"/>
          <w:sz w:val="28"/>
        </w:rPr>
        <w:t>
      18. "Павлодар облысының сәулет және қала құрылысы басқармасы" мемлекеттiк мекемесiнің мәні сәулет-қала құрылысы кешенiнiң жұмысын ұйымдастыру, мониторингiн жүргiзу, үйлестiру мәселелерiнде іс-шараларды облыстық деңгейде іске асыру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Павлодар облысында сәулет және қала құрылысы қызметiн дамытудың облыстық саясатын әзiрлеу, сәулет және қала құрылысы қызметі саласындағы заңнамалық және өзге де нормативтiк-құқықтық актiлердiң орындалуына мониторинг жүргiзудi және талдауды қамтамасыз ету;</w:t>
      </w:r>
    </w:p>
    <w:p>
      <w:pPr>
        <w:spacing w:after="0"/>
        <w:ind w:left="0"/>
        <w:jc w:val="both"/>
      </w:pPr>
      <w:r>
        <w:rPr>
          <w:rFonts w:ascii="Times New Roman"/>
          <w:b w:val="false"/>
          <w:i w:val="false"/>
          <w:color w:val="000000"/>
          <w:sz w:val="28"/>
        </w:rPr>
        <w:t>
      2) сәулет және қала құрылысы қызметi саласындағы басымдықтарды әзiрлеу;</w:t>
      </w:r>
    </w:p>
    <w:p>
      <w:pPr>
        <w:spacing w:after="0"/>
        <w:ind w:left="0"/>
        <w:jc w:val="both"/>
      </w:pPr>
      <w:r>
        <w:rPr>
          <w:rFonts w:ascii="Times New Roman"/>
          <w:b w:val="false"/>
          <w:i w:val="false"/>
          <w:color w:val="000000"/>
          <w:sz w:val="28"/>
        </w:rPr>
        <w:t>
      3) мемлекеттiк қызмет көрсету кезінде стандарттардың, сонымен қатар регламенттердiң сапасының сақталуын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аумақтарда қала құрылысын жоспарлаудың кешендi схемасын (облыстың аудандық жоспарлау жобасын немесе оның бөлiгiн), сондай-ақ Павлодар облысының аумағындағы елдi мекендердiң белгiленген тәртiппен бекiтiлген бас жоспарларын iске асырудағы қызметтi үйлестiру;</w:t>
      </w:r>
    </w:p>
    <w:p>
      <w:pPr>
        <w:spacing w:after="0"/>
        <w:ind w:left="0"/>
        <w:jc w:val="both"/>
      </w:pPr>
      <w:r>
        <w:rPr>
          <w:rFonts w:ascii="Times New Roman"/>
          <w:b w:val="false"/>
          <w:i w:val="false"/>
          <w:color w:val="000000"/>
          <w:sz w:val="28"/>
        </w:rPr>
        <w:t>
      2) облыстық маңызы бар қаланың бас жоспарының жобасын кейіннен Қазақстан Республикасы Үкiметiнің бекiтуіне ұсыну үшiн облыстық мәслихаттың қарауына енгiзу;</w:t>
      </w:r>
    </w:p>
    <w:p>
      <w:pPr>
        <w:spacing w:after="0"/>
        <w:ind w:left="0"/>
        <w:jc w:val="both"/>
      </w:pPr>
      <w:r>
        <w:rPr>
          <w:rFonts w:ascii="Times New Roman"/>
          <w:b w:val="false"/>
          <w:i w:val="false"/>
          <w:color w:val="000000"/>
          <w:sz w:val="28"/>
        </w:rPr>
        <w:t>
      3) Павлодар облысы аумағының қала құрылысын дамытудың кешендi схемаларының жобаларын (облыстың аудандық жоспарлау жобаларын), сондай-ақ облыстық мәслихат мақұлдаған, облыстық маңызы бар қаланың бас жоспарын әзiрлеуді ұйымдастыру және Қазақстан Республикасының Үкiметiне бекiтуге ұсыну;</w:t>
      </w:r>
    </w:p>
    <w:p>
      <w:pPr>
        <w:spacing w:after="0"/>
        <w:ind w:left="0"/>
        <w:jc w:val="both"/>
      </w:pPr>
      <w:r>
        <w:rPr>
          <w:rFonts w:ascii="Times New Roman"/>
          <w:b w:val="false"/>
          <w:i w:val="false"/>
          <w:color w:val="000000"/>
          <w:sz w:val="28"/>
        </w:rPr>
        <w:t>
      4) облыстық маңызы бар қаланың және аудандардың аумақтарында қала құрылысын дамытудың кешендi схемаларын, сондай-ақ қалалық мәслихат мақұлдаған облыстық маңызы бар қаланы дамытудың бас жоспарларының жобаларын облыстық мәслихаттың бекiтуіне ұсыну;</w:t>
      </w:r>
    </w:p>
    <w:p>
      <w:pPr>
        <w:spacing w:after="0"/>
        <w:ind w:left="0"/>
        <w:jc w:val="both"/>
      </w:pPr>
      <w:r>
        <w:rPr>
          <w:rFonts w:ascii="Times New Roman"/>
          <w:b w:val="false"/>
          <w:i w:val="false"/>
          <w:color w:val="000000"/>
          <w:sz w:val="28"/>
        </w:rPr>
        <w:t>
      5) аумақтарда құрылыс салудың, абаттандыру мен инженерлік жағынан қамтамасыз етудің аумақтық ережелерін сәулет, қала құрылысы және құрылыс істері жөніндегі уәкілетті мемлекеттік органмен келісу;</w:t>
      </w:r>
    </w:p>
    <w:p>
      <w:pPr>
        <w:spacing w:after="0"/>
        <w:ind w:left="0"/>
        <w:jc w:val="both"/>
      </w:pPr>
      <w:r>
        <w:rPr>
          <w:rFonts w:ascii="Times New Roman"/>
          <w:b w:val="false"/>
          <w:i w:val="false"/>
          <w:color w:val="000000"/>
          <w:sz w:val="28"/>
        </w:rPr>
        <w:t>
      6) аумақтарда құрылыс салудың, абаттандыру мен инженерлiк жағынан қамтамасыз етудiң аумақтық ережелерiн облыстық мәслихаттың бекiтуiне ұсыну;</w:t>
      </w:r>
    </w:p>
    <w:p>
      <w:pPr>
        <w:spacing w:after="0"/>
        <w:ind w:left="0"/>
        <w:jc w:val="both"/>
      </w:pPr>
      <w:r>
        <w:rPr>
          <w:rFonts w:ascii="Times New Roman"/>
          <w:b w:val="false"/>
          <w:i w:val="false"/>
          <w:color w:val="000000"/>
          <w:sz w:val="28"/>
        </w:rPr>
        <w:t>
      7) облыстың елді мекендерінің шекаралары шегінде Қазақстан Республикасының орман қорына кірмейтін жасыл екпелерді егу, күтіп-ұстау және қорғау ережелерін облыстық мәслихаттың бекітуіне ұсыну;</w:t>
      </w:r>
    </w:p>
    <w:p>
      <w:pPr>
        <w:spacing w:after="0"/>
        <w:ind w:left="0"/>
        <w:jc w:val="both"/>
      </w:pPr>
      <w:r>
        <w:rPr>
          <w:rFonts w:ascii="Times New Roman"/>
          <w:b w:val="false"/>
          <w:i w:val="false"/>
          <w:color w:val="000000"/>
          <w:sz w:val="28"/>
        </w:rPr>
        <w:t>
      8) жергілікті атқарушы органдардың қарауына құрылыстарды, ғимараттарды, имараттарды, инженерлiк және көлiк коммуникацияларын салу, кеңейту, техникамен қайта жарақтандыру, жаңғырту, реконструкциялау, қалпына келтiру және күрделi жөндеу, сондай-ақ аумақты инженерлiк жағынан дайындау туралы ұсыныстар дайындау, сондай-ақ шешiмдер қабылдау;</w:t>
      </w:r>
    </w:p>
    <w:p>
      <w:pPr>
        <w:spacing w:after="0"/>
        <w:ind w:left="0"/>
        <w:jc w:val="both"/>
      </w:pPr>
      <w:r>
        <w:rPr>
          <w:rFonts w:ascii="Times New Roman"/>
          <w:b w:val="false"/>
          <w:i w:val="false"/>
          <w:color w:val="000000"/>
          <w:sz w:val="28"/>
        </w:rPr>
        <w:t>
      9) облыстың мемлекеттiк қала құрылысы кадастрын жүргiзу;</w:t>
      </w:r>
    </w:p>
    <w:p>
      <w:pPr>
        <w:spacing w:after="0"/>
        <w:ind w:left="0"/>
        <w:jc w:val="both"/>
      </w:pPr>
      <w:r>
        <w:rPr>
          <w:rFonts w:ascii="Times New Roman"/>
          <w:b w:val="false"/>
          <w:i w:val="false"/>
          <w:color w:val="000000"/>
          <w:sz w:val="28"/>
        </w:rPr>
        <w:t>
      10) инвестициялық жобалардың техникалық-экономикалық негiздемелерін әзiрлеу және түзету жөнiндегi бюджеттiк бағдарламаларды iске асыру;</w:t>
      </w:r>
    </w:p>
    <w:p>
      <w:pPr>
        <w:spacing w:after="0"/>
        <w:ind w:left="0"/>
        <w:jc w:val="both"/>
      </w:pPr>
      <w:r>
        <w:rPr>
          <w:rFonts w:ascii="Times New Roman"/>
          <w:b w:val="false"/>
          <w:i w:val="false"/>
          <w:color w:val="000000"/>
          <w:sz w:val="28"/>
        </w:rPr>
        <w:t>
      11) сәулет және қала құрылысы саласындағы мемлекеттік қызмет көрсетулер;</w:t>
      </w:r>
    </w:p>
    <w:p>
      <w:pPr>
        <w:spacing w:after="0"/>
        <w:ind w:left="0"/>
        <w:jc w:val="both"/>
      </w:pPr>
      <w:r>
        <w:rPr>
          <w:rFonts w:ascii="Times New Roman"/>
          <w:b w:val="false"/>
          <w:i w:val="false"/>
          <w:color w:val="000000"/>
          <w:sz w:val="28"/>
        </w:rPr>
        <w:t>
      12) жергiлiктi атқарушы органдардың қарауына объектiлер мен кешендердi орналастыру жөнiнде ұсыныстар дайындау;</w:t>
      </w:r>
    </w:p>
    <w:p>
      <w:pPr>
        <w:spacing w:after="0"/>
        <w:ind w:left="0"/>
        <w:jc w:val="both"/>
      </w:pPr>
      <w:r>
        <w:rPr>
          <w:rFonts w:ascii="Times New Roman"/>
          <w:b w:val="false"/>
          <w:i w:val="false"/>
          <w:color w:val="000000"/>
          <w:sz w:val="28"/>
        </w:rPr>
        <w:t>
      13) Павлодар облысының сәулет және қала құрылысы ұйымдары қызметiнiң жағдайына талдау жүргiзу, оның белсендiлiгiн арттыруға жәрдемдесу;</w:t>
      </w:r>
    </w:p>
    <w:p>
      <w:pPr>
        <w:spacing w:after="0"/>
        <w:ind w:left="0"/>
        <w:jc w:val="both"/>
      </w:pPr>
      <w:r>
        <w:rPr>
          <w:rFonts w:ascii="Times New Roman"/>
          <w:b w:val="false"/>
          <w:i w:val="false"/>
          <w:color w:val="000000"/>
          <w:sz w:val="28"/>
        </w:rPr>
        <w:t>
      14) "Павлодар облысының сәулет және қала құрылысы басқармасы" мемлекеттiк мекемесiне жүктелген мiндеттердi iске асыру үшін мемлекеттiк органдармен, лауазымды тұлғалармен өзара iс-қимыл жасасуды жүзеге асыру;</w:t>
      </w:r>
    </w:p>
    <w:p>
      <w:pPr>
        <w:spacing w:after="0"/>
        <w:ind w:left="0"/>
        <w:jc w:val="both"/>
      </w:pPr>
      <w:r>
        <w:rPr>
          <w:rFonts w:ascii="Times New Roman"/>
          <w:b w:val="false"/>
          <w:i w:val="false"/>
          <w:color w:val="000000"/>
          <w:sz w:val="28"/>
        </w:rPr>
        <w:t>
      15) Павлодар облысының әкiмдiгi мен әкiмi тапсырмаларын, актiлерiн орындау және орындауды ұйымдастыру;</w:t>
      </w:r>
    </w:p>
    <w:p>
      <w:pPr>
        <w:spacing w:after="0"/>
        <w:ind w:left="0"/>
        <w:jc w:val="both"/>
      </w:pPr>
      <w:r>
        <w:rPr>
          <w:rFonts w:ascii="Times New Roman"/>
          <w:b w:val="false"/>
          <w:i w:val="false"/>
          <w:color w:val="000000"/>
          <w:sz w:val="28"/>
        </w:rPr>
        <w:t>
      16) "Павлодар облысының сәулет және қала құрылысы басқармасы" мемлекеттiк мекемесi қызметiнiң жоспарларын әзiрлеу;</w:t>
      </w:r>
    </w:p>
    <w:p>
      <w:pPr>
        <w:spacing w:after="0"/>
        <w:ind w:left="0"/>
        <w:jc w:val="both"/>
      </w:pPr>
      <w:r>
        <w:rPr>
          <w:rFonts w:ascii="Times New Roman"/>
          <w:b w:val="false"/>
          <w:i w:val="false"/>
          <w:color w:val="000000"/>
          <w:sz w:val="28"/>
        </w:rPr>
        <w:t>
      17) облыс әкімдігі мен әкімінің актілерімен, өзге де нормативтік құқықтық актілермен қарастырылатын жағдайларда, мемлекеттік заңды тұлғалардың құқық субъектілері өкілеттіктерін,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 оның ішінде тиісті саладағы уәкілетті органдардың құзыреттеріне ұқсас оларға қатысты шешімдер қабылдау;</w:t>
      </w:r>
    </w:p>
    <w:p>
      <w:pPr>
        <w:spacing w:after="0"/>
        <w:ind w:left="0"/>
        <w:jc w:val="both"/>
      </w:pPr>
      <w:r>
        <w:rPr>
          <w:rFonts w:ascii="Times New Roman"/>
          <w:b w:val="false"/>
          <w:i w:val="false"/>
          <w:color w:val="000000"/>
          <w:sz w:val="28"/>
        </w:rPr>
        <w:t>
      18) "Павлодар облысының сәулет және қала құрылысы басқармасы" мемлекеттiк мекемесi қызметкерлерiнiң мемлекеттiк қызметтi өткеруге байланысты мәселелердi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Алынып тасталды – Павлодар облыстық әкімдігінің 25.02.2016 </w:t>
      </w:r>
      <w:r>
        <w:rPr>
          <w:rFonts w:ascii="Times New Roman"/>
          <w:b w:val="false"/>
          <w:i w:val="false"/>
          <w:color w:val="ff0000"/>
          <w:sz w:val="28"/>
        </w:rPr>
        <w:t>№ 54/2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"Павлодар облысының сәулет және қала құрылысы басқармасы" мемлекеттiк мекемесiнің құжаттамалық қамтамасыз ету жүйесін ұйымдастыру, жүргізу және жетілдіру;</w:t>
      </w:r>
    </w:p>
    <w:p>
      <w:pPr>
        <w:spacing w:after="0"/>
        <w:ind w:left="0"/>
        <w:jc w:val="both"/>
      </w:pPr>
      <w:r>
        <w:rPr>
          <w:rFonts w:ascii="Times New Roman"/>
          <w:b w:val="false"/>
          <w:i w:val="false"/>
          <w:color w:val="000000"/>
          <w:sz w:val="28"/>
        </w:rPr>
        <w:t>
      21) "Павлодар облысының сәулет және қала құрылысы басқармасы" мемлекеттiк мекемесiнде ақпараттық ресурстар жүйесінің қызмет етуін қамтамасыз ету;</w:t>
      </w:r>
    </w:p>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 тармаққа өзгерістер енгізілді Павлодар облыстық әкімдігінің 25.02.2016 </w:t>
      </w:r>
      <w:r>
        <w:rPr>
          <w:rFonts w:ascii="Times New Roman"/>
          <w:b w:val="false"/>
          <w:i w:val="false"/>
          <w:color w:val="ff0000"/>
          <w:sz w:val="28"/>
        </w:rPr>
        <w:t>№ 54/2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облыс әкiмдiгi мен әкiмiнiң қарауына сәулет және қала құрылысы мәселелерiмен байланысты дамудың негiзгi бағыттары, мәселелердi жедел шешу жөнiнде ұсыныстар енгiзу;</w:t>
      </w:r>
    </w:p>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мемлекеттiк мекемесiнің алдына қойылған мiндеттердi орындауға байланысты мәселелер жөніндегі ақпаратты белгiленген тәртiппен мемлекеттiк органдардың, лауазымды тұлғалардың, ұйымдардың және азаматтардың келiсiмі бойынша сұрату және алу;</w:t>
      </w:r>
    </w:p>
    <w:p>
      <w:pPr>
        <w:spacing w:after="0"/>
        <w:ind w:left="0"/>
        <w:jc w:val="both"/>
      </w:pPr>
      <w:r>
        <w:rPr>
          <w:rFonts w:ascii="Times New Roman"/>
          <w:b w:val="false"/>
          <w:i w:val="false"/>
          <w:color w:val="000000"/>
          <w:sz w:val="28"/>
        </w:rPr>
        <w:t>
      3) жергiлiктi бюджеттерден қаржыландырылатын басқа да атқарушы органдардың мамандарын олардың басшыларының келiсiмi бойынша жұмысқа тарту;</w:t>
      </w:r>
    </w:p>
    <w:p>
      <w:pPr>
        <w:spacing w:after="0"/>
        <w:ind w:left="0"/>
        <w:jc w:val="both"/>
      </w:pPr>
      <w:r>
        <w:rPr>
          <w:rFonts w:ascii="Times New Roman"/>
          <w:b w:val="false"/>
          <w:i w:val="false"/>
          <w:color w:val="000000"/>
          <w:sz w:val="28"/>
        </w:rPr>
        <w:t>
      4) мемлекеттiк органдармен, кәсіпорындармен сәулет және қала құрылысы мәселелерi жөнiнде өзара іс-қимыл жасасу;</w:t>
      </w:r>
    </w:p>
    <w:p>
      <w:pPr>
        <w:spacing w:after="0"/>
        <w:ind w:left="0"/>
        <w:jc w:val="both"/>
      </w:pPr>
      <w:r>
        <w:rPr>
          <w:rFonts w:ascii="Times New Roman"/>
          <w:b w:val="false"/>
          <w:i w:val="false"/>
          <w:color w:val="000000"/>
          <w:sz w:val="28"/>
        </w:rPr>
        <w:t>
      5) мемлекеттiк органдарда, сотта "Павлодар облысының сәулет және қала құрылысы басқармасы" мемлекеттiк мекемесiнің мүддесiн бiлдiру;</w:t>
      </w:r>
    </w:p>
    <w:p>
      <w:pPr>
        <w:spacing w:after="0"/>
        <w:ind w:left="0"/>
        <w:jc w:val="both"/>
      </w:pPr>
      <w:r>
        <w:rPr>
          <w:rFonts w:ascii="Times New Roman"/>
          <w:b w:val="false"/>
          <w:i w:val="false"/>
          <w:color w:val="000000"/>
          <w:sz w:val="28"/>
        </w:rPr>
        <w:t>
      6) өз құзыретi шегiнде шарттар, келiсiмдер жасасу.</w:t>
      </w:r>
    </w:p>
    <w:bookmarkStart w:name="z31" w:id="29"/>
    <w:p>
      <w:pPr>
        <w:spacing w:after="0"/>
        <w:ind w:left="0"/>
        <w:jc w:val="left"/>
      </w:pPr>
      <w:r>
        <w:rPr>
          <w:rFonts w:ascii="Times New Roman"/>
          <w:b/>
          <w:i w:val="false"/>
          <w:color w:val="000000"/>
        </w:rPr>
        <w:t xml:space="preserve"> 3. "Павлодар облысының сәулет және қала құрылысы</w:t>
      </w:r>
      <w:r>
        <w:br/>
      </w:r>
      <w:r>
        <w:rPr>
          <w:rFonts w:ascii="Times New Roman"/>
          <w:b/>
          <w:i w:val="false"/>
          <w:color w:val="000000"/>
        </w:rPr>
        <w:t>басқармасы" мемлекеттiк мекемесiнің қызметiн ұйымдастыру</w:t>
      </w:r>
    </w:p>
    <w:bookmarkEnd w:id="29"/>
    <w:bookmarkStart w:name="z32" w:id="30"/>
    <w:p>
      <w:pPr>
        <w:spacing w:after="0"/>
        <w:ind w:left="0"/>
        <w:jc w:val="both"/>
      </w:pPr>
      <w:r>
        <w:rPr>
          <w:rFonts w:ascii="Times New Roman"/>
          <w:b w:val="false"/>
          <w:i w:val="false"/>
          <w:color w:val="000000"/>
          <w:sz w:val="28"/>
        </w:rPr>
        <w:t>
      22. "Павлодар облысының сәулет және қала құрылысы басқармасы" мемлекеттiк мекемесiне басшылықты "Павлодар облысының сәулет және қала құрылысы басқармасы" мемлекеттiк мекемесiне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облысының сәулет және қала құрылысы басқармасы" мемлекеттiк мекемесiнің бірінші басшысын Қазақстан Республикасының қолданыстағы заңнамасына сәйкес облыс әкiмi қызметке тағайындайды және қызметiнен босатады.</w:t>
      </w:r>
    </w:p>
    <w:bookmarkEnd w:id="31"/>
    <w:bookmarkStart w:name="z34" w:id="32"/>
    <w:p>
      <w:pPr>
        <w:spacing w:after="0"/>
        <w:ind w:left="0"/>
        <w:jc w:val="both"/>
      </w:pPr>
      <w:r>
        <w:rPr>
          <w:rFonts w:ascii="Times New Roman"/>
          <w:b w:val="false"/>
          <w:i w:val="false"/>
          <w:color w:val="000000"/>
          <w:sz w:val="28"/>
        </w:rPr>
        <w:t>
      24. "Павлодар облысының сәулет және қала құрылысы басқармасы" мемлекеттiк мекемесi бірінші басшысының өкілеттіктері:</w:t>
      </w:r>
    </w:p>
    <w:bookmarkEnd w:id="32"/>
    <w:p>
      <w:pPr>
        <w:spacing w:after="0"/>
        <w:ind w:left="0"/>
        <w:jc w:val="both"/>
      </w:pPr>
      <w:r>
        <w:rPr>
          <w:rFonts w:ascii="Times New Roman"/>
          <w:b w:val="false"/>
          <w:i w:val="false"/>
          <w:color w:val="000000"/>
          <w:sz w:val="28"/>
        </w:rPr>
        <w:t>
      1) "Павлодар облысының сәулет және қала құрылысы басқармасы" мемлекеттiк мекемесiнің жұмысын ұйымдастырады, оның қызметiне басшылық етедi;</w:t>
      </w:r>
    </w:p>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мемлекеттiк мекемесiнің құрылымдық бөлiмшелерi қызметкерлерiнiң функциялары мен өкiлеттiктерiн белгiлейдi;</w:t>
      </w:r>
    </w:p>
    <w:p>
      <w:pPr>
        <w:spacing w:after="0"/>
        <w:ind w:left="0"/>
        <w:jc w:val="both"/>
      </w:pPr>
      <w:r>
        <w:rPr>
          <w:rFonts w:ascii="Times New Roman"/>
          <w:b w:val="false"/>
          <w:i w:val="false"/>
          <w:color w:val="000000"/>
          <w:sz w:val="28"/>
        </w:rPr>
        <w:t>
      3) Қазақстан Республикасының қолданыстағы заңнамасына сәйкес "Павлодар облысының сәулет және қала құрылысы басқармасы" мемлекеттiк мекемесiнің қызметкерлерiн қызметке тағайындайды және қызметiнен босатады;</w:t>
      </w:r>
    </w:p>
    <w:p>
      <w:pPr>
        <w:spacing w:after="0"/>
        <w:ind w:left="0"/>
        <w:jc w:val="both"/>
      </w:pPr>
      <w:r>
        <w:rPr>
          <w:rFonts w:ascii="Times New Roman"/>
          <w:b w:val="false"/>
          <w:i w:val="false"/>
          <w:color w:val="000000"/>
          <w:sz w:val="28"/>
        </w:rPr>
        <w:t>
      4) Қазақстан Республикасының заңнамасымен белгiленген тәртiпте "Павлодар облысының сәулет және қала құрылысы басқармасы" мемлекеттiк мекемесiнің қызметкерлерiн көтермелейдi, материалдық көмек көрсетедi, тәртiптiк шара қолданады;</w:t>
      </w:r>
    </w:p>
    <w:p>
      <w:pPr>
        <w:spacing w:after="0"/>
        <w:ind w:left="0"/>
        <w:jc w:val="both"/>
      </w:pPr>
      <w:r>
        <w:rPr>
          <w:rFonts w:ascii="Times New Roman"/>
          <w:b w:val="false"/>
          <w:i w:val="false"/>
          <w:color w:val="000000"/>
          <w:sz w:val="28"/>
        </w:rPr>
        <w:t>
      5) өз құзыретiне жататын мәселелер бойынша "Павлодар облысының сәулет және қала құрылысы басқармасы" мемлекеттiк мекемесiнің барлық қызметкерлерi орындауға мiндеттi бұйрықтар шығарады және нұсқаулар бередi;</w:t>
      </w:r>
    </w:p>
    <w:p>
      <w:pPr>
        <w:spacing w:after="0"/>
        <w:ind w:left="0"/>
        <w:jc w:val="both"/>
      </w:pPr>
      <w:r>
        <w:rPr>
          <w:rFonts w:ascii="Times New Roman"/>
          <w:b w:val="false"/>
          <w:i w:val="false"/>
          <w:color w:val="000000"/>
          <w:sz w:val="28"/>
        </w:rPr>
        <w:t>
      6) "Павлодар облысының сәулет және қала құрылысы басқармасы" мемлекеттiк мекемесiнің құрылымдық бөлiмшелерi туралы ережелерiн, оның қызметкерлерiнiң лауазымдық нұсқаулықтарын бекiтедi;</w:t>
      </w:r>
    </w:p>
    <w:p>
      <w:pPr>
        <w:spacing w:after="0"/>
        <w:ind w:left="0"/>
        <w:jc w:val="both"/>
      </w:pPr>
      <w:r>
        <w:rPr>
          <w:rFonts w:ascii="Times New Roman"/>
          <w:b w:val="false"/>
          <w:i w:val="false"/>
          <w:color w:val="000000"/>
          <w:sz w:val="28"/>
        </w:rPr>
        <w:t>
      7) меншiк нысанына қарамастан барлық мемлекеттiк органдарда және басқа ұйымдарда Қазақстан Республикасының қолданыстағы заңнамасына сәйкес "Павлодар облысының сәулет және қала құрылысы басқармасы" мемлекеттiк мекемесiнің атынан өкiлдiк етедi;</w:t>
      </w:r>
    </w:p>
    <w:p>
      <w:pPr>
        <w:spacing w:after="0"/>
        <w:ind w:left="0"/>
        <w:jc w:val="both"/>
      </w:pPr>
      <w:r>
        <w:rPr>
          <w:rFonts w:ascii="Times New Roman"/>
          <w:b w:val="false"/>
          <w:i w:val="false"/>
          <w:color w:val="000000"/>
          <w:sz w:val="28"/>
        </w:rPr>
        <w:t>
      8) "Павлодар облысының сәулет және қала құрылысы басқармасы" мемлекеттiк мекемесiнің құрылымын әзiрлеудi қамтамасыз етедi;</w:t>
      </w:r>
    </w:p>
    <w:p>
      <w:pPr>
        <w:spacing w:after="0"/>
        <w:ind w:left="0"/>
        <w:jc w:val="both"/>
      </w:pPr>
      <w:r>
        <w:rPr>
          <w:rFonts w:ascii="Times New Roman"/>
          <w:b w:val="false"/>
          <w:i w:val="false"/>
          <w:color w:val="000000"/>
          <w:sz w:val="28"/>
        </w:rPr>
        <w:t>
      9) "Павлодар облысының сәулет және қала құрылысы басқармасы" мемлекеттiк мекемесi жұмысының келешектегi және ағымдағы жоспарларын бекiтедi;</w:t>
      </w:r>
    </w:p>
    <w:p>
      <w:pPr>
        <w:spacing w:after="0"/>
        <w:ind w:left="0"/>
        <w:jc w:val="both"/>
      </w:pPr>
      <w:r>
        <w:rPr>
          <w:rFonts w:ascii="Times New Roman"/>
          <w:b w:val="false"/>
          <w:i w:val="false"/>
          <w:color w:val="000000"/>
          <w:sz w:val="28"/>
        </w:rPr>
        <w:t>
      10) сыбайлас жемқорлыққа қарсы әрекет етеді және дербес жауап береді.</w:t>
      </w:r>
    </w:p>
    <w:p>
      <w:pPr>
        <w:spacing w:after="0"/>
        <w:ind w:left="0"/>
        <w:jc w:val="both"/>
      </w:pPr>
      <w:r>
        <w:rPr>
          <w:rFonts w:ascii="Times New Roman"/>
          <w:b w:val="false"/>
          <w:i w:val="false"/>
          <w:color w:val="000000"/>
          <w:sz w:val="28"/>
        </w:rPr>
        <w:t>
      "Павлодар облысының сәулет және қала құрылысы басқармасы" мемлекеттiк мекемесiнің бірінші басшысы болмаған кезеңде оның өкілеттіктерін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"Павлодар облысының сәулет және қала құрылысы басқармасы" мемлекеттiк мекемесi мен коммуналдық мүлікті басқару бойынша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"Павлодар облысының сәулет және қала құрылысы басқармасы" мемлекеттiк мекемесi 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27. "Павлодар облысының сәулет және қала құрылысы басқармасы" мемлекеттiк мекемесiнің әкімшілігі мен оның еңбек ұжымының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реттеледі.</w:t>
      </w:r>
    </w:p>
    <w:bookmarkEnd w:id="35"/>
    <w:bookmarkStart w:name="z38" w:id="36"/>
    <w:p>
      <w:pPr>
        <w:spacing w:after="0"/>
        <w:ind w:left="0"/>
        <w:jc w:val="left"/>
      </w:pPr>
      <w:r>
        <w:rPr>
          <w:rFonts w:ascii="Times New Roman"/>
          <w:b/>
          <w:i w:val="false"/>
          <w:color w:val="000000"/>
        </w:rPr>
        <w:t xml:space="preserve"> 4. "Павлодар облысының сәулет және қала құрылысы</w:t>
      </w:r>
      <w:r>
        <w:br/>
      </w:r>
      <w:r>
        <w:rPr>
          <w:rFonts w:ascii="Times New Roman"/>
          <w:b/>
          <w:i w:val="false"/>
          <w:color w:val="000000"/>
        </w:rPr>
        <w:t>басқармасы" мемлекеттiк мекемесiнің мүлкi</w:t>
      </w:r>
    </w:p>
    <w:bookmarkEnd w:id="36"/>
    <w:bookmarkStart w:name="z39" w:id="37"/>
    <w:p>
      <w:pPr>
        <w:spacing w:after="0"/>
        <w:ind w:left="0"/>
        <w:jc w:val="both"/>
      </w:pPr>
      <w:r>
        <w:rPr>
          <w:rFonts w:ascii="Times New Roman"/>
          <w:b w:val="false"/>
          <w:i w:val="false"/>
          <w:color w:val="000000"/>
          <w:sz w:val="28"/>
        </w:rPr>
        <w:t>
      28. "Павлодар облысының сәулет және қала құрылысы басқармасы" мемлекеттiк мекемесiнің Қазақстан Республикасының заңнамасында көзделген жағдайларда жедел басқару құқығында оқшауланған мүлкi бар.</w:t>
      </w:r>
    </w:p>
    <w:bookmarkEnd w:id="37"/>
    <w:p>
      <w:pPr>
        <w:spacing w:after="0"/>
        <w:ind w:left="0"/>
        <w:jc w:val="both"/>
      </w:pPr>
      <w:r>
        <w:rPr>
          <w:rFonts w:ascii="Times New Roman"/>
          <w:b w:val="false"/>
          <w:i w:val="false"/>
          <w:color w:val="000000"/>
          <w:sz w:val="28"/>
        </w:rPr>
        <w:t>
      "Павлодар облысының сәулет және қала құрылысы басқармасы" мемлекеттiк мекемесiнің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"Павлодар облысының сәулет және қала құрылысы басқармасы" мемлекеттiк мекемесiне бекiтiлген мүлiк облыстық коммуналдық меншiкке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"Павлодар облысының сәулет және қала құрылысы басқармасы" мемлекеттiк мекемесiнің, өзiне бекiтiлген мүлiктi және қаржыландыру жоспары бойынша өзіне бөлінген қаражат есебінен сатып алынған мүлікті өз бетімен иелiктен шығаруға немесе оған өзгедей тәсілмен билiк етуге құқығы жоқ.</w:t>
      </w:r>
    </w:p>
    <w:bookmarkEnd w:id="39"/>
    <w:bookmarkStart w:name="z42" w:id="40"/>
    <w:p>
      <w:pPr>
        <w:spacing w:after="0"/>
        <w:ind w:left="0"/>
        <w:jc w:val="left"/>
      </w:pPr>
      <w:r>
        <w:rPr>
          <w:rFonts w:ascii="Times New Roman"/>
          <w:b/>
          <w:i w:val="false"/>
          <w:color w:val="000000"/>
        </w:rPr>
        <w:t xml:space="preserve"> 5. "Павлодар облысының сәулет және қала</w:t>
      </w:r>
      <w:r>
        <w:br/>
      </w:r>
      <w:r>
        <w:rPr>
          <w:rFonts w:ascii="Times New Roman"/>
          <w:b/>
          <w:i w:val="false"/>
          <w:color w:val="000000"/>
        </w:rPr>
        <w:t>құрылысы басқармасы"мемлекеттiк мекемесiн</w:t>
      </w:r>
      <w:r>
        <w:br/>
      </w:r>
      <w:r>
        <w:rPr>
          <w:rFonts w:ascii="Times New Roman"/>
          <w:b/>
          <w:i w:val="false"/>
          <w:color w:val="000000"/>
        </w:rPr>
        <w:t>қайта ұйымдастыру және тарату (қысқарту)</w:t>
      </w:r>
    </w:p>
    <w:bookmarkEnd w:id="40"/>
    <w:bookmarkStart w:name="z43" w:id="41"/>
    <w:p>
      <w:pPr>
        <w:spacing w:after="0"/>
        <w:ind w:left="0"/>
        <w:jc w:val="both"/>
      </w:pPr>
      <w:r>
        <w:rPr>
          <w:rFonts w:ascii="Times New Roman"/>
          <w:b w:val="false"/>
          <w:i w:val="false"/>
          <w:color w:val="000000"/>
          <w:sz w:val="28"/>
        </w:rPr>
        <w:t>
      31. "Павлодар облысының сәулет және қала құрылысы басқармасы" мемлекеттiк мекемесiн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"Павлодар облысының сәулет және қала құрылысы басқармасы" мемлекеттiк мекемесi таратылған кезде, кредиторлардың талаптарын қанағаттандырғаннан кейiн қалған мүлiк облыстық коммуналдық меншiкте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