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62e32" w14:textId="a262e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20 мамырдағы № 171/5 қаулысы. Павлодар облысының Әділет департаментінде 2014 жылғы 09 маусымда № 3847 болып тіркелді. Күші жойылды - Павлодар облыстық әкімдігінің 2015 жылғы 24 сәуірдегі № 112/4 (алғаш ресми жарияланған күнінен кейін он күнтізбелік күн өткеннен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24.04.2015 № 112/4 (алғаш ресми жарияланған күнінен кейін он күнтізбелік күн өткеннен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Мемлекет жеке</w:t>
      </w:r>
      <w:r>
        <w:rPr>
          <w:rFonts w:ascii="Times New Roman"/>
          <w:b w:val="false"/>
          <w:i w:val="false"/>
          <w:color w:val="000000"/>
          <w:sz w:val="28"/>
        </w:rPr>
        <w:t xml:space="preserve"> меншікке сататын нақты жер учаскелерінің кадастрлық (бағалау) құнын бекіту";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Жер учаскелерін</w:t>
      </w:r>
      <w:r>
        <w:rPr>
          <w:rFonts w:ascii="Times New Roman"/>
          <w:b w:val="false"/>
          <w:i w:val="false"/>
          <w:color w:val="000000"/>
          <w:sz w:val="28"/>
        </w:rPr>
        <w:t xml:space="preserve"> қалыптастыру жөніндегі жерге орналастыру жобаларын бекiту";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Жер учаскесінің</w:t>
      </w:r>
      <w:r>
        <w:rPr>
          <w:rFonts w:ascii="Times New Roman"/>
          <w:b w:val="false"/>
          <w:i w:val="false"/>
          <w:color w:val="000000"/>
          <w:sz w:val="28"/>
        </w:rPr>
        <w:t xml:space="preserve"> нысаналы мақсатын өзгертуге шешім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Іздестіру жұмыстарын</w:t>
      </w:r>
      <w:r>
        <w:rPr>
          <w:rFonts w:ascii="Times New Roman"/>
          <w:b w:val="false"/>
          <w:i w:val="false"/>
          <w:color w:val="000000"/>
          <w:sz w:val="28"/>
        </w:rPr>
        <w:t xml:space="preserve"> жүргізу үшін жер учаскесін пайдалануға рұқсат беру";</w:t>
      </w:r>
      <w:r>
        <w:br/>
      </w:r>
      <w:r>
        <w:rPr>
          <w:rFonts w:ascii="Times New Roman"/>
          <w:b w:val="false"/>
          <w:i w:val="false"/>
          <w:color w:val="000000"/>
          <w:sz w:val="28"/>
        </w:rPr>
        <w:t>
      </w:t>
      </w:r>
      <w:r>
        <w:rPr>
          <w:rFonts w:ascii="Times New Roman"/>
          <w:b w:val="false"/>
          <w:i w:val="false"/>
          <w:color w:val="000000"/>
          <w:sz w:val="28"/>
        </w:rPr>
        <w:t>"</w:t>
      </w:r>
      <w:r>
        <w:rPr>
          <w:rFonts w:ascii="Times New Roman"/>
          <w:b w:val="false"/>
          <w:i w:val="false"/>
          <w:color w:val="000000"/>
          <w:sz w:val="28"/>
        </w:rPr>
        <w:t>Суармалы егістікті</w:t>
      </w:r>
      <w:r>
        <w:rPr>
          <w:rFonts w:ascii="Times New Roman"/>
          <w:b w:val="false"/>
          <w:i w:val="false"/>
          <w:color w:val="000000"/>
          <w:sz w:val="28"/>
        </w:rPr>
        <w:t xml:space="preserve"> суарылмайтын алқап түрлеріне ауыстыруға рұқсат беру" мемлекеттік көрсетілетін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xml:space="preserve">2. Павлодар облысы әкімдігінің 2012 жылғы 27 желтоқсандағы "Жер қатынастары саласындағы мемлекеттік қызмет көрсету регламенттерін бекіту туралы" № 371/12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3343 болып тіркелген, 2013 жылғы 5 ақпандағы № 14 "Звезда Прииртышья" газетінде, 2013 жылғы 5 ақпандағы № 14 "Сарыарқа самалы" газетінде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3. "Павлодар облысының жер қатынастары басқармасы" мемлекеттік мекемесі заңнамамен белгіленген тәртіпте осы қаулының ресми жариялануын қамтамасыз етсін.</w:t>
      </w:r>
      <w:r>
        <w:br/>
      </w:r>
      <w:r>
        <w:rPr>
          <w:rFonts w:ascii="Times New Roman"/>
          <w:b w:val="false"/>
          <w:i w:val="false"/>
          <w:color w:val="000000"/>
          <w:sz w:val="28"/>
        </w:rPr>
        <w:t>
      </w:t>
      </w:r>
      <w:r>
        <w:rPr>
          <w:rFonts w:ascii="Times New Roman"/>
          <w:b w:val="false"/>
          <w:i w:val="false"/>
          <w:color w:val="000000"/>
          <w:sz w:val="28"/>
        </w:rPr>
        <w:t>4. Осы қаулының орындалуын бақылау облыс әкімінің орынбасары Н.К. Әшімбетовке жүктелсін.</w:t>
      </w:r>
      <w:r>
        <w:br/>
      </w:r>
      <w:r>
        <w:rPr>
          <w:rFonts w:ascii="Times New Roman"/>
          <w:b w:val="false"/>
          <w:i w:val="false"/>
          <w:color w:val="000000"/>
          <w:sz w:val="28"/>
        </w:rPr>
        <w:t>
      </w:t>
      </w:r>
      <w:r>
        <w:rPr>
          <w:rFonts w:ascii="Times New Roman"/>
          <w:b w:val="false"/>
          <w:i w:val="false"/>
          <w:color w:val="000000"/>
          <w:sz w:val="28"/>
        </w:rPr>
        <w:t>5. Осы қаулы алғаш ресми жарияланған күнінен кейін он күнтізбелік күн өткеннен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"20" мамырдағы</w:t>
            </w:r>
            <w:r>
              <w:br/>
            </w:r>
            <w:r>
              <w:rPr>
                <w:rFonts w:ascii="Times New Roman"/>
                <w:b w:val="false"/>
                <w:i w:val="false"/>
                <w:color w:val="000000"/>
                <w:sz w:val="20"/>
              </w:rPr>
              <w:t>№ 171/5 қаулысымен</w:t>
            </w:r>
            <w:r>
              <w:br/>
            </w:r>
            <w:r>
              <w:rPr>
                <w:rFonts w:ascii="Times New Roman"/>
                <w:b w:val="false"/>
                <w:i w:val="false"/>
                <w:color w:val="000000"/>
                <w:sz w:val="20"/>
              </w:rPr>
              <w:t>бекітілген</w:t>
            </w:r>
          </w:p>
        </w:tc>
      </w:tr>
    </w:tbl>
    <w:bookmarkStart w:name="z13" w:id="0"/>
    <w:p>
      <w:pPr>
        <w:spacing w:after="0"/>
        <w:ind w:left="0"/>
        <w:jc w:val="left"/>
      </w:pPr>
      <w:r>
        <w:rPr>
          <w:rFonts w:ascii="Times New Roman"/>
          <w:b/>
          <w:i w:val="false"/>
          <w:color w:val="000000"/>
        </w:rPr>
        <w:t xml:space="preserve"> "Мемлекет жеке меншікке сататын нақты жер учаскелерінің</w:t>
      </w:r>
      <w:r>
        <w:br/>
      </w:r>
      <w:r>
        <w:rPr>
          <w:rFonts w:ascii="Times New Roman"/>
          <w:b/>
          <w:i w:val="false"/>
          <w:color w:val="000000"/>
        </w:rPr>
        <w:t>кадастрлық (бағалау) құнын бекіту"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w:t>
      </w:r>
      <w:r>
        <w:rPr>
          <w:rFonts w:ascii="Times New Roman"/>
          <w:b w:val="false"/>
          <w:i w:val="false"/>
          <w:color w:val="000000"/>
          <w:sz w:val="28"/>
        </w:rPr>
        <w:t>1-қосымшаға</w:t>
      </w:r>
      <w:r>
        <w:rPr>
          <w:rFonts w:ascii="Times New Roman"/>
          <w:b w:val="false"/>
          <w:i w:val="false"/>
          <w:color w:val="000000"/>
          <w:sz w:val="28"/>
        </w:rPr>
        <w:t xml:space="preserve"> сәйкес Павлодар облысының жер қатынастары басқармасы, аудандардың және облыстық маңызы бар қалалардың жер қатынастары бөлімдері көрсетеді (бұдан әрі – көрсетілетін қызметті беруші).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"Халыққа қызмет көрсету орталығы" республикалық мемлекеттік кәсіпорнының Павлодар облысы бойынша филиалы (бұдан әрі – ХҚО)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жер учаскесінің кадастрлық (бағалау) құнының бекітілген актісі.</w:t>
      </w:r>
      <w:r>
        <w:br/>
      </w:r>
      <w:r>
        <w:rPr>
          <w:rFonts w:ascii="Times New Roman"/>
          <w:b w:val="false"/>
          <w:i w:val="false"/>
          <w:color w:val="000000"/>
          <w:sz w:val="28"/>
        </w:rPr>
        <w:t>
</w:t>
      </w:r>
    </w:p>
    <w:bookmarkStart w:name="z18" w:id="1"/>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мен өтініш береді.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қабылдауды, тіркеуді жүзеге асырады және көрсетілетін қызметті алушыға талон береді. Көрсетілетін қызметті берушінің басшылығы құжаттарды қарастырады және жауапты орындаушыны анықтайды – 1 жұмыс күнінің ішінде;</w:t>
      </w:r>
      <w:r>
        <w:br/>
      </w:r>
      <w:r>
        <w:rPr>
          <w:rFonts w:ascii="Times New Roman"/>
          <w:b w:val="false"/>
          <w:i w:val="false"/>
          <w:color w:val="000000"/>
          <w:sz w:val="28"/>
        </w:rPr>
        <w:t>
      2) жауапты орындаушы құжаттарды тексереді және актіні бекітуге дайындайды (бұдан әрі – акт). Көрсетілетін қызметті берушінің басшылығы актіні қарастырып, қол қояды – 1 жұмыс күнінің ішінде;</w:t>
      </w:r>
      <w:r>
        <w:br/>
      </w:r>
      <w:r>
        <w:rPr>
          <w:rFonts w:ascii="Times New Roman"/>
          <w:b w:val="false"/>
          <w:i w:val="false"/>
          <w:color w:val="000000"/>
          <w:sz w:val="28"/>
        </w:rPr>
        <w:t>
      3) көрсетілетін қызметті берушінің қызметкері бекітілген актіні шығыс хат-хабарлары журналында тіркейді және көрсетілетін қызметті алушыға береді – 1 жұмыс күнінің ішінде.</w:t>
      </w:r>
      <w:r>
        <w:br/>
      </w:r>
      <w:r>
        <w:rPr>
          <w:rFonts w:ascii="Times New Roman"/>
          <w:b w:val="false"/>
          <w:i w:val="false"/>
          <w:color w:val="000000"/>
          <w:sz w:val="28"/>
        </w:rPr>
        <w:t>
      </w:t>
      </w:r>
      <w:r>
        <w:rPr>
          <w:rFonts w:ascii="Times New Roman"/>
          <w:b w:val="false"/>
          <w:i w:val="false"/>
          <w:color w:val="000000"/>
          <w:sz w:val="28"/>
        </w:rPr>
        <w:t>3. Жер учаскесінің кадастрлық (бағалау) құнының бекітілген актісі кемлекеттiк қызметті көрсету нәтижесі болып табылады.</w:t>
      </w:r>
      <w:r>
        <w:br/>
      </w:r>
      <w:r>
        <w:rPr>
          <w:rFonts w:ascii="Times New Roman"/>
          <w:b w:val="false"/>
          <w:i w:val="false"/>
          <w:color w:val="000000"/>
          <w:sz w:val="28"/>
        </w:rPr>
        <w:t>
</w:t>
      </w:r>
    </w:p>
    <w:bookmarkStart w:name="z22" w:id="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процесінде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Актіні беруге арналған әрбір рәсімнің (іс-қимылдың) ұзақтығын көрсете отырып, құрылымдық бөлімшелердің (қызметкерлердің) арасындағы әрбір рәсім (іс-қимыл) бірізділігінің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блок-сызба </w:t>
      </w:r>
      <w:r>
        <w:rPr>
          <w:rFonts w:ascii="Times New Roman"/>
          <w:b w:val="false"/>
          <w:i w:val="false"/>
          <w:color w:val="000000"/>
          <w:sz w:val="28"/>
        </w:rPr>
        <w:t>3-қосымшасында</w:t>
      </w:r>
      <w:r>
        <w:rPr>
          <w:rFonts w:ascii="Times New Roman"/>
          <w:b w:val="false"/>
          <w:i w:val="false"/>
          <w:color w:val="000000"/>
          <w:sz w:val="28"/>
        </w:rPr>
        <w:t xml:space="preserve"> қоса берілген.</w:t>
      </w:r>
      <w:r>
        <w:br/>
      </w:r>
      <w:r>
        <w:rPr>
          <w:rFonts w:ascii="Times New Roman"/>
          <w:b w:val="false"/>
          <w:i w:val="false"/>
          <w:color w:val="000000"/>
          <w:sz w:val="28"/>
        </w:rPr>
        <w:t>
</w:t>
      </w:r>
    </w:p>
    <w:bookmarkStart w:name="z25" w:id="3"/>
    <w:p>
      <w:pPr>
        <w:spacing w:after="0"/>
        <w:ind w:left="0"/>
        <w:jc w:val="left"/>
      </w:pPr>
      <w:r>
        <w:rPr>
          <w:rFonts w:ascii="Times New Roman"/>
          <w:b/>
          <w:i w:val="false"/>
          <w:color w:val="000000"/>
        </w:rPr>
        <w:t xml:space="preserve"> 4. Мемлекеттік қызмет көрсету процесінде халыққа қызмет</w:t>
      </w:r>
      <w:r>
        <w:br/>
      </w:r>
      <w:r>
        <w:rPr>
          <w:rFonts w:ascii="Times New Roman"/>
          <w:b/>
          <w:i w:val="false"/>
          <w:color w:val="000000"/>
        </w:rPr>
        <w:t>көрсету орталығымен және (немесе) өзге де көрсетілген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Көрсетілген қызметті алушы мемлекеттік көрсетілетін қызметті алу үшін ХҚО-ға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беруі тиіс.</w:t>
      </w:r>
      <w:r>
        <w:br/>
      </w:r>
      <w:r>
        <w:rPr>
          <w:rFonts w:ascii="Times New Roman"/>
          <w:b w:val="false"/>
          <w:i w:val="false"/>
          <w:color w:val="000000"/>
          <w:sz w:val="28"/>
        </w:rPr>
        <w:t>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ХҚО қызметкері құжаттар түпнұсқаларының шынайылығын мемлекеттік ақпараттық жүйелерден берілген мәліметтермен салыстырып қарайды және көрсетілетін қызметті берушіге орындау үшін жолдайды – 15 минут ішінде;</w:t>
      </w:r>
      <w:r>
        <w:br/>
      </w:r>
      <w:r>
        <w:rPr>
          <w:rFonts w:ascii="Times New Roman"/>
          <w:b w:val="false"/>
          <w:i w:val="false"/>
          <w:color w:val="000000"/>
          <w:sz w:val="28"/>
        </w:rPr>
        <w:t>
      2) көрсетілетін қызметті берушінің қызметкері құжаттарды қабылдауды, тіркеуді жүзеге асырады. Көрсетілетін қызметті берушінің басшылығы құжаттарды қарастырады және жауапты орындаушыны анықтайды – 1 жұмыс күнінің ішінде;</w:t>
      </w:r>
      <w:r>
        <w:br/>
      </w:r>
      <w:r>
        <w:rPr>
          <w:rFonts w:ascii="Times New Roman"/>
          <w:b w:val="false"/>
          <w:i w:val="false"/>
          <w:color w:val="000000"/>
          <w:sz w:val="28"/>
        </w:rPr>
        <w:t>
      3) жауапты орындаушы құжаттарды тексереді және актіні бекітуге дайындайды (бұдан әрі – акт). Көрсетілетін қызметті берушінің басшылығы актіні қарастырып, қол қояды – 1 жұмыс күнінің ішінде;</w:t>
      </w:r>
      <w:r>
        <w:br/>
      </w:r>
      <w:r>
        <w:rPr>
          <w:rFonts w:ascii="Times New Roman"/>
          <w:b w:val="false"/>
          <w:i w:val="false"/>
          <w:color w:val="000000"/>
          <w:sz w:val="28"/>
        </w:rPr>
        <w:t>
      4) көрсетілетін қызметті берушінің қызметкері құжаттарды беру тізілімін құрастырады және актіні ХҚО-ға жібереді. ХҚО көрсетілетін қызметті алушыға бекітілген актіні береді – 1 жұмыс күнінің ішінде.</w:t>
      </w:r>
      <w:r>
        <w:br/>
      </w:r>
      <w:r>
        <w:rPr>
          <w:rFonts w:ascii="Times New Roman"/>
          <w:b w:val="false"/>
          <w:i w:val="false"/>
          <w:color w:val="000000"/>
          <w:sz w:val="28"/>
        </w:rPr>
        <w:t>
      Құжаттарды көрсетілетін қызметті беруші немесе ХҚО арқылы қабылдаған кезде көрсетілетін қызметті алушыға мыналарды көрсете отырып, тиісті құжаттардың қабылданғаны туралы талон беріледі:</w:t>
      </w:r>
      <w:r>
        <w:br/>
      </w:r>
      <w:r>
        <w:rPr>
          <w:rFonts w:ascii="Times New Roman"/>
          <w:b w:val="false"/>
          <w:i w:val="false"/>
          <w:color w:val="000000"/>
          <w:sz w:val="28"/>
        </w:rPr>
        <w:t>
      cұрау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Қазақстан Республикасы азаматының жеке куәлігі немесе паспорты туралы мәліметтерді, заңды тұлғаны мемлекеттік тіркеу (қайта тіркеу) туралы анықтамаларды көрсетілетін қызметті берушінің және (немесе) ХҚО қызметкері тиісті мемлекеттік ақпараттық жүйелерден уәкілетті адамның электрондық цифрлік қолтаңбамен куәландырылған (қол қойылған) электрондық құжаттар нысанында алады.</w:t>
      </w:r>
      <w:r>
        <w:br/>
      </w:r>
      <w:r>
        <w:rPr>
          <w:rFonts w:ascii="Times New Roman"/>
          <w:b w:val="false"/>
          <w:i w:val="false"/>
          <w:color w:val="000000"/>
          <w:sz w:val="28"/>
        </w:rPr>
        <w:t>
      Егер Қазақстан Республикасының заңдарында өзгеше көзделмесе, ХҚО қызметкері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w:t>
      </w:r>
      <w:r>
        <w:rPr>
          <w:rFonts w:ascii="Times New Roman"/>
          <w:b w:val="false"/>
          <w:i w:val="false"/>
          <w:color w:val="000000"/>
          <w:sz w:val="28"/>
        </w:rPr>
        <w:t>2. Көрсетілген мемлекеттік қызметтің нәтижесін беруді ХҚО қызметкері көрсетілетін қызметті алушыға жеке басын куәландыратын құжат немесе сенімхат ұсынылған кезде қолхаттың негізінде жүзеге асырады.</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xml:space="preserve">
      Көрсетілетін қызметті алушы көрсетілген мерзімде қызметтің нәтижесін алуға келмеген жағдайда, ХҚО </w:t>
      </w:r>
      <w:r>
        <w:rPr>
          <w:rFonts w:ascii="Times New Roman"/>
          <w:b w:val="false"/>
          <w:i w:val="false"/>
          <w:color w:val="000000"/>
          <w:sz w:val="28"/>
        </w:rPr>
        <w:t>Стандартта</w:t>
      </w:r>
      <w:r>
        <w:rPr>
          <w:rFonts w:ascii="Times New Roman"/>
          <w:b w:val="false"/>
          <w:i w:val="false"/>
          <w:color w:val="000000"/>
          <w:sz w:val="28"/>
        </w:rPr>
        <w:t xml:space="preserve"> көрсетілген мерзімде олардың сақталуын қамтамасыз етеді. ХҚО қызметкері құжаттарды қабылдаудан бас тартқан жағдайда, көрсетілетін мемлекеттік қызметті алушыға жеткіліксіз құжаттар көрсетілген қолхат беріледі.</w:t>
      </w:r>
      <w:r>
        <w:br/>
      </w:r>
      <w:r>
        <w:rPr>
          <w:rFonts w:ascii="Times New Roman"/>
          <w:b w:val="false"/>
          <w:i w:val="false"/>
          <w:color w:val="000000"/>
          <w:sz w:val="28"/>
        </w:rPr>
        <w:t xml:space="preserve">
      Мемлекеттік қызметті көрсетуде қатысқан құрылымдық-функционалдық бірліктердің функционалдық өзара іс-қимылы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блок-сызбада және </w:t>
      </w:r>
      <w:r>
        <w:rPr>
          <w:rFonts w:ascii="Times New Roman"/>
          <w:b w:val="false"/>
          <w:i w:val="false"/>
          <w:color w:val="000000"/>
          <w:sz w:val="28"/>
        </w:rPr>
        <w:t>5-қосымшасында</w:t>
      </w:r>
      <w:r>
        <w:rPr>
          <w:rFonts w:ascii="Times New Roman"/>
          <w:b w:val="false"/>
          <w:i w:val="false"/>
          <w:color w:val="000000"/>
          <w:sz w:val="28"/>
        </w:rPr>
        <w:t xml:space="preserve">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халыққа қызмет көрсету орталықтарымен өзара іс-қимылы тәртібінің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3-тармақпен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7"/>
        <w:gridCol w:w="984"/>
        <w:gridCol w:w="1739"/>
        <w:gridCol w:w="4179"/>
        <w:gridCol w:w="4931"/>
      </w:tblGrid>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нөмірі</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облысының жер қатынастары басқармасы"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Жеңіс алаңы, 17</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32-49-57</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kense.uzo@ pavlodar.gov.kz</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Актоғай ауылы, Абай көшесі, 77</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8-718-41 2-14-25</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aktogaiozo@mail.ru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Баянауыл ауылы, Сәтбаев көшесі, 55</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8-718-40 9-13-43</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bayanozo@mail.ru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Железинка ауылы, Квитков көшесі, 7</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8-718-31 2-12-56</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palinal@yandex.kz</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Ертіс ауылы, Бөгенбай көшесі, 97</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8-718-32 2-15-46</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Zemelniy. irtishsk@ yandex.ru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 Тереңкөл ауылы, Тургенев көшесі, 85 а</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8-718-33 2-11-78</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zemotdelkachiry@ rambler.ru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Аққу ауылы, Мира көшесі, 1</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8-718-39</w:t>
            </w:r>
            <w:r>
              <w:br/>
            </w:r>
            <w:r>
              <w:rPr>
                <w:rFonts w:ascii="Times New Roman"/>
                <w:b w:val="false"/>
                <w:i w:val="false"/>
                <w:color w:val="000000"/>
                <w:sz w:val="20"/>
              </w:rPr>
              <w:t>
2-10-03</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1979adlet@mail.ru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Көктөбе ауылы, Абылайхан көшесі, 30</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8-718-38</w:t>
            </w:r>
            <w:r>
              <w:br/>
            </w:r>
            <w:r>
              <w:rPr>
                <w:rFonts w:ascii="Times New Roman"/>
                <w:b w:val="false"/>
                <w:i w:val="false"/>
                <w:color w:val="000000"/>
                <w:sz w:val="20"/>
              </w:rPr>
              <w:t>
9-13-77</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maiskzem@mail.ru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Толстой көшесі, 22</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8-718-232-32-36</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Otdzem60@mail.ru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Успенка ауылы, Ленин көшесі, 70</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8-718-34 9-17-30</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Ozouspenka@yandex.ru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Шарбакты ауылы, Советов көшесі, 49</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8-718-36 2-16-51</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ozosherbakty@mail.ru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Пушкин көшесі, 42</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8-718-37 6-22-46 5-01-25</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Ozo_aksu@mail.ru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Екібастұз қаласының 50 жылдығы көшесі, 10</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8-718-77 5-43-00</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co.zemres@mail.ru</w:t>
            </w:r>
            <w:r>
              <w:br/>
            </w:r>
            <w:r>
              <w:rPr>
                <w:rFonts w:ascii="Times New Roman"/>
                <w:b w:val="false"/>
                <w:i w:val="false"/>
                <w:color w:val="000000"/>
                <w:sz w:val="20"/>
              </w:rPr>
              <w:t>
</w:t>
            </w:r>
          </w:p>
        </w:tc>
      </w:tr>
      <w:tr>
        <w:trPr>
          <w:trHeight w:val="30" w:hRule="atLeast"/>
        </w:trPr>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жер қатынастары бөлімі" мемлекеттік мекемесі</w:t>
            </w: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w:t>
            </w:r>
            <w:r>
              <w:br/>
            </w:r>
            <w:r>
              <w:rPr>
                <w:rFonts w:ascii="Times New Roman"/>
                <w:b w:val="false"/>
                <w:i w:val="false"/>
                <w:color w:val="000000"/>
                <w:sz w:val="20"/>
              </w:rPr>
              <w:t>
</w:t>
            </w:r>
          </w:p>
        </w:tc>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32-48-27</w:t>
            </w:r>
            <w:r>
              <w:br/>
            </w:r>
            <w:r>
              <w:rPr>
                <w:rFonts w:ascii="Times New Roman"/>
                <w:b w:val="false"/>
                <w:i w:val="false"/>
                <w:color w:val="000000"/>
                <w:sz w:val="20"/>
              </w:rPr>
              <w:t>
</w:t>
            </w:r>
          </w:p>
        </w:tc>
        <w:tc>
          <w:tcPr>
            <w:tcW w:w="4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Cityd@nursat.kz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 w:id="4"/>
    <w:p>
      <w:pPr>
        <w:spacing w:after="0"/>
        <w:ind w:left="0"/>
        <w:jc w:val="left"/>
      </w:pPr>
      <w:r>
        <w:rPr>
          <w:rFonts w:ascii="Times New Roman"/>
          <w:b/>
          <w:i w:val="false"/>
          <w:color w:val="000000"/>
        </w:rPr>
        <w:t xml:space="preserve"> 1-кесте. Әрбір рәсімнің (іс-қимылдың) ұзақтығын көрсете</w:t>
      </w:r>
      <w:r>
        <w:br/>
      </w:r>
      <w:r>
        <w:rPr>
          <w:rFonts w:ascii="Times New Roman"/>
          <w:b/>
          <w:i w:val="false"/>
          <w:color w:val="000000"/>
        </w:rPr>
        <w:t>отырып, құрылымдық бөлімшелердің (қызметкерлердің)</w:t>
      </w:r>
      <w:r>
        <w:br/>
      </w:r>
      <w:r>
        <w:rPr>
          <w:rFonts w:ascii="Times New Roman"/>
          <w:b/>
          <w:i w:val="false"/>
          <w:color w:val="000000"/>
        </w:rPr>
        <w:t>арасындағы әрбір рәсім (іс-қимыл) бірізділігінің сипаттамасы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4081"/>
        <w:gridCol w:w="1123"/>
        <w:gridCol w:w="1123"/>
        <w:gridCol w:w="1715"/>
        <w:gridCol w:w="1716"/>
        <w:gridCol w:w="1716"/>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процестің іс-қимылдары (жұмыcағымының)</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ағымының)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(процесстің, рәсімнің, операцияның) атауы және олардың сипаттамасы</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және тіркеу</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актіні бекітуге дайындау</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Актіні қарастыру және оған қол қою</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Шығыс хат-хабарлары журналында тіркеу</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ұйымдастырушылық-өкімші шешім)</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Акт</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Бекітілген акт</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Бекітілген актіні көрсетілетін қызметті алушыға беру</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8801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8801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854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854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r>
              <w:br/>
            </w:r>
            <w:r>
              <w:rPr>
                <w:rFonts w:ascii="Times New Roman"/>
                <w:b w:val="false"/>
                <w:i w:val="false"/>
                <w:color w:val="000000"/>
                <w:sz w:val="20"/>
              </w:rPr>
              <w:t>жер учаскелерінің кадастрлық (бағалау)</w:t>
            </w:r>
            <w:r>
              <w:br/>
            </w:r>
            <w:r>
              <w:rPr>
                <w:rFonts w:ascii="Times New Roman"/>
                <w:b w:val="false"/>
                <w:i w:val="false"/>
                <w:color w:val="000000"/>
                <w:sz w:val="20"/>
              </w:rPr>
              <w:t>құнын 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34" w:id="5"/>
    <w:p>
      <w:pPr>
        <w:spacing w:after="0"/>
        <w:ind w:left="0"/>
        <w:jc w:val="left"/>
      </w:pPr>
      <w:r>
        <w:rPr>
          <w:rFonts w:ascii="Times New Roman"/>
          <w:b/>
          <w:i w:val="false"/>
          <w:color w:val="000000"/>
        </w:rPr>
        <w:t xml:space="preserve"> ХҚО арқылы мемлекеттік қызмет көрсетуде функционалды</w:t>
      </w:r>
      <w:r>
        <w:br/>
      </w:r>
      <w:r>
        <w:rPr>
          <w:rFonts w:ascii="Times New Roman"/>
          <w:b/>
          <w:i w:val="false"/>
          <w:color w:val="000000"/>
        </w:rPr>
        <w:t>өзара іс-қимыл диаграммасы</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w:t>
            </w:r>
            <w:r>
              <w:br/>
            </w:r>
            <w:r>
              <w:rPr>
                <w:rFonts w:ascii="Times New Roman"/>
                <w:b w:val="false"/>
                <w:i w:val="false"/>
                <w:color w:val="000000"/>
                <w:sz w:val="20"/>
              </w:rPr>
              <w:t>кадастрлық (бағалау) құнын бекіту"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6-қосымша</w:t>
            </w:r>
          </w:p>
        </w:tc>
      </w:tr>
    </w:tbl>
    <w:bookmarkStart w:name="z133" w:id="6"/>
    <w:p>
      <w:pPr>
        <w:spacing w:after="0"/>
        <w:ind w:left="0"/>
        <w:jc w:val="left"/>
      </w:pPr>
      <w:r>
        <w:rPr>
          <w:rFonts w:ascii="Times New Roman"/>
          <w:b/>
          <w:i w:val="false"/>
          <w:color w:val="000000"/>
        </w:rPr>
        <w:t xml:space="preserve"> "Мемлекет жеке меншікке сататын нақты жер</w:t>
      </w:r>
      <w:r>
        <w:br/>
      </w:r>
      <w:r>
        <w:rPr>
          <w:rFonts w:ascii="Times New Roman"/>
          <w:b/>
          <w:i w:val="false"/>
          <w:color w:val="000000"/>
        </w:rPr>
        <w:t>учаскелерінің кадастрлық (бағалау) құнын</w:t>
      </w:r>
      <w:r>
        <w:br/>
      </w:r>
      <w:r>
        <w:rPr>
          <w:rFonts w:ascii="Times New Roman"/>
          <w:b/>
          <w:i w:val="false"/>
          <w:color w:val="000000"/>
        </w:rPr>
        <w:t>бекіту" мемлекеттік қызметті көрсетудің</w:t>
      </w:r>
      <w:r>
        <w:br/>
      </w:r>
      <w:r>
        <w:rPr>
          <w:rFonts w:ascii="Times New Roman"/>
          <w:b/>
          <w:i w:val="false"/>
          <w:color w:val="000000"/>
        </w:rPr>
        <w:t>бизнес-процестерінің анықтамалығы</w:t>
      </w:r>
    </w:p>
    <w:bookmarkEnd w:id="6"/>
    <w:p>
      <w:pPr>
        <w:spacing w:after="0"/>
        <w:ind w:left="0"/>
        <w:jc w:val="left"/>
      </w:pPr>
      <w:r>
        <w:rPr>
          <w:rFonts w:ascii="Times New Roman"/>
          <w:b w:val="false"/>
          <w:i w:val="false"/>
          <w:color w:val="ff0000"/>
          <w:sz w:val="28"/>
        </w:rPr>
        <w:t xml:space="preserve">      Ескерту. Регламент 6-қосымшамен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40200"/>
                    </a:xfrm>
                    <a:prstGeom prst="rect">
                      <a:avLst/>
                    </a:prstGeom>
                  </pic:spPr>
                </pic:pic>
              </a:graphicData>
            </a:graphic>
          </wp:inline>
        </w:drawing>
      </w:r>
      <w:r>
        <w:br/>
      </w:r>
      <w:r>
        <w:rPr>
          <w:rFonts w:ascii="Times New Roman"/>
          <w:b w:val="false"/>
          <w:i w:val="false"/>
          <w:color w:val="000000"/>
          <w:sz w:val="28"/>
        </w:rPr>
        <w:t>
</w:t>
      </w:r>
    </w:p>
    <w:bookmarkStart w:name="z134" w:id="7"/>
    <w:p>
      <w:pPr>
        <w:spacing w:after="0"/>
        <w:ind w:left="0"/>
        <w:jc w:val="left"/>
      </w:pPr>
      <w:r>
        <w:rPr>
          <w:rFonts w:ascii="Times New Roman"/>
          <w:b/>
          <w:i w:val="false"/>
          <w:color w:val="000000"/>
        </w:rPr>
        <w:t xml:space="preserve"> Шартты белгілер:</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"20" мамырдағы</w:t>
            </w:r>
            <w:r>
              <w:br/>
            </w:r>
            <w:r>
              <w:rPr>
                <w:rFonts w:ascii="Times New Roman"/>
                <w:b w:val="false"/>
                <w:i w:val="false"/>
                <w:color w:val="000000"/>
                <w:sz w:val="20"/>
              </w:rPr>
              <w:t>№ 171/5 қаулысымен</w:t>
            </w:r>
            <w:r>
              <w:br/>
            </w:r>
            <w:r>
              <w:rPr>
                <w:rFonts w:ascii="Times New Roman"/>
                <w:b w:val="false"/>
                <w:i w:val="false"/>
                <w:color w:val="000000"/>
                <w:sz w:val="20"/>
              </w:rPr>
              <w:t>бекітілген</w:t>
            </w:r>
          </w:p>
        </w:tc>
      </w:tr>
    </w:tbl>
    <w:bookmarkStart w:name="z36" w:id="8"/>
    <w:p>
      <w:pPr>
        <w:spacing w:after="0"/>
        <w:ind w:left="0"/>
        <w:jc w:val="left"/>
      </w:pPr>
      <w:r>
        <w:rPr>
          <w:rFonts w:ascii="Times New Roman"/>
          <w:b/>
          <w:i w:val="false"/>
          <w:color w:val="000000"/>
        </w:rPr>
        <w:t xml:space="preserve"> "Жер учаскелерін қалыптастыру жөніндегі жерге</w:t>
      </w:r>
      <w:r>
        <w:br/>
      </w:r>
      <w:r>
        <w:rPr>
          <w:rFonts w:ascii="Times New Roman"/>
          <w:b/>
          <w:i w:val="false"/>
          <w:color w:val="000000"/>
        </w:rPr>
        <w:t>орналастыру жобаларын бекіту"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"Жер учаскелерін қалыптастыру жөніндегі жерге орналастыру жобаларын бекіту" мемлекеттік көрсетілетін қызметін (бұдан әрі – мемлекеттік көрсетілетін қызмет) </w:t>
      </w:r>
      <w:r>
        <w:rPr>
          <w:rFonts w:ascii="Times New Roman"/>
          <w:b w:val="false"/>
          <w:i w:val="false"/>
          <w:color w:val="000000"/>
          <w:sz w:val="28"/>
        </w:rPr>
        <w:t>1-қосымшаға</w:t>
      </w:r>
      <w:r>
        <w:rPr>
          <w:rFonts w:ascii="Times New Roman"/>
          <w:b w:val="false"/>
          <w:i w:val="false"/>
          <w:color w:val="000000"/>
          <w:sz w:val="28"/>
        </w:rPr>
        <w:t xml:space="preserve"> сәйкес (кесте) Павлодар облысының жер қатынастары басқармасы, аудандардың және облыстық маңызы бар қалалардың жер қатынастары бөлімдері көрсетеді (бұдан әрі – көрсетілетін қызметті беруші).</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"Халыққа қызмет көрсету орталығы" республикалық мемлекеттік кәсіпорнының Павлодар облысы бойынша филиалы (бұдан әрі - ХҚО);</w:t>
      </w:r>
      <w:r>
        <w:br/>
      </w:r>
      <w:r>
        <w:rPr>
          <w:rFonts w:ascii="Times New Roman"/>
          <w:b w:val="false"/>
          <w:i w:val="false"/>
          <w:color w:val="000000"/>
          <w:sz w:val="28"/>
        </w:rPr>
        <w:t>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 нәтижесі – жер учаскесін қалыптастыру жөніндегі жерге орналастыру жобасын бекіту туралы бұйрық (бұдан әрі - бұйрық).</w:t>
      </w:r>
      <w:r>
        <w:br/>
      </w:r>
      <w:r>
        <w:rPr>
          <w:rFonts w:ascii="Times New Roman"/>
          <w:b w:val="false"/>
          <w:i w:val="false"/>
          <w:color w:val="000000"/>
          <w:sz w:val="28"/>
        </w:rPr>
        <w:t>
      Жер учаскесін қалыптастыру жөніндегі жерге орналастыру жобасын бекіту туралы бұйрықты қағаз жеткізгіште алу үшін жүгінген жағдайда, мемлекеттік қызметті көрсету нәтижесі электрондық форматта ресімделеді, басып шығарылады және мөрмен көрсетілетін қызметті берушінің уәкілетті адамының қолымен куәландырылады.</w:t>
      </w:r>
      <w:r>
        <w:br/>
      </w: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w:t>
      </w:r>
    </w:p>
    <w:bookmarkStart w:name="z41" w:id="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учаскелерін қалыптастыру жөніндегі жерге орналастыру жобаларын бекіту"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мен өтініш береді.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 берушінің қызметкері құжаттарды қабылдауды, тіркеуді жүзеге асырады және көрсетілетін қызметті алушыға талон береді. Көрсетілетін қызметті берушінің басшылығы құжаттарды қарастырады және жауапты орындаушыны анықтайды – 1 жұмыс күнінің ішінде;</w:t>
      </w:r>
      <w:r>
        <w:br/>
      </w:r>
      <w:r>
        <w:rPr>
          <w:rFonts w:ascii="Times New Roman"/>
          <w:b w:val="false"/>
          <w:i w:val="false"/>
          <w:color w:val="000000"/>
          <w:sz w:val="28"/>
        </w:rPr>
        <w:t>
      2) жауапты орындаушы құжаттарды тексереді және бұйрықтың жобасын дайындайды. Көрсетілетін қызметті берушінің басшылығы бұйрық жобасын қарастырып, қол қояды – 5 жұмыс күнінің ішінде;</w:t>
      </w:r>
      <w:r>
        <w:br/>
      </w:r>
      <w:r>
        <w:rPr>
          <w:rFonts w:ascii="Times New Roman"/>
          <w:b w:val="false"/>
          <w:i w:val="false"/>
          <w:color w:val="000000"/>
          <w:sz w:val="28"/>
        </w:rPr>
        <w:t>
      3) көрсетілетін қызметті берушінің қызметкері бұйрықты хат-хабарлары журналында тіркейді және көрсетілетін қызметті алушыға береді – 1 жұмыс күнінің ішінде.</w:t>
      </w:r>
      <w:r>
        <w:br/>
      </w:r>
      <w:r>
        <w:rPr>
          <w:rFonts w:ascii="Times New Roman"/>
          <w:b w:val="false"/>
          <w:i w:val="false"/>
          <w:color w:val="000000"/>
          <w:sz w:val="28"/>
        </w:rPr>
        <w:t>
      </w:t>
      </w:r>
      <w:r>
        <w:rPr>
          <w:rFonts w:ascii="Times New Roman"/>
          <w:b w:val="false"/>
          <w:i w:val="false"/>
          <w:color w:val="000000"/>
          <w:sz w:val="28"/>
        </w:rPr>
        <w:t>3. Жер учаскелерін қалыптастыру жөніндегі жерге орналастыру жобасын бекіту туралы бұйрық мемлекеттік қызметті көрсету нәтижесі болып табылады.</w:t>
      </w:r>
      <w:r>
        <w:br/>
      </w:r>
      <w:r>
        <w:rPr>
          <w:rFonts w:ascii="Times New Roman"/>
          <w:b w:val="false"/>
          <w:i w:val="false"/>
          <w:color w:val="000000"/>
          <w:sz w:val="28"/>
        </w:rPr>
        <w:t>
</w:t>
      </w:r>
    </w:p>
    <w:bookmarkStart w:name="z45" w:id="10"/>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процесінде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Бұйрықты беруге әрбір рәсімнің (іс-қимылдың) ұзақтығын көрсете отырып құрылымдық бөлімшелердің (қызметкерлердің) арасындағы әрбір рәсім (іс-қимыл) бірізділігінің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блок-сызба </w:t>
      </w:r>
      <w:r>
        <w:rPr>
          <w:rFonts w:ascii="Times New Roman"/>
          <w:b w:val="false"/>
          <w:i w:val="false"/>
          <w:color w:val="000000"/>
          <w:sz w:val="28"/>
        </w:rPr>
        <w:t>3-қосымшасында</w:t>
      </w:r>
      <w:r>
        <w:rPr>
          <w:rFonts w:ascii="Times New Roman"/>
          <w:b w:val="false"/>
          <w:i w:val="false"/>
          <w:color w:val="000000"/>
          <w:sz w:val="28"/>
        </w:rPr>
        <w:t xml:space="preserve"> қоса берілген.</w:t>
      </w:r>
      <w:r>
        <w:br/>
      </w:r>
      <w:r>
        <w:rPr>
          <w:rFonts w:ascii="Times New Roman"/>
          <w:b w:val="false"/>
          <w:i w:val="false"/>
          <w:color w:val="000000"/>
          <w:sz w:val="28"/>
        </w:rPr>
        <w:t>
</w:t>
      </w:r>
    </w:p>
    <w:bookmarkStart w:name="z48" w:id="11"/>
    <w:p>
      <w:pPr>
        <w:spacing w:after="0"/>
        <w:ind w:left="0"/>
        <w:jc w:val="left"/>
      </w:pPr>
      <w:r>
        <w:rPr>
          <w:rFonts w:ascii="Times New Roman"/>
          <w:b/>
          <w:i w:val="false"/>
          <w:color w:val="000000"/>
        </w:rPr>
        <w:t xml:space="preserve"> 4. Мемлекеттік қызмет көрсету процесінде халыққа қызмет</w:t>
      </w:r>
      <w:r>
        <w:br/>
      </w:r>
      <w:r>
        <w:rPr>
          <w:rFonts w:ascii="Times New Roman"/>
          <w:b/>
          <w:i w:val="false"/>
          <w:color w:val="000000"/>
        </w:rPr>
        <w:t>көрсету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Көрсетілген қызметті алушы мемлекеттік көрсетілетін қызметті алу үшін ХҚО-ға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беруі тиіс.</w:t>
      </w:r>
      <w:r>
        <w:br/>
      </w:r>
      <w:r>
        <w:rPr>
          <w:rFonts w:ascii="Times New Roman"/>
          <w:b w:val="false"/>
          <w:i w:val="false"/>
          <w:color w:val="000000"/>
          <w:sz w:val="28"/>
        </w:rPr>
        <w:t>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ХҚО қызметкері құжаттар түпнұсқаларының шынайылығын мемлекеттік ақпараттық жүйелерден берілген мәліметтермен салыстырып қарайды және көрсетілетін қызметті берушіге орындау үшін жолдайды – 15 минут ішінде;</w:t>
      </w:r>
      <w:r>
        <w:br/>
      </w:r>
      <w:r>
        <w:rPr>
          <w:rFonts w:ascii="Times New Roman"/>
          <w:b w:val="false"/>
          <w:i w:val="false"/>
          <w:color w:val="000000"/>
          <w:sz w:val="28"/>
        </w:rPr>
        <w:t>
      2) көрсетілетін қызмет берушінің қызметкері құжаттарды қабылдауды, тіркеуді жүзеге асырады. Көрсетілетін қызметті берушінің басшылығы құжаттарды қарастырады және жауапты орындаушыны анықтайды – 1 жұмыс күнінің ішінде;</w:t>
      </w:r>
      <w:r>
        <w:br/>
      </w:r>
      <w:r>
        <w:rPr>
          <w:rFonts w:ascii="Times New Roman"/>
          <w:b w:val="false"/>
          <w:i w:val="false"/>
          <w:color w:val="000000"/>
          <w:sz w:val="28"/>
        </w:rPr>
        <w:t>
      3) жауапты орындаушы құжаттарды тексереді және бұйрықтың жобасын дайындайды. Көрсетілетін қызметті берушінің басшылығы бұйрық жобасын қарастырып, қол қояды – 4 жұмыс күнінің ішінде;</w:t>
      </w:r>
      <w:r>
        <w:br/>
      </w:r>
      <w:r>
        <w:rPr>
          <w:rFonts w:ascii="Times New Roman"/>
          <w:b w:val="false"/>
          <w:i w:val="false"/>
          <w:color w:val="000000"/>
          <w:sz w:val="28"/>
        </w:rPr>
        <w:t>
      4) көрсетілетін қызметті берушінің қызметкері құжаттарды беру тізілімін құрастырады және бұйрықты ХҚО-ға жібереді – 1 жұмыс күнінің ішінде;</w:t>
      </w:r>
      <w:r>
        <w:br/>
      </w:r>
      <w:r>
        <w:rPr>
          <w:rFonts w:ascii="Times New Roman"/>
          <w:b w:val="false"/>
          <w:i w:val="false"/>
          <w:color w:val="000000"/>
          <w:sz w:val="28"/>
        </w:rPr>
        <w:t>
      5) ХҚО көрсетілетін қызметті алушыға бұйрықты береді – 1 жұмыс күні ішінде.</w:t>
      </w:r>
      <w:r>
        <w:br/>
      </w:r>
      <w:r>
        <w:rPr>
          <w:rFonts w:ascii="Times New Roman"/>
          <w:b w:val="false"/>
          <w:i w:val="false"/>
          <w:color w:val="000000"/>
          <w:sz w:val="28"/>
        </w:rPr>
        <w:t>
      Құжаттарды көрсетілетін қызметті беруші немесе ХҚО арқылы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Қазақстан Республикасы азаматының жеке куәлігі немесе паспорты туралы мәліметтерді, заңды тұлғаны мемлекеттік тіркеу (қайта тіркеу) туралы анықтамаларды көрсетілетін қызметті берушінің және (немесе) ХҚО-ның қызметкері тиісті мемлекеттік ақпараттық жүйелерден уәкілетті адамның ЭЦҚ-сымен куәландырылған (қол қойылған) электрондық құжаттар нысанында алады.</w:t>
      </w:r>
      <w:r>
        <w:br/>
      </w:r>
      <w:r>
        <w:rPr>
          <w:rFonts w:ascii="Times New Roman"/>
          <w:b w:val="false"/>
          <w:i w:val="false"/>
          <w:color w:val="000000"/>
          <w:sz w:val="28"/>
        </w:rPr>
        <w:t>
      Егер Қазақстан Республикасының заңдарында өзгеше көзделмесе, ХҚО қызметкері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w:t>
      </w:r>
      <w:r>
        <w:rPr>
          <w:rFonts w:ascii="Times New Roman"/>
          <w:b w:val="false"/>
          <w:i w:val="false"/>
          <w:color w:val="000000"/>
          <w:sz w:val="28"/>
        </w:rPr>
        <w:t>2. Көрсетілген мемлекеттік қызметтің нәтижесін беруді ХҚО қызметкері көрсетілетін қызметті алушыға жеке басын куәландыратын құжат немесе сенімхат ұсынылған кезде қолхаттың негізінде жүзеге асырады.</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xml:space="preserve">
      Көрсетілетін қызметті алушы көрсетілген мерзімде қызметтің нәтижесін алуға келмеген жағдайда, ХҚО </w:t>
      </w:r>
      <w:r>
        <w:rPr>
          <w:rFonts w:ascii="Times New Roman"/>
          <w:b w:val="false"/>
          <w:i w:val="false"/>
          <w:color w:val="000000"/>
          <w:sz w:val="28"/>
        </w:rPr>
        <w:t>Стандартта</w:t>
      </w:r>
      <w:r>
        <w:rPr>
          <w:rFonts w:ascii="Times New Roman"/>
          <w:b w:val="false"/>
          <w:i w:val="false"/>
          <w:color w:val="000000"/>
          <w:sz w:val="28"/>
        </w:rPr>
        <w:t xml:space="preserve"> көрсетілген мерзімде олардың сақталуын қамтамасыз етеді. ХҚО қызметкері құжаттарды қабылдаудан бас тартқан жағдайда, көрсетілетін мемлекеттік қызметті алушыға жеткіліксіз құжаттар көрсетілген қолхат беріледі.</w:t>
      </w:r>
      <w:r>
        <w:br/>
      </w:r>
      <w:r>
        <w:rPr>
          <w:rFonts w:ascii="Times New Roman"/>
          <w:b w:val="false"/>
          <w:i w:val="false"/>
          <w:color w:val="000000"/>
          <w:sz w:val="28"/>
        </w:rPr>
        <w:t xml:space="preserve">
      Мемлекеттік қызметті көрсетуде қатысқан құрылымдық-функционалдық бірліктердің функционалдық өзара іс-қимылы блок-сызба </w:t>
      </w:r>
      <w:r>
        <w:rPr>
          <w:rFonts w:ascii="Times New Roman"/>
          <w:b w:val="false"/>
          <w:i w:val="false"/>
          <w:color w:val="000000"/>
          <w:sz w:val="28"/>
        </w:rPr>
        <w:t>4-қосымшада</w:t>
      </w:r>
      <w:r>
        <w:rPr>
          <w:rFonts w:ascii="Times New Roman"/>
          <w:b w:val="false"/>
          <w:i w:val="false"/>
          <w:color w:val="000000"/>
          <w:sz w:val="28"/>
        </w:rPr>
        <w:t xml:space="preserve"> және диаграмма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3. Порталға жүгінген кезде мемлекеттік қызметті көрсету мерзімі - 7 жұмыс күні.</w:t>
      </w:r>
      <w:r>
        <w:br/>
      </w:r>
      <w:r>
        <w:rPr>
          <w:rFonts w:ascii="Times New Roman"/>
          <w:b w:val="false"/>
          <w:i w:val="false"/>
          <w:color w:val="000000"/>
          <w:sz w:val="28"/>
        </w:rPr>
        <w:t>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құпия сөз (порталда тіркелмеген көрсетілген қызметті алушылар үшін жүзеге асырылады) арқылы порталда тіркеуді жүзеге асырады;</w:t>
      </w:r>
      <w:r>
        <w:br/>
      </w:r>
      <w:r>
        <w:rPr>
          <w:rFonts w:ascii="Times New Roman"/>
          <w:b w:val="false"/>
          <w:i w:val="false"/>
          <w:color w:val="000000"/>
          <w:sz w:val="28"/>
        </w:rPr>
        <w:t>
      2) 1-процес – мемлекеттік көрсетілетін қызметті алу үшін көрсетілетін қызметті алушының порталға ЖСН/БСН және құпия сөз енгізу процесі (авторландыру процесі);</w:t>
      </w:r>
      <w:r>
        <w:br/>
      </w:r>
      <w:r>
        <w:rPr>
          <w:rFonts w:ascii="Times New Roman"/>
          <w:b w:val="false"/>
          <w:i w:val="false"/>
          <w:color w:val="000000"/>
          <w:sz w:val="28"/>
        </w:rPr>
        <w:t>
      3) 1-шарт – порталда (ЖСН/БСН) және құпия сөз арқылы тіркелген көрсетілген қызметті алушы туралы деректердің нақтылығын тексеру;</w:t>
      </w:r>
      <w:r>
        <w:br/>
      </w: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тіркей отырып, көрсетілетін қызметті алушының нысанды толтыруы (деректерді енгізуі), сонымен қатар сұрауды растау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7) 4-процесс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 сұрауды өңдеу үшін көрсетілетін қызметті алушының ЭЦҚ расталған (қол қойылған) электрондық құжатты (көрсетілетін қызметті алушының сұрауын) "электрондық үкімет" шлюзі (бұдан әрі – ЭҮШ) арқылы "электрондық үкіметтің" аймақтық шлюзі автоматтандырылған жұмыс орнында (бұдан әрі – ЭҮАШ АЖО) жіберу;</w:t>
      </w:r>
      <w:r>
        <w:br/>
      </w:r>
      <w:r>
        <w:rPr>
          <w:rFonts w:ascii="Times New Roman"/>
          <w:b w:val="false"/>
          <w:i w:val="false"/>
          <w:color w:val="000000"/>
          <w:sz w:val="28"/>
        </w:rPr>
        <w:t xml:space="preserve">
      9) 3-шарт – көрсетілетін қызметті берушінің </w:t>
      </w:r>
      <w:r>
        <w:rPr>
          <w:rFonts w:ascii="Times New Roman"/>
          <w:b w:val="false"/>
          <w:i w:val="false"/>
          <w:color w:val="000000"/>
          <w:sz w:val="28"/>
        </w:rPr>
        <w:t>Стандартта</w:t>
      </w:r>
      <w:r>
        <w:rPr>
          <w:rFonts w:ascii="Times New Roman"/>
          <w:b w:val="false"/>
          <w:i w:val="false"/>
          <w:color w:val="000000"/>
          <w:sz w:val="28"/>
        </w:rPr>
        <w:t xml:space="preserve"> көрсетілген қызметті алушы қоса берген құжаттардың сәйкестігін тексеру және қызмет көрсету үшін негіздемені тексеру;</w:t>
      </w:r>
      <w:r>
        <w:br/>
      </w:r>
      <w:r>
        <w:rPr>
          <w:rFonts w:ascii="Times New Roman"/>
          <w:b w:val="false"/>
          <w:i w:val="false"/>
          <w:color w:val="000000"/>
          <w:sz w:val="28"/>
        </w:rPr>
        <w:t>
      10) 6-процесс – көрсетілетін қызметті алушының құжаттарында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11) 7-процесс - порталмен құрастырылған қызметтің нәтижелерін (электрондық құжат нысанындағы хабарлама) көрсетілетін қызметті алушының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xml:space="preserve">
      Портал арқылы мемлекеттік қызмет көрсету кезінде қатысқан ақпараттық жүйелердің функционалдық өзара іс-қимылдары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халыққа қызмет көрсету орталықтарымен өзара іс-қимылы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7-қосымшасына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1000"/>
        <w:gridCol w:w="1768"/>
        <w:gridCol w:w="4046"/>
        <w:gridCol w:w="5011"/>
      </w:tblGrid>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нөмірі</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облысының жер қатынастары басқармасы"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Жеңіс алаңы, 17</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32-49-57</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kense.uzo@ pavlodar.gov.kz</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Актоғай ауылы, Абай көшесі, 77</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8-718-41 2-14-25</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aktogaiozo@mail.ru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Баянауыл ауылы, Сәтбаев көшесі, 55</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8-718-409-13-43</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bayanozo@mail.ru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Железинка ауылы, Квитков көшесі, 7</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8-718-31 2-12-56</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palinal@yandex.kz</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Ертіс ауылы, Бөгенбай көшесі, 97</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8-718-32 2-15-46</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Zemelniy. irtishsk@ yandex.ru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 Тереңкөл ауылы, Тургенев көшесі, 85 а</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8-718-332-11-78</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zemotdelkachiry@ rambler.ru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ауданы,Аққу ауылы, Мира көшесі, 1</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8-718-39 2-10-03</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1979adlet@mail.ru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Көктөбе ауылы, Абылайхан көшесі, 30</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8-718-38 9-13-77</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maiskzem@mail.ru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Толстой көшесі, 22</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8-718-232-32-36</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Otdzem60@mail.ru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Успенка ауылы, Ленин көшесі, 70</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8-718-349-17-30</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Ozouspenka@yandex.ru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Шарбакты ауылы, Советов көшесі, 49</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8-718-36 2-16-51</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ozosherbakty@mail.ru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Пушкин көшесі, 42</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8-718-376-22-465-01-25</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Ozo_aksu@mail.ru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Екібастұз қаласының 50 жылдығы көшесі, 10</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8-718-77 5-43-00</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co.zemres@mail.ru</w:t>
            </w:r>
            <w:r>
              <w:br/>
            </w:r>
            <w:r>
              <w:rPr>
                <w:rFonts w:ascii="Times New Roman"/>
                <w:b w:val="false"/>
                <w:i w:val="false"/>
                <w:color w:val="000000"/>
                <w:sz w:val="20"/>
              </w:rPr>
              <w:t>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жер қатынастары бөлімі" мемлекеттік мекемесі</w:t>
            </w: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Кривенко көшесі, 25</w:t>
            </w:r>
            <w:r>
              <w:br/>
            </w:r>
            <w:r>
              <w:rPr>
                <w:rFonts w:ascii="Times New Roman"/>
                <w:b w:val="false"/>
                <w:i w:val="false"/>
                <w:color w:val="000000"/>
                <w:sz w:val="20"/>
              </w:rPr>
              <w:t>
</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8-718-232-48-27</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Cityd@nursat.kz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54" w:id="12"/>
    <w:p>
      <w:pPr>
        <w:spacing w:after="0"/>
        <w:ind w:left="0"/>
        <w:jc w:val="left"/>
      </w:pPr>
      <w:r>
        <w:rPr>
          <w:rFonts w:ascii="Times New Roman"/>
          <w:b/>
          <w:i w:val="false"/>
          <w:color w:val="000000"/>
        </w:rPr>
        <w:t xml:space="preserve"> 2-кесте. Әрбір рәсімнің (іс-қимылдың) ұзақтығын көрсете</w:t>
      </w:r>
      <w:r>
        <w:br/>
      </w:r>
      <w:r>
        <w:rPr>
          <w:rFonts w:ascii="Times New Roman"/>
          <w:b/>
          <w:i w:val="false"/>
          <w:color w:val="000000"/>
        </w:rPr>
        <w:t>отырып құрылымдық бөлімшелердің (қызметкерлердің) арасындағы</w:t>
      </w:r>
      <w:r>
        <w:br/>
      </w:r>
      <w:r>
        <w:rPr>
          <w:rFonts w:ascii="Times New Roman"/>
          <w:b/>
          <w:i w:val="false"/>
          <w:color w:val="000000"/>
        </w:rPr>
        <w:t>әрбір рәсім (іс-қимыл) бірізділігінің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7"/>
        <w:gridCol w:w="4181"/>
        <w:gridCol w:w="1150"/>
        <w:gridCol w:w="1150"/>
        <w:gridCol w:w="1454"/>
        <w:gridCol w:w="1759"/>
        <w:gridCol w:w="1759"/>
      </w:tblGrid>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процестің іс-қимылдары (жұмыс ағымының)</w:t>
            </w:r>
            <w:r>
              <w:br/>
            </w:r>
            <w:r>
              <w:rPr>
                <w:rFonts w:ascii="Times New Roman"/>
                <w:b w:val="false"/>
                <w:i w:val="false"/>
                <w:color w:val="000000"/>
                <w:sz w:val="20"/>
              </w:rPr>
              <w:t>
</w:t>
            </w:r>
          </w:p>
        </w:tc>
      </w:tr>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ағымының) №</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r>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(процесстің, рәсімнің, операцияның) атауы және олардың сипаттамасы</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және тіркеу</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жобаны дайындау</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Жобаны қарастыру және оған қол қою</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Шығыс хат-хабарлары журналында тіркеу</w:t>
            </w:r>
            <w:r>
              <w:br/>
            </w:r>
            <w:r>
              <w:rPr>
                <w:rFonts w:ascii="Times New Roman"/>
                <w:b w:val="false"/>
                <w:i w:val="false"/>
                <w:color w:val="000000"/>
                <w:sz w:val="20"/>
              </w:rPr>
              <w:t>
</w:t>
            </w:r>
          </w:p>
        </w:tc>
      </w:tr>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ұйымдастырушылық-өкімдік шешім)</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 жобасы</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Бұйрықты көрсетілетін қызметті алушыға беру</w:t>
            </w:r>
            <w:r>
              <w:br/>
            </w:r>
            <w:r>
              <w:rPr>
                <w:rFonts w:ascii="Times New Roman"/>
                <w:b w:val="false"/>
                <w:i w:val="false"/>
                <w:color w:val="000000"/>
                <w:sz w:val="20"/>
              </w:rPr>
              <w:t>
</w:t>
            </w:r>
          </w:p>
        </w:tc>
      </w:tr>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жұмыс күнінің ішінде</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r>
      <w:tr>
        <w:trPr>
          <w:trHeight w:val="30" w:hRule="atLeast"/>
        </w:trPr>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4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59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59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59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159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58" w:id="13"/>
    <w:p>
      <w:pPr>
        <w:spacing w:after="0"/>
        <w:ind w:left="0"/>
        <w:jc w:val="left"/>
      </w:pPr>
      <w:r>
        <w:rPr>
          <w:rFonts w:ascii="Times New Roman"/>
          <w:b/>
          <w:i w:val="false"/>
          <w:color w:val="000000"/>
        </w:rPr>
        <w:t xml:space="preserve"> ХҚО арқылы мемлекеттік қызмет көрсетуде функционалды</w:t>
      </w:r>
      <w:r>
        <w:br/>
      </w:r>
      <w:r>
        <w:rPr>
          <w:rFonts w:ascii="Times New Roman"/>
          <w:b/>
          <w:i w:val="false"/>
          <w:color w:val="000000"/>
        </w:rPr>
        <w:t>өзара іс-қимыл диаграммасы</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787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787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бекіту"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6-қосымша</w:t>
            </w:r>
          </w:p>
        </w:tc>
      </w:tr>
    </w:tbl>
    <w:bookmarkStart w:name="z60" w:id="14"/>
    <w:p>
      <w:pPr>
        <w:spacing w:after="0"/>
        <w:ind w:left="0"/>
        <w:jc w:val="left"/>
      </w:pPr>
      <w:r>
        <w:rPr>
          <w:rFonts w:ascii="Times New Roman"/>
          <w:b/>
          <w:i w:val="false"/>
          <w:color w:val="000000"/>
        </w:rPr>
        <w:t xml:space="preserve"> Портал арқылы мемлекеттік қызмет көрсетуде функционалды</w:t>
      </w:r>
      <w:r>
        <w:br/>
      </w:r>
      <w:r>
        <w:rPr>
          <w:rFonts w:ascii="Times New Roman"/>
          <w:b/>
          <w:i w:val="false"/>
          <w:color w:val="000000"/>
        </w:rPr>
        <w:t>өзара іс-қимыл диаграммасы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Портал АЖ – Портал ақпараттық жүйесі</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ЭҮАШ АЖО - "электрондық үкіметтің" аймақтық шлюзі автоматтандырылған жұмыс орны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жөніндегі</w:t>
            </w:r>
            <w:r>
              <w:br/>
            </w:r>
            <w:r>
              <w:rPr>
                <w:rFonts w:ascii="Times New Roman"/>
                <w:b w:val="false"/>
                <w:i w:val="false"/>
                <w:color w:val="000000"/>
                <w:sz w:val="20"/>
              </w:rPr>
              <w:t>жерге орналастыру жобаларын бекіту"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7-қосымша</w:t>
            </w:r>
          </w:p>
        </w:tc>
      </w:tr>
    </w:tbl>
    <w:bookmarkStart w:name="z137" w:id="15"/>
    <w:p>
      <w:pPr>
        <w:spacing w:after="0"/>
        <w:ind w:left="0"/>
        <w:jc w:val="left"/>
      </w:pPr>
      <w:r>
        <w:rPr>
          <w:rFonts w:ascii="Times New Roman"/>
          <w:b/>
          <w:i w:val="false"/>
          <w:color w:val="000000"/>
        </w:rPr>
        <w:t xml:space="preserve"> "Жер учаскелерін қалыптастыру жөніндегі</w:t>
      </w:r>
      <w:r>
        <w:br/>
      </w:r>
      <w:r>
        <w:rPr>
          <w:rFonts w:ascii="Times New Roman"/>
          <w:b/>
          <w:i w:val="false"/>
          <w:color w:val="000000"/>
        </w:rPr>
        <w:t>жерге орналастыру жобаларын бекіту"</w:t>
      </w:r>
      <w:r>
        <w:br/>
      </w:r>
      <w:r>
        <w:rPr>
          <w:rFonts w:ascii="Times New Roman"/>
          <w:b/>
          <w:i w:val="false"/>
          <w:color w:val="000000"/>
        </w:rPr>
        <w:t>мемлекеттік қызметті көрсетудің</w:t>
      </w:r>
      <w:r>
        <w:br/>
      </w:r>
      <w:r>
        <w:rPr>
          <w:rFonts w:ascii="Times New Roman"/>
          <w:b/>
          <w:i w:val="false"/>
          <w:color w:val="000000"/>
        </w:rPr>
        <w:t>бизнес-процестерінің анықтамалығы</w:t>
      </w:r>
    </w:p>
    <w:bookmarkEnd w:id="15"/>
    <w:p>
      <w:pPr>
        <w:spacing w:after="0"/>
        <w:ind w:left="0"/>
        <w:jc w:val="left"/>
      </w:pPr>
      <w:r>
        <w:rPr>
          <w:rFonts w:ascii="Times New Roman"/>
          <w:b w:val="false"/>
          <w:i w:val="false"/>
          <w:color w:val="ff0000"/>
          <w:sz w:val="28"/>
        </w:rPr>
        <w:t xml:space="preserve">      Ескерту. Регламент 7-қосымшамен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00500"/>
                    </a:xfrm>
                    <a:prstGeom prst="rect">
                      <a:avLst/>
                    </a:prstGeom>
                  </pic:spPr>
                </pic:pic>
              </a:graphicData>
            </a:graphic>
          </wp:inline>
        </w:drawing>
      </w:r>
      <w:r>
        <w:br/>
      </w:r>
      <w:r>
        <w:rPr>
          <w:rFonts w:ascii="Times New Roman"/>
          <w:b w:val="false"/>
          <w:i w:val="false"/>
          <w:color w:val="000000"/>
          <w:sz w:val="28"/>
        </w:rPr>
        <w:t>
</w:t>
      </w:r>
    </w:p>
    <w:bookmarkStart w:name="z138" w:id="16"/>
    <w:p>
      <w:pPr>
        <w:spacing w:after="0"/>
        <w:ind w:left="0"/>
        <w:jc w:val="left"/>
      </w:pPr>
      <w:r>
        <w:rPr>
          <w:rFonts w:ascii="Times New Roman"/>
          <w:b/>
          <w:i w:val="false"/>
          <w:color w:val="000000"/>
        </w:rPr>
        <w:t xml:space="preserve"> Шартты белгілер:</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"20" мамырдағы</w:t>
            </w:r>
            <w:r>
              <w:br/>
            </w:r>
            <w:r>
              <w:rPr>
                <w:rFonts w:ascii="Times New Roman"/>
                <w:b w:val="false"/>
                <w:i w:val="false"/>
                <w:color w:val="000000"/>
                <w:sz w:val="20"/>
              </w:rPr>
              <w:t>№ 171/5 қаулысымен</w:t>
            </w:r>
            <w:r>
              <w:br/>
            </w:r>
            <w:r>
              <w:rPr>
                <w:rFonts w:ascii="Times New Roman"/>
                <w:b w:val="false"/>
                <w:i w:val="false"/>
                <w:color w:val="000000"/>
                <w:sz w:val="20"/>
              </w:rPr>
              <w:t>бекітілген</w:t>
            </w:r>
          </w:p>
        </w:tc>
      </w:tr>
    </w:tbl>
    <w:bookmarkStart w:name="z62" w:id="17"/>
    <w:p>
      <w:pPr>
        <w:spacing w:after="0"/>
        <w:ind w:left="0"/>
        <w:jc w:val="left"/>
      </w:pPr>
      <w:r>
        <w:rPr>
          <w:rFonts w:ascii="Times New Roman"/>
          <w:b/>
          <w:i w:val="false"/>
          <w:color w:val="000000"/>
        </w:rPr>
        <w:t xml:space="preserve"> "Жер учаскесінің нысаналы мақсатын өзгертуге шешім</w:t>
      </w:r>
      <w:r>
        <w:br/>
      </w:r>
      <w:r>
        <w:rPr>
          <w:rFonts w:ascii="Times New Roman"/>
          <w:b/>
          <w:i w:val="false"/>
          <w:color w:val="000000"/>
        </w:rPr>
        <w:t>беру" мемлекеттік көрсетілетін қызмет регламенті</w:t>
      </w:r>
      <w:r>
        <w:br/>
      </w:r>
      <w:r>
        <w:rPr>
          <w:rFonts w:ascii="Times New Roman"/>
          <w:b/>
          <w:i w:val="false"/>
          <w:color w:val="000000"/>
        </w:rPr>
        <w:t>1. Жалпы ережелер</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"Жер учаскесінің нысаналы мақсатын өзгертуге шешім беру" мемлекеттік көрсетілетін қызметін (бұдан әрі – мемлекеттік көрсетілетін қызмет)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"Халыққа қызмет көрсету орталығы" республикалық мемлекеттік кәсіпорнының Павлодар облысы бойынша филиалы (бұдан әрі - ХҚО);</w:t>
      </w:r>
      <w:r>
        <w:br/>
      </w:r>
      <w:r>
        <w:rPr>
          <w:rFonts w:ascii="Times New Roman"/>
          <w:b w:val="false"/>
          <w:i w:val="false"/>
          <w:color w:val="000000"/>
          <w:sz w:val="28"/>
        </w:rPr>
        <w:t>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Көрсетілетін мемлекеттік қызметтің нәтижесі – жер учаскесінің нысаналы мақсатын өзгертуге шешім беру туралы қаулы (бұдан әрі – шешім).</w:t>
      </w:r>
      <w:r>
        <w:br/>
      </w:r>
      <w:r>
        <w:rPr>
          <w:rFonts w:ascii="Times New Roman"/>
          <w:b w:val="false"/>
          <w:i w:val="false"/>
          <w:color w:val="000000"/>
          <w:sz w:val="28"/>
        </w:rPr>
        <w:t>
      Қағаз жеткізгіште шешім беру туралы қаулыны алуға жүгінген жағдайда мемлекеттік қызметті көрсету нәтижесі электронды форматта ресімделеді, басып шығарылады және мөрмен көрсетілетін қызметті берушінің уәкілетті адамының қолымен куәландырылады.</w:t>
      </w:r>
      <w:r>
        <w:br/>
      </w: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құжаттар нысанында жіберіледі.</w:t>
      </w:r>
      <w:r>
        <w:br/>
      </w:r>
      <w:r>
        <w:rPr>
          <w:rFonts w:ascii="Times New Roman"/>
          <w:b w:val="false"/>
          <w:i w:val="false"/>
          <w:color w:val="000000"/>
          <w:sz w:val="28"/>
        </w:rPr>
        <w:t>
</w:t>
      </w:r>
    </w:p>
    <w:bookmarkStart w:name="z67" w:id="18"/>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іс-қимылдар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учаскесінің нысаналы мақсатын өзгертуге шешім беру"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көрсетілген құжаттар мен өтініш береді.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қабылдауды, тіркеуді жүзеге асырады және көрсетілетін қызметті алушыға талон береді – 1 жұмыс күнінің ішінде;</w:t>
      </w:r>
      <w:r>
        <w:br/>
      </w:r>
      <w:r>
        <w:rPr>
          <w:rFonts w:ascii="Times New Roman"/>
          <w:b w:val="false"/>
          <w:i w:val="false"/>
          <w:color w:val="000000"/>
          <w:sz w:val="28"/>
        </w:rPr>
        <w:t>
      2) көрсетілетін қызметті берушінің басшылығы құжаттарды қарастырады және орындау үшін уәкілетті органды анықтайды - 1 жұмыс күнінің ішінде;</w:t>
      </w:r>
      <w:r>
        <w:br/>
      </w:r>
      <w:r>
        <w:rPr>
          <w:rFonts w:ascii="Times New Roman"/>
          <w:b w:val="false"/>
          <w:i w:val="false"/>
          <w:color w:val="000000"/>
          <w:sz w:val="28"/>
        </w:rPr>
        <w:t>
      3) уәкілетті органның басшысы құжаттарды қарастырады, жауапты орындаушыны анықтайды. Жауапты орындаушы құжаттарды тексереді және қаулы жобасын дайындайды – 33 жұмыс күнінің ішінде;</w:t>
      </w:r>
      <w:r>
        <w:br/>
      </w:r>
      <w:r>
        <w:rPr>
          <w:rFonts w:ascii="Times New Roman"/>
          <w:b w:val="false"/>
          <w:i w:val="false"/>
          <w:color w:val="000000"/>
          <w:sz w:val="28"/>
        </w:rPr>
        <w:t>
      4) көрсетілетін қызметті берушінің басшылығы қаулы жобасын қарастырып, қол қояды – 1 жұмыс күнінің ішінде;</w:t>
      </w:r>
      <w:r>
        <w:br/>
      </w:r>
      <w:r>
        <w:rPr>
          <w:rFonts w:ascii="Times New Roman"/>
          <w:b w:val="false"/>
          <w:i w:val="false"/>
          <w:color w:val="000000"/>
          <w:sz w:val="28"/>
        </w:rPr>
        <w:t>
      5) көрсетілетін қызметті берушінің қызметкері шешімді шығыс хат-хабарлары журналында тіркейді және көрсетілетін қызметті алушыға береді – 1 жұмыс күнінің ішінде.</w:t>
      </w:r>
      <w:r>
        <w:br/>
      </w:r>
      <w:r>
        <w:rPr>
          <w:rFonts w:ascii="Times New Roman"/>
          <w:b w:val="false"/>
          <w:i w:val="false"/>
          <w:color w:val="000000"/>
          <w:sz w:val="28"/>
        </w:rPr>
        <w:t>
      </w:t>
      </w:r>
      <w:r>
        <w:rPr>
          <w:rFonts w:ascii="Times New Roman"/>
          <w:b w:val="false"/>
          <w:i w:val="false"/>
          <w:color w:val="000000"/>
          <w:sz w:val="28"/>
        </w:rPr>
        <w:t>3. Жер учаскесінің пайдалану мақсатын өзгертуге шешім туралы қаулы мемлекеттік қызмет көрсету нәтижесі болып табылады.</w:t>
      </w:r>
      <w:r>
        <w:br/>
      </w:r>
      <w:r>
        <w:rPr>
          <w:rFonts w:ascii="Times New Roman"/>
          <w:b w:val="false"/>
          <w:i w:val="false"/>
          <w:color w:val="000000"/>
          <w:sz w:val="28"/>
        </w:rPr>
        <w:t>
</w:t>
      </w:r>
    </w:p>
    <w:bookmarkStart w:name="z71" w:id="1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процессінде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4)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Шешімді беруге арналған әрбір рәсімнің (іс-қимылдың) ұзақтығын көрсете отырып құрылымдық бөлімшелердің (қызметкерлердің) арасындағы әрбір рәсім (іс-қимыл) бірізділігінің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блок-сызба </w:t>
      </w:r>
      <w:r>
        <w:rPr>
          <w:rFonts w:ascii="Times New Roman"/>
          <w:b w:val="false"/>
          <w:i w:val="false"/>
          <w:color w:val="000000"/>
          <w:sz w:val="28"/>
        </w:rPr>
        <w:t>3-қосымшасында</w:t>
      </w:r>
      <w:r>
        <w:rPr>
          <w:rFonts w:ascii="Times New Roman"/>
          <w:b w:val="false"/>
          <w:i w:val="false"/>
          <w:color w:val="000000"/>
          <w:sz w:val="28"/>
        </w:rPr>
        <w:t xml:space="preserve"> қоса берілген.</w:t>
      </w:r>
      <w:r>
        <w:br/>
      </w:r>
      <w:r>
        <w:rPr>
          <w:rFonts w:ascii="Times New Roman"/>
          <w:b w:val="false"/>
          <w:i w:val="false"/>
          <w:color w:val="000000"/>
          <w:sz w:val="28"/>
        </w:rPr>
        <w:t>
</w:t>
      </w:r>
    </w:p>
    <w:bookmarkStart w:name="z74" w:id="20"/>
    <w:p>
      <w:pPr>
        <w:spacing w:after="0"/>
        <w:ind w:left="0"/>
        <w:jc w:val="left"/>
      </w:pPr>
      <w:r>
        <w:rPr>
          <w:rFonts w:ascii="Times New Roman"/>
          <w:b/>
          <w:i w:val="false"/>
          <w:color w:val="000000"/>
        </w:rPr>
        <w:t xml:space="preserve"> 4. Мемлекеттік қызмет көрсету процесінде халыққа қызмет</w:t>
      </w:r>
      <w:r>
        <w:br/>
      </w:r>
      <w:r>
        <w:rPr>
          <w:rFonts w:ascii="Times New Roman"/>
          <w:b/>
          <w:i w:val="false"/>
          <w:color w:val="000000"/>
        </w:rPr>
        <w:t>көрсету орталығымен және (немесе) өзге де көрсетілген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2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Көрсетілген қызметті алушы мемлекеттік көрсетілетін қызметті алу үшін ХҚО-ға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беруі тиіс.</w:t>
      </w:r>
      <w:r>
        <w:br/>
      </w:r>
      <w:r>
        <w:rPr>
          <w:rFonts w:ascii="Times New Roman"/>
          <w:b w:val="false"/>
          <w:i w:val="false"/>
          <w:color w:val="000000"/>
          <w:sz w:val="28"/>
        </w:rPr>
        <w:t>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ХҚО қызметкері құжаттар түпнұсқаларының шынайылығын мемлекеттік ақпараттық жүйелерден берілген мәліметтермен салыстырып қарайды және көрсетілетін қызметті берушіге орындау үшін жолдайды – 15 минут ішінде;</w:t>
      </w:r>
      <w:r>
        <w:br/>
      </w:r>
      <w:r>
        <w:rPr>
          <w:rFonts w:ascii="Times New Roman"/>
          <w:b w:val="false"/>
          <w:i w:val="false"/>
          <w:color w:val="000000"/>
          <w:sz w:val="28"/>
        </w:rPr>
        <w:t>
      2) көрсетілетін қызметті берушінің қызметкері құжаттарды қабылдауды, тіркеуді жүзеге асырады – 1 жұмыс күнінің ішінде;</w:t>
      </w:r>
      <w:r>
        <w:br/>
      </w:r>
      <w:r>
        <w:rPr>
          <w:rFonts w:ascii="Times New Roman"/>
          <w:b w:val="false"/>
          <w:i w:val="false"/>
          <w:color w:val="000000"/>
          <w:sz w:val="28"/>
        </w:rPr>
        <w:t>
      3) көрсетілетін қызметті берушінің басшылығы құжаттарды қарастырады және орындау үшін уәкілетті органды анықтайды - 1 жұмыс күнінің ішінде;</w:t>
      </w:r>
      <w:r>
        <w:br/>
      </w:r>
      <w:r>
        <w:rPr>
          <w:rFonts w:ascii="Times New Roman"/>
          <w:b w:val="false"/>
          <w:i w:val="false"/>
          <w:color w:val="000000"/>
          <w:sz w:val="28"/>
        </w:rPr>
        <w:t>
      4) уәкілетті органның басшысы құжаттарды қарастырады, жауапты орындаушыны анықтайды. Жауапты орындаушы құжаттарды тексереді және қаулы жобасын дайындайды – 32 жұмыс күнінің ішінде;</w:t>
      </w:r>
      <w:r>
        <w:br/>
      </w:r>
      <w:r>
        <w:rPr>
          <w:rFonts w:ascii="Times New Roman"/>
          <w:b w:val="false"/>
          <w:i w:val="false"/>
          <w:color w:val="000000"/>
          <w:sz w:val="28"/>
        </w:rPr>
        <w:t>
      5) көрсетілетін қызметті берушінің басшылығы қаулы жобасын қарастырып, қол қояды – 1 жұмыс күнінің ішінде;</w:t>
      </w:r>
      <w:r>
        <w:br/>
      </w:r>
      <w:r>
        <w:rPr>
          <w:rFonts w:ascii="Times New Roman"/>
          <w:b w:val="false"/>
          <w:i w:val="false"/>
          <w:color w:val="000000"/>
          <w:sz w:val="28"/>
        </w:rPr>
        <w:t>
      6) көрсетілетін қызметті берушінің қызметкері құжаттарды беру тізімін құрастырады және шешімді ХҚО-ға жібереді –1 жұмыс күнінің ішінде;</w:t>
      </w:r>
      <w:r>
        <w:br/>
      </w:r>
      <w:r>
        <w:rPr>
          <w:rFonts w:ascii="Times New Roman"/>
          <w:b w:val="false"/>
          <w:i w:val="false"/>
          <w:color w:val="000000"/>
          <w:sz w:val="28"/>
        </w:rPr>
        <w:t>
      7) ХҚО көрсетілетін қызметті алушыға шешімді береді – 1 жұмыс күнінің ішінде.</w:t>
      </w:r>
      <w:r>
        <w:br/>
      </w:r>
      <w:r>
        <w:rPr>
          <w:rFonts w:ascii="Times New Roman"/>
          <w:b w:val="false"/>
          <w:i w:val="false"/>
          <w:color w:val="000000"/>
          <w:sz w:val="28"/>
        </w:rPr>
        <w:t>
      Құжаттарды көрсетілетін қызметті беруші немесе ХҚО арқылы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Жеке басын куәландыратын құжаттар туралы мәліметтерді, заңды тұлғаны мемлекеттік тіркеу (қайта тіркеу) туралы куәлікті, жылжымайтын мүлікке тіркелген құқықтар (ауыртпалықтар) туралы анықтаманы және оның техникалық сипаттамаларын, жер учаскесінде жылжымайтын мүлік объектісі бар болған жағдайда, жылжымайтын мүлік объектісіне құқық белгілейтін құжаттарды, әділет органдарынан жер учаскесіне ауыртпалықтардың жоқтығы, жер учаскесіне құқық белгілейтін құжаттар туралы анықтаманы көрсетілетін қызметті беруші және (немесе) ХҚО қызметкері тиісті мемлекеттік ақпараттық жүйелерден уәкілетті адамның ЭЦҚ-мен куәландырылған (қол қойылған) электрондық құжаттар нысанында алады.</w:t>
      </w:r>
      <w:r>
        <w:br/>
      </w:r>
      <w:r>
        <w:rPr>
          <w:rFonts w:ascii="Times New Roman"/>
          <w:b w:val="false"/>
          <w:i w:val="false"/>
          <w:color w:val="000000"/>
          <w:sz w:val="28"/>
        </w:rPr>
        <w:t>
      Егер Қазақстан Республикасының заңдарында өзгеше көзделмесе, ХҚО-ның қызметкері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алушыдан жазбаша келісімін алады.</w:t>
      </w:r>
      <w:r>
        <w:br/>
      </w:r>
      <w:r>
        <w:rPr>
          <w:rFonts w:ascii="Times New Roman"/>
          <w:b w:val="false"/>
          <w:i w:val="false"/>
          <w:color w:val="000000"/>
          <w:sz w:val="28"/>
        </w:rPr>
        <w:t>
      </w:t>
      </w:r>
      <w:r>
        <w:rPr>
          <w:rFonts w:ascii="Times New Roman"/>
          <w:b w:val="false"/>
          <w:i w:val="false"/>
          <w:color w:val="000000"/>
          <w:sz w:val="28"/>
        </w:rPr>
        <w:t>2. Көрсетілген мемлекеттік қызметтің нәтижесін беруді ХҚО қызметкері көрсетілетін қызметті алушыға жеке басын куәландыратын құжат немесе сенімхат ұсынылған кезде қолхаттың негізінде жүзеге асырады.</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xml:space="preserve">
      Көрсетілетін қызметті алушы көрсетілген мерзімде қызметтің нәтижесін алуға келмеген жағдайда, ХҚО </w:t>
      </w:r>
      <w:r>
        <w:rPr>
          <w:rFonts w:ascii="Times New Roman"/>
          <w:b w:val="false"/>
          <w:i w:val="false"/>
          <w:color w:val="000000"/>
          <w:sz w:val="28"/>
        </w:rPr>
        <w:t>Стандартта</w:t>
      </w:r>
      <w:r>
        <w:rPr>
          <w:rFonts w:ascii="Times New Roman"/>
          <w:b w:val="false"/>
          <w:i w:val="false"/>
          <w:color w:val="000000"/>
          <w:sz w:val="28"/>
        </w:rPr>
        <w:t xml:space="preserve"> көрсетілген мерзімде олардың сақталуын қамтамасыз етеді. ХҚО қызметкері құжаттарды қабылдаудан бас тартқан жағдайда, көрсетілетін мемлекеттік қызметті алушыға жеткіліксіз құжаттар көрсетілген қолхат беріледі.</w:t>
      </w:r>
      <w:r>
        <w:br/>
      </w:r>
      <w:r>
        <w:rPr>
          <w:rFonts w:ascii="Times New Roman"/>
          <w:b w:val="false"/>
          <w:i w:val="false"/>
          <w:color w:val="000000"/>
          <w:sz w:val="28"/>
        </w:rPr>
        <w:t xml:space="preserve">
      Мемлекеттік қызметті көрсетуде қатысқан құрылымдық-функционалдық бірліктердің функционалдық өзара іс-қимылы </w:t>
      </w:r>
      <w:r>
        <w:rPr>
          <w:rFonts w:ascii="Times New Roman"/>
          <w:b w:val="false"/>
          <w:i w:val="false"/>
          <w:color w:val="000000"/>
          <w:sz w:val="28"/>
        </w:rPr>
        <w:t>4-қосымша</w:t>
      </w:r>
      <w:r>
        <w:rPr>
          <w:rFonts w:ascii="Times New Roman"/>
          <w:b w:val="false"/>
          <w:i w:val="false"/>
          <w:color w:val="000000"/>
          <w:sz w:val="28"/>
        </w:rPr>
        <w:t xml:space="preserve"> блок-сызбада және </w:t>
      </w:r>
      <w:r>
        <w:rPr>
          <w:rFonts w:ascii="Times New Roman"/>
          <w:b w:val="false"/>
          <w:i w:val="false"/>
          <w:color w:val="000000"/>
          <w:sz w:val="28"/>
        </w:rPr>
        <w:t>5-қосымша</w:t>
      </w:r>
      <w:r>
        <w:rPr>
          <w:rFonts w:ascii="Times New Roman"/>
          <w:b w:val="false"/>
          <w:i w:val="false"/>
          <w:color w:val="000000"/>
          <w:sz w:val="28"/>
        </w:rPr>
        <w:t xml:space="preserve"> диаграммада келтірілген.</w:t>
      </w:r>
      <w:r>
        <w:br/>
      </w:r>
      <w:r>
        <w:rPr>
          <w:rFonts w:ascii="Times New Roman"/>
          <w:b w:val="false"/>
          <w:i w:val="false"/>
          <w:color w:val="000000"/>
          <w:sz w:val="28"/>
        </w:rPr>
        <w:t>
      </w:t>
      </w:r>
      <w:r>
        <w:rPr>
          <w:rFonts w:ascii="Times New Roman"/>
          <w:b w:val="false"/>
          <w:i w:val="false"/>
          <w:color w:val="000000"/>
          <w:sz w:val="28"/>
        </w:rPr>
        <w:t>3. Порталға жүгінгенде мемлекеттік қызметті көрсету мерзімі - 33 жұмыс күні.</w:t>
      </w:r>
      <w:r>
        <w:br/>
      </w:r>
      <w:r>
        <w:rPr>
          <w:rFonts w:ascii="Times New Roman"/>
          <w:b w:val="false"/>
          <w:i w:val="false"/>
          <w:color w:val="000000"/>
          <w:sz w:val="28"/>
        </w:rPr>
        <w:t>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құпия сөз (порталда тіркелмеген көрсетілген қызметті алушылар үшін жүзеге асырылады) арқылы порталда тіркеуді жүзеге асырады;</w:t>
      </w:r>
      <w:r>
        <w:br/>
      </w:r>
      <w:r>
        <w:rPr>
          <w:rFonts w:ascii="Times New Roman"/>
          <w:b w:val="false"/>
          <w:i w:val="false"/>
          <w:color w:val="000000"/>
          <w:sz w:val="28"/>
        </w:rPr>
        <w:t>
      2) 1-процес – мемлекеттік көрсетілетін қызметті алу үшін көрсетілетін қызметті алушының порталға ЖСН/БСН және құпия сөз енгізу процесі (авторландыру процесі);</w:t>
      </w:r>
      <w:r>
        <w:br/>
      </w:r>
      <w:r>
        <w:rPr>
          <w:rFonts w:ascii="Times New Roman"/>
          <w:b w:val="false"/>
          <w:i w:val="false"/>
          <w:color w:val="000000"/>
          <w:sz w:val="28"/>
        </w:rPr>
        <w:t>
      3) 1-шарт – порталда ЖСН/БСН және құпия сөз арқылы тіркелген көрсетілген қызметті алушы туралы деректердің нақтылығын тексеру;</w:t>
      </w:r>
      <w:r>
        <w:br/>
      </w: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xml:space="preserve">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тіркей отырып, көрсетілетін қызметті алушының нысанды толтыруы (деректерді енгізуі), сонымен қатар сұрауды растау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7) 4-процесс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 сұрауды өңдеу үшін көрсетілетін қызметті алушының ЭЦҚ расталған (қол қойылған) электрондық құжатты (көрсетілетін қызметті алушының сұрауын) "электрондық үкімет" шлюзі (бұдан әрі – ЭҮШ) арқылы "электрондық үкіметтің" аймақтық шлюзі автоматтандырылған жұмыс орнында (бұдан әрі – ЭҮАШ АЖО) жіберу;</w:t>
      </w:r>
      <w:r>
        <w:br/>
      </w:r>
      <w:r>
        <w:rPr>
          <w:rFonts w:ascii="Times New Roman"/>
          <w:b w:val="false"/>
          <w:i w:val="false"/>
          <w:color w:val="000000"/>
          <w:sz w:val="28"/>
        </w:rPr>
        <w:t xml:space="preserve">
      9) 3-шарт – Көрсетілетін қызметті берушінің </w:t>
      </w:r>
      <w:r>
        <w:rPr>
          <w:rFonts w:ascii="Times New Roman"/>
          <w:b w:val="false"/>
          <w:i w:val="false"/>
          <w:color w:val="000000"/>
          <w:sz w:val="28"/>
        </w:rPr>
        <w:t>Стандартта</w:t>
      </w:r>
      <w:r>
        <w:rPr>
          <w:rFonts w:ascii="Times New Roman"/>
          <w:b w:val="false"/>
          <w:i w:val="false"/>
          <w:color w:val="000000"/>
          <w:sz w:val="28"/>
        </w:rPr>
        <w:t xml:space="preserve"> көрсетілген қызметті алушы қоса берген құжаттардың сәйкестігін тексеру және қызмет көрсету үшін негіздемені тексеру;</w:t>
      </w:r>
      <w:r>
        <w:br/>
      </w:r>
      <w:r>
        <w:rPr>
          <w:rFonts w:ascii="Times New Roman"/>
          <w:b w:val="false"/>
          <w:i w:val="false"/>
          <w:color w:val="000000"/>
          <w:sz w:val="28"/>
        </w:rPr>
        <w:t>
      10) 6-процесс – көрсетілетін қызметті алушының құжаттарында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11) 7-процесс - порталмен құрастырылған қызметтің нәтижелерін (электрондық құжат нысанындағы хабарлама) көрсетілетін қызметті алушының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xml:space="preserve">
      Портал арқылы мемлекеттік қызмет көрсету кезінде қатысқан ақпараттық жүйелердің функционалдық өзара іс-қимылдары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халыққа қызмет көрсету орталықтарымен өзара іс-қимылы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7-қосымшасына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345"/>
        <w:gridCol w:w="1951"/>
        <w:gridCol w:w="3590"/>
        <w:gridCol w:w="5824"/>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нөмірі</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Академик Сәтбаев көшесі, 49</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32-08-18</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kense1.ao@pavlodar.gov.kz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Ақтоғай ауылы, Абай көшесі, 75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8-718-41 2-14-50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kense.aakr@pavlodar.gov.kz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Баянауыл ауылы, Сәтбаев көшесі, 45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8-718-40 9-12-03</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kense.abr@pavlodar.gov.kz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Железинка ауылы, Әуезов көшесі, 19</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8-718-31 2-21-40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kense.azhr@pavlodar.gov.kz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Ертіс ауылы, Қажымұқан көшесі, 118</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8-718-32 2-10-68</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kense.aer@pavlodar.gov.kz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 Тереңкөл ауылы, Елгин көшесі, 172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8-718-33 2-15-70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kense.akr@pavlodar.gov.kz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Аққу ауылы, Всеволод Иванов көшесі, 92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8-718-39 2-10-32</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kense.alr@pavlodar.gov.kz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аудынының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Көктөбе ауылы, Абылайхан көшесі, 34</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8-718-38 9-11-70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kense.amr@pavlodar.gov.kz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 Павлодар қаласы, Қайырбаев көшесі, 32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32-20-89</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kense.apr@pavlodar.gov.kz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Успенка ауылы, Ленин көшесі, 71</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8-718-34 9-19-37</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kense.aur@pavlodar.gov.kz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Шарбақты ауылы, Советов көшесі, 51</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8-718-36 2-19-91</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kense.ashr@pavlodar.gov.kz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Астана көшесі, 52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8-718-37 5-01-63</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kense.aa@pavlodar.gov.kz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Мәшhүр Жүсіп көшесі, 45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8-718-77 4-09-45</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kense.ae@pavlodar.gov.kz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Қайырбаев көшесі, 32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32-01-80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kense.ap@pavlodar.gov.kz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0" w:id="21"/>
    <w:p>
      <w:pPr>
        <w:spacing w:after="0"/>
        <w:ind w:left="0"/>
        <w:jc w:val="left"/>
      </w:pPr>
      <w:r>
        <w:rPr>
          <w:rFonts w:ascii="Times New Roman"/>
          <w:b/>
          <w:i w:val="false"/>
          <w:color w:val="000000"/>
        </w:rPr>
        <w:t xml:space="preserve"> 1-кесте. Әрбір рәсімнің (іс-қимылдың) ұзақтығын көрсете</w:t>
      </w:r>
      <w:r>
        <w:br/>
      </w:r>
      <w:r>
        <w:rPr>
          <w:rFonts w:ascii="Times New Roman"/>
          <w:b/>
          <w:i w:val="false"/>
          <w:color w:val="000000"/>
        </w:rPr>
        <w:t>отырып құрылымдық бөлімшелердің (қызметкерлердің) арасындағы</w:t>
      </w:r>
      <w:r>
        <w:br/>
      </w:r>
      <w:r>
        <w:rPr>
          <w:rFonts w:ascii="Times New Roman"/>
          <w:b/>
          <w:i w:val="false"/>
          <w:color w:val="000000"/>
        </w:rPr>
        <w:t>әрбір рәсім (іс-қимыл) бірізділігінің сипаттамасы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3566"/>
        <w:gridCol w:w="1499"/>
        <w:gridCol w:w="1499"/>
        <w:gridCol w:w="738"/>
        <w:gridCol w:w="1275"/>
        <w:gridCol w:w="1500"/>
        <w:gridCol w:w="150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процестің іс-қимылдары ( жұмыс ағымының)</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ағымының) №</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орындаушысы</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(процесстің, рәсімнің, операцияның) атауы және олардың сипаттамасы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және тіркеу</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зерттеу, жобаны дайындау</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Жобаны қарастыру және оған қол қою</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Шығыс хат-хабарлары журналында тіркеу</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ұйымдастырушылық-өкімдік шешім)</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органды белгілеу</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белгілеу</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Қаулы жобасы</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алушыға беру</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33 жұмыс күнінің ішінде</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8928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928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9817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9817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84" w:id="22"/>
    <w:p>
      <w:pPr>
        <w:spacing w:after="0"/>
        <w:ind w:left="0"/>
        <w:jc w:val="left"/>
      </w:pPr>
      <w:r>
        <w:rPr>
          <w:rFonts w:ascii="Times New Roman"/>
          <w:b/>
          <w:i w:val="false"/>
          <w:color w:val="000000"/>
        </w:rPr>
        <w:t xml:space="preserve"> ХҚО арқылы мемлекеттік қызмет көрсетуде функционалды</w:t>
      </w:r>
      <w:r>
        <w:br/>
      </w:r>
      <w:r>
        <w:rPr>
          <w:rFonts w:ascii="Times New Roman"/>
          <w:b/>
          <w:i w:val="false"/>
          <w:color w:val="000000"/>
        </w:rPr>
        <w:t>өзара іс-қимыл диаграммасы</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6-қосымша</w:t>
            </w:r>
          </w:p>
        </w:tc>
      </w:tr>
    </w:tbl>
    <w:bookmarkStart w:name="z86" w:id="23"/>
    <w:p>
      <w:pPr>
        <w:spacing w:after="0"/>
        <w:ind w:left="0"/>
        <w:jc w:val="left"/>
      </w:pPr>
      <w:r>
        <w:rPr>
          <w:rFonts w:ascii="Times New Roman"/>
          <w:b/>
          <w:i w:val="false"/>
          <w:color w:val="000000"/>
        </w:rPr>
        <w:t xml:space="preserve"> Портал арқылы мемлекеттік қызмет көрсетуде функционалды</w:t>
      </w:r>
      <w:r>
        <w:br/>
      </w:r>
      <w:r>
        <w:rPr>
          <w:rFonts w:ascii="Times New Roman"/>
          <w:b/>
          <w:i w:val="false"/>
          <w:color w:val="000000"/>
        </w:rPr>
        <w:t>өзара іс-қимыл диаграммасы</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Портал АЖ – Портал ақпараттық жүйесі</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ЭҮАШ АЖО - "электрондық үкіметтің" аймақтық шлюзі автоматтандырылған жұмыс орны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7-қосымша</w:t>
            </w:r>
          </w:p>
        </w:tc>
      </w:tr>
    </w:tbl>
    <w:bookmarkStart w:name="z141" w:id="24"/>
    <w:p>
      <w:pPr>
        <w:spacing w:after="0"/>
        <w:ind w:left="0"/>
        <w:jc w:val="left"/>
      </w:pPr>
      <w:r>
        <w:rPr>
          <w:rFonts w:ascii="Times New Roman"/>
          <w:b/>
          <w:i w:val="false"/>
          <w:color w:val="000000"/>
        </w:rPr>
        <w:t xml:space="preserve"> "Жер учаскесінің нысаналы мақсатын</w:t>
      </w:r>
      <w:r>
        <w:br/>
      </w:r>
      <w:r>
        <w:rPr>
          <w:rFonts w:ascii="Times New Roman"/>
          <w:b/>
          <w:i w:val="false"/>
          <w:color w:val="000000"/>
        </w:rPr>
        <w:t>өзгертуге шешім беру" мемлекеттік</w:t>
      </w:r>
      <w:r>
        <w:br/>
      </w:r>
      <w:r>
        <w:rPr>
          <w:rFonts w:ascii="Times New Roman"/>
          <w:b/>
          <w:i w:val="false"/>
          <w:color w:val="000000"/>
        </w:rPr>
        <w:t>қызметті көрсетудің бизнес-процестерінің</w:t>
      </w:r>
      <w:r>
        <w:br/>
      </w:r>
      <w:r>
        <w:rPr>
          <w:rFonts w:ascii="Times New Roman"/>
          <w:b/>
          <w:i w:val="false"/>
          <w:color w:val="000000"/>
        </w:rPr>
        <w:t>анықтамалығы</w:t>
      </w:r>
    </w:p>
    <w:bookmarkEnd w:id="24"/>
    <w:p>
      <w:pPr>
        <w:spacing w:after="0"/>
        <w:ind w:left="0"/>
        <w:jc w:val="left"/>
      </w:pPr>
      <w:r>
        <w:rPr>
          <w:rFonts w:ascii="Times New Roman"/>
          <w:b w:val="false"/>
          <w:i w:val="false"/>
          <w:color w:val="ff0000"/>
          <w:sz w:val="28"/>
        </w:rPr>
        <w:t xml:space="preserve">      Ескерту. Регламент 7-қосымшамен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27500"/>
                    </a:xfrm>
                    <a:prstGeom prst="rect">
                      <a:avLst/>
                    </a:prstGeom>
                  </pic:spPr>
                </pic:pic>
              </a:graphicData>
            </a:graphic>
          </wp:inline>
        </w:drawing>
      </w:r>
      <w:r>
        <w:br/>
      </w:r>
      <w:r>
        <w:rPr>
          <w:rFonts w:ascii="Times New Roman"/>
          <w:b w:val="false"/>
          <w:i w:val="false"/>
          <w:color w:val="000000"/>
          <w:sz w:val="28"/>
        </w:rPr>
        <w:t>
</w:t>
      </w:r>
    </w:p>
    <w:bookmarkStart w:name="z142" w:id="25"/>
    <w:p>
      <w:pPr>
        <w:spacing w:after="0"/>
        <w:ind w:left="0"/>
        <w:jc w:val="left"/>
      </w:pPr>
      <w:r>
        <w:rPr>
          <w:rFonts w:ascii="Times New Roman"/>
          <w:b/>
          <w:i w:val="false"/>
          <w:color w:val="000000"/>
        </w:rPr>
        <w:t xml:space="preserve"> Шартты белгілер:</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"20" мамырдағы</w:t>
            </w:r>
            <w:r>
              <w:br/>
            </w:r>
            <w:r>
              <w:rPr>
                <w:rFonts w:ascii="Times New Roman"/>
                <w:b w:val="false"/>
                <w:i w:val="false"/>
                <w:color w:val="000000"/>
                <w:sz w:val="20"/>
              </w:rPr>
              <w:t>№ 171/5 қаулысымен</w:t>
            </w:r>
            <w:r>
              <w:br/>
            </w:r>
            <w:r>
              <w:rPr>
                <w:rFonts w:ascii="Times New Roman"/>
                <w:b w:val="false"/>
                <w:i w:val="false"/>
                <w:color w:val="000000"/>
                <w:sz w:val="20"/>
              </w:rPr>
              <w:t>бекітілген</w:t>
            </w:r>
          </w:p>
        </w:tc>
      </w:tr>
    </w:tbl>
    <w:bookmarkStart w:name="z88" w:id="26"/>
    <w:p>
      <w:pPr>
        <w:spacing w:after="0"/>
        <w:ind w:left="0"/>
        <w:jc w:val="left"/>
      </w:pPr>
      <w:r>
        <w:rPr>
          <w:rFonts w:ascii="Times New Roman"/>
          <w:b/>
          <w:i w:val="false"/>
          <w:color w:val="000000"/>
        </w:rPr>
        <w:t xml:space="preserve"> "Іздестіру жұмыстарын жүргізу үшін жер учаскесін</w:t>
      </w:r>
      <w:r>
        <w:br/>
      </w:r>
      <w:r>
        <w:rPr>
          <w:rFonts w:ascii="Times New Roman"/>
          <w:b/>
          <w:i w:val="false"/>
          <w:color w:val="000000"/>
        </w:rPr>
        <w:t>пайдалануға рұқсат беру"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"Іздестіру жұмыстарын жүргізу үшін жер учаскесін пайдалануға рұқсат беру" мемлекеттік көрсетілетін қызметін (бұдан әрі – мемлекеттік көрсетілетін қызмет)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"Халыққа қызмет көрсету орталығы" республикалық мемлекеттік кәсіпорнының Павлодар облысы бойынша филиалы (бұдан әрі – ХҚО);</w:t>
      </w:r>
      <w:r>
        <w:br/>
      </w:r>
      <w:r>
        <w:rPr>
          <w:rFonts w:ascii="Times New Roman"/>
          <w:b w:val="false"/>
          <w:i w:val="false"/>
          <w:color w:val="000000"/>
          <w:sz w:val="28"/>
        </w:rPr>
        <w:t>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2. Көрсетілетін мемлекеттік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Көрсетілетін мемлекеттік қызметтің нәтижесі – іздестіру жұмыстарын жүргізу үшін жер учаскесін пайдалануға рұқсат беру туралы өкім (бұдан әрі – рұқсат).</w:t>
      </w:r>
      <w:r>
        <w:br/>
      </w:r>
      <w:r>
        <w:rPr>
          <w:rFonts w:ascii="Times New Roman"/>
          <w:b w:val="false"/>
          <w:i w:val="false"/>
          <w:color w:val="000000"/>
          <w:sz w:val="28"/>
        </w:rPr>
        <w:t>
      Іздестіру жұмыстарын жүргізу үшін жер учаскесін пайдалануға рұқсат беру туралы өкімді қағаз жеткізгіште алуға жүгінген жағдайда, мемлекеттік көрсетілетін қызмет нәтижесі электрондық форматта ресімделеді, басып шығарылады және мөрмен көрсетілетін қызметті берушінің уәкілетті адамының қолымен куәландырылады.</w:t>
      </w:r>
      <w:r>
        <w:br/>
      </w: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r>
        <w:br/>
      </w:r>
      <w:r>
        <w:rPr>
          <w:rFonts w:ascii="Times New Roman"/>
          <w:b w:val="false"/>
          <w:i w:val="false"/>
          <w:color w:val="000000"/>
          <w:sz w:val="28"/>
        </w:rPr>
        <w:t>
</w:t>
      </w:r>
    </w:p>
    <w:bookmarkStart w:name="z93" w:id="2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"Іздестіру жұмыстарын жүргізу үшін жер учаскесін пайдалануға рұқсат беру"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мен өтініш береді.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қабылдауды, тіркеуді жүзеге асырады және көрсетілетін қызметті алушыға талон береді – 1 жұмыс күнінің ішінде;</w:t>
      </w:r>
      <w:r>
        <w:br/>
      </w:r>
      <w:r>
        <w:rPr>
          <w:rFonts w:ascii="Times New Roman"/>
          <w:b w:val="false"/>
          <w:i w:val="false"/>
          <w:color w:val="000000"/>
          <w:sz w:val="28"/>
        </w:rPr>
        <w:t>
      2) көрсетілетін қызметті берушінің басшылығы құжаттарды қарастырады және орындау үшін уәкілетті органды анықтайды – 1 жұмыс күнінің ішінде;</w:t>
      </w:r>
      <w:r>
        <w:br/>
      </w:r>
      <w:r>
        <w:rPr>
          <w:rFonts w:ascii="Times New Roman"/>
          <w:b w:val="false"/>
          <w:i w:val="false"/>
          <w:color w:val="000000"/>
          <w:sz w:val="28"/>
        </w:rPr>
        <w:t>
      3) уәкілетті органның басшысы құжаттарды қарастырады, жауапты орындаушыны анықтайды. Жауапты орындаушы құжаттарды тексереді және өкім жобасын дайындайды – 6 жұмыс күнінің ішінде;</w:t>
      </w:r>
      <w:r>
        <w:br/>
      </w:r>
      <w:r>
        <w:rPr>
          <w:rFonts w:ascii="Times New Roman"/>
          <w:b w:val="false"/>
          <w:i w:val="false"/>
          <w:color w:val="000000"/>
          <w:sz w:val="28"/>
        </w:rPr>
        <w:t>
      4) көрсетілетін қызметті берушінің басшылығы өкім жобасын қарастырып, қол қояды – 1 жұмыс күнінің ішінде;</w:t>
      </w:r>
      <w:r>
        <w:br/>
      </w:r>
      <w:r>
        <w:rPr>
          <w:rFonts w:ascii="Times New Roman"/>
          <w:b w:val="false"/>
          <w:i w:val="false"/>
          <w:color w:val="000000"/>
          <w:sz w:val="28"/>
        </w:rPr>
        <w:t>
      5) көрсетілетін қызметті берушінің қызметкері рұқсатты шығыс хат-хабарлары журналында тіркейді және көрсетілетін қызметті алушыға береді – 1 жұмыс күнінің ішінде.</w:t>
      </w:r>
      <w:r>
        <w:br/>
      </w:r>
      <w:r>
        <w:rPr>
          <w:rFonts w:ascii="Times New Roman"/>
          <w:b w:val="false"/>
          <w:i w:val="false"/>
          <w:color w:val="000000"/>
          <w:sz w:val="28"/>
        </w:rPr>
        <w:t>
      </w:t>
      </w:r>
      <w:r>
        <w:rPr>
          <w:rFonts w:ascii="Times New Roman"/>
          <w:b w:val="false"/>
          <w:i w:val="false"/>
          <w:color w:val="000000"/>
          <w:sz w:val="28"/>
        </w:rPr>
        <w:t>3. Іздестіру жұмыстарын жүргізу үшін жер учаскесін пайдалануға рұқсат беру туралы өкім мемлекеттік қызметті көрсету нәтижесі болып табылады.</w:t>
      </w:r>
      <w:r>
        <w:br/>
      </w:r>
      <w:r>
        <w:rPr>
          <w:rFonts w:ascii="Times New Roman"/>
          <w:b w:val="false"/>
          <w:i w:val="false"/>
          <w:color w:val="000000"/>
          <w:sz w:val="28"/>
        </w:rPr>
        <w:t>
</w:t>
      </w:r>
    </w:p>
    <w:bookmarkStart w:name="z97" w:id="28"/>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8"/>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процессінде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4)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Рұқсатты беруге арналған әрбір рәсімнің (іс-қимылдың) ұзақтығын көрсете отырып, құрылымдық бөлімшелердің (қызметкерлердің) арасындағы әрбір рәсім (іс-қимыл) бірізділігінің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блок-сызба </w:t>
      </w:r>
      <w:r>
        <w:rPr>
          <w:rFonts w:ascii="Times New Roman"/>
          <w:b w:val="false"/>
          <w:i w:val="false"/>
          <w:color w:val="000000"/>
          <w:sz w:val="28"/>
        </w:rPr>
        <w:t>3-қосымшасында</w:t>
      </w:r>
      <w:r>
        <w:rPr>
          <w:rFonts w:ascii="Times New Roman"/>
          <w:b w:val="false"/>
          <w:i w:val="false"/>
          <w:color w:val="000000"/>
          <w:sz w:val="28"/>
        </w:rPr>
        <w:t xml:space="preserve"> қоса берілген.</w:t>
      </w:r>
      <w:r>
        <w:br/>
      </w:r>
      <w:r>
        <w:rPr>
          <w:rFonts w:ascii="Times New Roman"/>
          <w:b w:val="false"/>
          <w:i w:val="false"/>
          <w:color w:val="000000"/>
          <w:sz w:val="28"/>
        </w:rPr>
        <w:t>
</w:t>
      </w:r>
    </w:p>
    <w:bookmarkStart w:name="z100" w:id="29"/>
    <w:p>
      <w:pPr>
        <w:spacing w:after="0"/>
        <w:ind w:left="0"/>
        <w:jc w:val="left"/>
      </w:pPr>
      <w:r>
        <w:rPr>
          <w:rFonts w:ascii="Times New Roman"/>
          <w:b/>
          <w:i w:val="false"/>
          <w:color w:val="000000"/>
        </w:rPr>
        <w:t xml:space="preserve"> 4. Мемлекеттік қызмет көрсету процесінде халыққа қызмет</w:t>
      </w:r>
      <w:r>
        <w:br/>
      </w:r>
      <w:r>
        <w:rPr>
          <w:rFonts w:ascii="Times New Roman"/>
          <w:b/>
          <w:i w:val="false"/>
          <w:color w:val="000000"/>
        </w:rPr>
        <w:t>көрсету орталығымен және (немесе) өзге де көрсетілген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Көрсетілетін қызметті алушы мемлекеттік көрсетілетін қызметті алу үшін ХҚО-ға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беруі тиіс.</w:t>
      </w:r>
      <w:r>
        <w:br/>
      </w:r>
      <w:r>
        <w:rPr>
          <w:rFonts w:ascii="Times New Roman"/>
          <w:b w:val="false"/>
          <w:i w:val="false"/>
          <w:color w:val="000000"/>
          <w:sz w:val="28"/>
        </w:rPr>
        <w:t>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ХҚО қызметкері құжаттар түпнұсқаларының шынайылығын мемлекеттік ақпараттық жүйелерден берілген мәліметтермен салыстырып қарайды және көрсетілетін қызметті берушіге орындау үшін жолдайды – 15 минут ішінде;</w:t>
      </w:r>
      <w:r>
        <w:br/>
      </w:r>
      <w:r>
        <w:rPr>
          <w:rFonts w:ascii="Times New Roman"/>
          <w:b w:val="false"/>
          <w:i w:val="false"/>
          <w:color w:val="000000"/>
          <w:sz w:val="28"/>
        </w:rPr>
        <w:t>
      2) көрсетілетін қызметті берушінің қызметкері құжаттарды қабылдауды, тіркеуді жүзеге асырады - 1 жұмыс күнінің ішінде;</w:t>
      </w:r>
      <w:r>
        <w:br/>
      </w:r>
      <w:r>
        <w:rPr>
          <w:rFonts w:ascii="Times New Roman"/>
          <w:b w:val="false"/>
          <w:i w:val="false"/>
          <w:color w:val="000000"/>
          <w:sz w:val="28"/>
        </w:rPr>
        <w:t>
      3) көрсетілетін қызметті берушінің басшылығы құжаттарды қарастырады және орындау үшін уәкілетті органды анықтайды – 1 жұмыс күнінің ішінде;</w:t>
      </w:r>
      <w:r>
        <w:br/>
      </w:r>
      <w:r>
        <w:rPr>
          <w:rFonts w:ascii="Times New Roman"/>
          <w:b w:val="false"/>
          <w:i w:val="false"/>
          <w:color w:val="000000"/>
          <w:sz w:val="28"/>
        </w:rPr>
        <w:t>
      4) уәкілетті органның басшысы құжаттарды қарастырады, жауапты орындаушыны анықтайды. Жауапты орындаушы құжаттарды тексереді және өкім жобасын дайындайды – 5 жұмыс күнінің ішінде;</w:t>
      </w:r>
      <w:r>
        <w:br/>
      </w:r>
      <w:r>
        <w:rPr>
          <w:rFonts w:ascii="Times New Roman"/>
          <w:b w:val="false"/>
          <w:i w:val="false"/>
          <w:color w:val="000000"/>
          <w:sz w:val="28"/>
        </w:rPr>
        <w:t>
      5) көрсетілетін қызметті берушінің басшылығы өкім жобасын қарастырып, қол қояды – 1 жұмыс күнінің ішінде;</w:t>
      </w:r>
      <w:r>
        <w:br/>
      </w:r>
      <w:r>
        <w:rPr>
          <w:rFonts w:ascii="Times New Roman"/>
          <w:b w:val="false"/>
          <w:i w:val="false"/>
          <w:color w:val="000000"/>
          <w:sz w:val="28"/>
        </w:rPr>
        <w:t>
      6) көрсетілетін қызметті берушінің қызметкері құжаттарды беру тізілімін құрастырады және рұқсатты ХҚО-ға жібереді – 1 жұмыс күнінің ішінде;</w:t>
      </w:r>
      <w:r>
        <w:br/>
      </w:r>
      <w:r>
        <w:rPr>
          <w:rFonts w:ascii="Times New Roman"/>
          <w:b w:val="false"/>
          <w:i w:val="false"/>
          <w:color w:val="000000"/>
          <w:sz w:val="28"/>
        </w:rPr>
        <w:t>
      7) ХҚО көрсетілетін қызметті алушыға рұқсатты береді – 1 жұмыс күнінің ішінде.</w:t>
      </w:r>
      <w:r>
        <w:br/>
      </w:r>
      <w:r>
        <w:rPr>
          <w:rFonts w:ascii="Times New Roman"/>
          <w:b w:val="false"/>
          <w:i w:val="false"/>
          <w:color w:val="000000"/>
          <w:sz w:val="28"/>
        </w:rPr>
        <w:t>
      Көрсетілетін қызметті беруші немесе ХҚО арқылы құжаттарды қабылдаған кезде көрсетілетін қызметті алушыға мыналар көрсетіле отырып, тиісті құжаттардың қабылданғаны туралы талон беріледі:</w:t>
      </w:r>
      <w:r>
        <w:br/>
      </w:r>
      <w:r>
        <w:rPr>
          <w:rFonts w:ascii="Times New Roman"/>
          <w:b w:val="false"/>
          <w:i w:val="false"/>
          <w:color w:val="000000"/>
          <w:sz w:val="28"/>
        </w:rPr>
        <w:t>
      сұрау салудың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атауы мен саны;</w:t>
      </w:r>
      <w:r>
        <w:br/>
      </w:r>
      <w:r>
        <w:rPr>
          <w:rFonts w:ascii="Times New Roman"/>
          <w:b w:val="false"/>
          <w:i w:val="false"/>
          <w:color w:val="000000"/>
          <w:sz w:val="28"/>
        </w:rPr>
        <w:t>
      құжаттардың берілген күні (уақыты) және орны;</w:t>
      </w:r>
      <w:r>
        <w:br/>
      </w:r>
      <w:r>
        <w:rPr>
          <w:rFonts w:ascii="Times New Roman"/>
          <w:b w:val="false"/>
          <w:i w:val="false"/>
          <w:color w:val="000000"/>
          <w:sz w:val="28"/>
        </w:rPr>
        <w:t>
      құжаттарды ресімдеуге өтінішті қабылдаған ХҚО қызметкерінің тегі,</w:t>
      </w:r>
      <w:r>
        <w:br/>
      </w:r>
      <w:r>
        <w:rPr>
          <w:rFonts w:ascii="Times New Roman"/>
          <w:b w:val="false"/>
          <w:i w:val="false"/>
          <w:color w:val="000000"/>
          <w:sz w:val="28"/>
        </w:rPr>
        <w:t>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w:t>
      </w:r>
      <w:r>
        <w:br/>
      </w:r>
      <w:r>
        <w:rPr>
          <w:rFonts w:ascii="Times New Roman"/>
          <w:b w:val="false"/>
          <w:i w:val="false"/>
          <w:color w:val="000000"/>
          <w:sz w:val="28"/>
        </w:rPr>
        <w:t>
      Жеке басын куәландыратын құжаттар туралы мәліметтерді, заңды тұлғаны мемлекеттік тіркеу (қайта тіркеу) туралы куәлікті, жылжымайтын мүлікке тіркелген құқықтар (ауыртпалықтар) туралы анықтаманы және оның техникалық сипаттамаларын көрсетілетін қызмет берушінің және (немесе) ХҚО қызметкері тиісті мемлекеттік ақпараттық жүйелерден уәкілетті адамның ЭЦҚ куәландырылған (қол қойылған) электрондық құжаттар нысанында алады.</w:t>
      </w:r>
      <w:r>
        <w:br/>
      </w:r>
      <w:r>
        <w:rPr>
          <w:rFonts w:ascii="Times New Roman"/>
          <w:b w:val="false"/>
          <w:i w:val="false"/>
          <w:color w:val="000000"/>
          <w:sz w:val="28"/>
        </w:rPr>
        <w:t>
      </w:t>
      </w:r>
      <w:r>
        <w:rPr>
          <w:rFonts w:ascii="Times New Roman"/>
          <w:b w:val="false"/>
          <w:i w:val="false"/>
          <w:color w:val="000000"/>
          <w:sz w:val="28"/>
        </w:rPr>
        <w:t>2. Көрсетілген мемлекеттік қызметтің нәтижесін беруді ХҚО қызметкері көрсетілетін қызметті алушыға жеке басын куәландыратын құжат немесе сенімхат ұсынылған кезде қолхаттың негізінде жүзеге асырады.</w:t>
      </w:r>
      <w:r>
        <w:br/>
      </w:r>
      <w:r>
        <w:rPr>
          <w:rFonts w:ascii="Times New Roman"/>
          <w:b w:val="false"/>
          <w:i w:val="false"/>
          <w:color w:val="000000"/>
          <w:sz w:val="28"/>
        </w:rPr>
        <w:t xml:space="preserve">
      Көрсетілетін қызметті алушы көрсетілген мерзімде қызметтің нәтижесін алуға келмеген жағдайда, ХҚО </w:t>
      </w:r>
      <w:r>
        <w:rPr>
          <w:rFonts w:ascii="Times New Roman"/>
          <w:b w:val="false"/>
          <w:i w:val="false"/>
          <w:color w:val="000000"/>
          <w:sz w:val="28"/>
        </w:rPr>
        <w:t>Стандартта</w:t>
      </w:r>
      <w:r>
        <w:rPr>
          <w:rFonts w:ascii="Times New Roman"/>
          <w:b w:val="false"/>
          <w:i w:val="false"/>
          <w:color w:val="000000"/>
          <w:sz w:val="28"/>
        </w:rPr>
        <w:t xml:space="preserve"> көрсетілген мерзімде олардың сақталуын қамтамасыз етеді. ХҚО қызметкері құжаттарды қабылдаудан бас тартқан жағдайда, көрсетілетін мемлекеттік қызметті алушыға жеткіліксіз құжаттар көрсетілген қолхат беріледі.</w:t>
      </w:r>
      <w:r>
        <w:br/>
      </w:r>
      <w:r>
        <w:rPr>
          <w:rFonts w:ascii="Times New Roman"/>
          <w:b w:val="false"/>
          <w:i w:val="false"/>
          <w:color w:val="000000"/>
          <w:sz w:val="28"/>
        </w:rPr>
        <w:t>
      Көрсетілетін қызметті алушы дайын құжаттарды алуға ХҚО-ға бір ай өткеннен кейін жүгінген кезде ХҚО бір жұмыс күні ішінде көрсетілетін қызметті берушіге сұрау салады. Көрсетілетін қызметті беруші бір жұмыс күні ішінде дайын құжаттарды ХҚО-ға жібереді, одан кейін ХҚО дайын құжаттарды көрсетілетін қызметті алушыға береді.</w:t>
      </w:r>
      <w:r>
        <w:br/>
      </w:r>
      <w:r>
        <w:rPr>
          <w:rFonts w:ascii="Times New Roman"/>
          <w:b w:val="false"/>
          <w:i w:val="false"/>
          <w:color w:val="000000"/>
          <w:sz w:val="28"/>
        </w:rPr>
        <w:t xml:space="preserve">
      Мемлекеттік қызметті көрсетуге қатысқан құрылымдық-функционалдық бірліктердің функционалдық өзара іс-қимылы блок-сызба </w:t>
      </w:r>
      <w:r>
        <w:rPr>
          <w:rFonts w:ascii="Times New Roman"/>
          <w:b w:val="false"/>
          <w:i w:val="false"/>
          <w:color w:val="000000"/>
          <w:sz w:val="28"/>
        </w:rPr>
        <w:t>4-қосымшада</w:t>
      </w:r>
      <w:r>
        <w:rPr>
          <w:rFonts w:ascii="Times New Roman"/>
          <w:b w:val="false"/>
          <w:i w:val="false"/>
          <w:color w:val="000000"/>
          <w:sz w:val="28"/>
        </w:rPr>
        <w:t xml:space="preserve"> және диаграмма </w:t>
      </w:r>
      <w:r>
        <w:rPr>
          <w:rFonts w:ascii="Times New Roman"/>
          <w:b w:val="false"/>
          <w:i w:val="false"/>
          <w:color w:val="000000"/>
          <w:sz w:val="28"/>
        </w:rPr>
        <w:t>5-қосымшада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3. Порталға жүгінген кезде мемлекеттік қызметті көрсету мерзімі – 10 жұмыс күні.</w:t>
      </w:r>
      <w:r>
        <w:br/>
      </w:r>
      <w:r>
        <w:rPr>
          <w:rFonts w:ascii="Times New Roman"/>
          <w:b w:val="false"/>
          <w:i w:val="false"/>
          <w:color w:val="000000"/>
          <w:sz w:val="28"/>
        </w:rPr>
        <w:t>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құпия сөз (порталда тіркелмеген көрсетілген қызметті алушылар үшін жүзеге асырылады) арқылы порталда тіркеуді жүзеге асырады;</w:t>
      </w:r>
      <w:r>
        <w:br/>
      </w:r>
      <w:r>
        <w:rPr>
          <w:rFonts w:ascii="Times New Roman"/>
          <w:b w:val="false"/>
          <w:i w:val="false"/>
          <w:color w:val="000000"/>
          <w:sz w:val="28"/>
        </w:rPr>
        <w:t>
      2) 1-процес – мемлекеттік көрсетілетін қызметті алу үшін көрсетілетін қызметті алушының порталға ЖСН/БСН және құпия сөз енгізу процесі (авторландыру процесі);</w:t>
      </w:r>
      <w:r>
        <w:br/>
      </w:r>
      <w:r>
        <w:rPr>
          <w:rFonts w:ascii="Times New Roman"/>
          <w:b w:val="false"/>
          <w:i w:val="false"/>
          <w:color w:val="000000"/>
          <w:sz w:val="28"/>
        </w:rPr>
        <w:t>
      3) 1-шарт – порталда (ЖСН/БСН) және құпия сөз арқылы тіркелген көрсетілген қызметті алушы туралы деректердің нақтылығын тексеру;</w:t>
      </w:r>
      <w:r>
        <w:br/>
      </w:r>
      <w:r>
        <w:rPr>
          <w:rFonts w:ascii="Times New Roman"/>
          <w:b w:val="false"/>
          <w:i w:val="false"/>
          <w:color w:val="000000"/>
          <w:sz w:val="28"/>
        </w:rPr>
        <w:t>
      4) 2-процесс – көрсетілетін қызметті алушы деректерінде бұзушылықтардың болуына байланысты авторландырудан бас тарту туралы порталда хабарлама қалыптастыру;</w:t>
      </w:r>
      <w:r>
        <w:br/>
      </w:r>
      <w:r>
        <w:rPr>
          <w:rFonts w:ascii="Times New Roman"/>
          <w:b w:val="false"/>
          <w:i w:val="false"/>
          <w:color w:val="000000"/>
          <w:sz w:val="28"/>
        </w:rPr>
        <w:t xml:space="preserve">
      5) 3-процесс – көрсетілетін қызметті алушының порталда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тіркей отырып, көрсетілетін қызметті алушының нысанды толтыруы (деректерді енгізуі), сонымен қатар сұрауды растау (қол қою) үшін көрсетілетін қызметті алушының ЭЦҚ тіркеу куәлігін таңдауы;</w:t>
      </w:r>
      <w:r>
        <w:br/>
      </w:r>
      <w:r>
        <w:rPr>
          <w:rFonts w:ascii="Times New Roman"/>
          <w:b w:val="false"/>
          <w:i w:val="false"/>
          <w:color w:val="000000"/>
          <w:sz w:val="28"/>
        </w:rPr>
        <w:t>
      6) 2-шарт – порталда ЭЦҚ тіркеу куәлігінің қолданылу мерзімін және тізімде кері қайтарылған (күшін жойған) тіркеу куәліктерінің болмауын, сондай-ақ (сауалда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7) 4-процесс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r>
        <w:br/>
      </w:r>
      <w:r>
        <w:rPr>
          <w:rFonts w:ascii="Times New Roman"/>
          <w:b w:val="false"/>
          <w:i w:val="false"/>
          <w:color w:val="000000"/>
          <w:sz w:val="28"/>
        </w:rPr>
        <w:t>
      8) 5-процесс – көрсетілетін қызметті беруші сұрауды өңдеу үшін көрсетілетін қызметті алушының ЭЦҚ расталған (қол қойылған) электрондық құжатты (көрсетілетін қызметті алушының сұрауын) "электрондық үкімет" шлюзі (бұдан әрі – ЭҮШ) арқылы "электрондық үкіметтің" аймақтық шлюзі автоматтандырылған жұмыс орнына (бұдан әрі – ЭҮАШ АЖО) жіберу.</w:t>
      </w:r>
      <w:r>
        <w:br/>
      </w:r>
      <w:r>
        <w:rPr>
          <w:rFonts w:ascii="Times New Roman"/>
          <w:b w:val="false"/>
          <w:i w:val="false"/>
          <w:color w:val="000000"/>
          <w:sz w:val="28"/>
        </w:rPr>
        <w:t xml:space="preserve">
      9) 3-шарт – көрсетілетін қызметті берушінің </w:t>
      </w:r>
      <w:r>
        <w:rPr>
          <w:rFonts w:ascii="Times New Roman"/>
          <w:b w:val="false"/>
          <w:i w:val="false"/>
          <w:color w:val="000000"/>
          <w:sz w:val="28"/>
        </w:rPr>
        <w:t>Стандартта</w:t>
      </w:r>
      <w:r>
        <w:rPr>
          <w:rFonts w:ascii="Times New Roman"/>
          <w:b w:val="false"/>
          <w:i w:val="false"/>
          <w:color w:val="000000"/>
          <w:sz w:val="28"/>
        </w:rPr>
        <w:t xml:space="preserve"> көрсетілген қызметті алушы қоса берген құжаттардың сәйкестігін тексеру және қызмет көрсету үшін негіздемені тексеру;</w:t>
      </w:r>
      <w:r>
        <w:br/>
      </w:r>
      <w:r>
        <w:rPr>
          <w:rFonts w:ascii="Times New Roman"/>
          <w:b w:val="false"/>
          <w:i w:val="false"/>
          <w:color w:val="000000"/>
          <w:sz w:val="28"/>
        </w:rPr>
        <w:t>
      10) 6-процесс – көрсетілетін қызметті алушының құжаттарында бұзушылықтар болғандықтан сұрау салынған қызметті көрсетуден бас тарту туралы хабарлама құрастыру;</w:t>
      </w:r>
      <w:r>
        <w:br/>
      </w:r>
      <w:r>
        <w:rPr>
          <w:rFonts w:ascii="Times New Roman"/>
          <w:b w:val="false"/>
          <w:i w:val="false"/>
          <w:color w:val="000000"/>
          <w:sz w:val="28"/>
        </w:rPr>
        <w:t>
      11) 7-процесс – порталмен құрастырылған қызметтің нәтижелерін (электрондық құжат нысанындағы хабарлама) көрсетілетін қызметті алушының алуы. Электрондық құжат көрсетілетін қызметті алушының уәкілетті тұлғасының ЭЦҚ қолдана отырып қалыптастырылады.</w:t>
      </w:r>
      <w:r>
        <w:br/>
      </w:r>
      <w:r>
        <w:rPr>
          <w:rFonts w:ascii="Times New Roman"/>
          <w:b w:val="false"/>
          <w:i w:val="false"/>
          <w:color w:val="000000"/>
          <w:sz w:val="28"/>
        </w:rPr>
        <w:t xml:space="preserve">
      Портал арқылы мемлекеттік қызмет көрсету кезінде қатысқан ақпараттық жүйелердің функционалдық өзара іс-қимылдары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халыққа қызмет көрсету орталықтарымен өзара іс-қимылы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7-қосымшасына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4-бөлім 4-тармақпен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345"/>
        <w:gridCol w:w="1951"/>
        <w:gridCol w:w="3590"/>
        <w:gridCol w:w="5824"/>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нөмірі</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Академик Сәтбаев көшесі, 49</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32-08-18</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kense1.ao@pavlodar.gov.kz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Ақтоғай ауылы, Абай көшесі, 75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8-718-41 2-14-50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kense.aakr@pavlodar.gov.kz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Баянауыл ауылы, Сәтбаев көшесі, 45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8-718-40 9-12-03</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kense.abr@pavlodar.gov.kz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Железинка ауылы, Әуезов көшесі, 19</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8-718-31 2-21-40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kense.azhr@pavlodar.gov.kz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Ертіс ауылы, Қажымұқан көшесі, 118</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8-718-32 2-10-68</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kense.aer@pavlodar.gov.kz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 Тереңкөл ауылы, Елгин көшесі, 172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8-718-33 2-15-70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kense.akr@pavlodar.gov.kz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Аққу ауылы, Всеволод Иванов көшесі, 92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8-718-39 2-10-32</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kense.alr@pavlodar.gov.kz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аудынының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Көктөбе ауылы, Абылайхан көшесі, 34</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8-718-38 9-11-70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kense.amr@pavlodar.gov.kz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 Павлодар қаласы, Қайырбаев көшесі, 32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32-20-89</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kense.apr@pavlodar.gov.kz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Успенка ауылы, Ленин көшесі, 71</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8-718-34 9-19-37</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kense.aur@pavlodar.gov.kz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Шарбақты ауылы, Советов көшесі, 51</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8-718-36</w:t>
            </w:r>
            <w:r>
              <w:br/>
            </w:r>
            <w:r>
              <w:rPr>
                <w:rFonts w:ascii="Times New Roman"/>
                <w:b w:val="false"/>
                <w:i w:val="false"/>
                <w:color w:val="000000"/>
                <w:sz w:val="20"/>
              </w:rPr>
              <w:t>
2-19-91</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kense.ashr@pavlodar.gov.kz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Астана көшесі, 52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8-718-37 5-01-63</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kense.aa@pavlodar.gov.kz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Мәшhүр Жүсіп көшесі, 45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8-718-77 4-09-45</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kense.ae@pavlodar.gov.kz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Қайырбаев көшесі, 32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32-01-80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kense.ap@pavlodar.gov.kz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06" w:id="30"/>
    <w:p>
      <w:pPr>
        <w:spacing w:after="0"/>
        <w:ind w:left="0"/>
        <w:jc w:val="left"/>
      </w:pPr>
      <w:r>
        <w:rPr>
          <w:rFonts w:ascii="Times New Roman"/>
          <w:b/>
          <w:i w:val="false"/>
          <w:color w:val="000000"/>
        </w:rPr>
        <w:t xml:space="preserve"> 2-кесте. Әрбір рәсімнің (іс-қимылдың) ұзақтығын көрсете</w:t>
      </w:r>
      <w:r>
        <w:br/>
      </w:r>
      <w:r>
        <w:rPr>
          <w:rFonts w:ascii="Times New Roman"/>
          <w:b/>
          <w:i w:val="false"/>
          <w:color w:val="000000"/>
        </w:rPr>
        <w:t>отырып, құрылымдық бөлімшелердің (қызметкерлердің) арасындағы</w:t>
      </w:r>
      <w:r>
        <w:br/>
      </w:r>
      <w:r>
        <w:rPr>
          <w:rFonts w:ascii="Times New Roman"/>
          <w:b/>
          <w:i w:val="false"/>
          <w:color w:val="000000"/>
        </w:rPr>
        <w:t>әрбір рәсім (іс-қимыл) бірізділігінің сипаттамасы</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3581"/>
        <w:gridCol w:w="1505"/>
        <w:gridCol w:w="1505"/>
        <w:gridCol w:w="725"/>
        <w:gridCol w:w="1246"/>
        <w:gridCol w:w="1506"/>
        <w:gridCol w:w="150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процестің іс-қимылдары (жұмыс ағымының)</w:t>
            </w: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ағымының) №</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орындаушысы</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(процесстің, рәсімнің, операцияның) атауы және олардың сипаттамасы</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және тіркеу</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жобаны дайындау</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Жобаны қарастыру және оған қол қою</w:t>
            </w: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Шығыс хат-хабарлары журналында тіркеу</w:t>
            </w: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ұйымдастырушылық-өкімдік шешім)</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органды анықтау</w:t>
            </w:r>
            <w:r>
              <w:br/>
            </w:r>
            <w:r>
              <w:rPr>
                <w:rFonts w:ascii="Times New Roman"/>
                <w:b w:val="false"/>
                <w:i w:val="false"/>
                <w:color w:val="000000"/>
                <w:sz w:val="20"/>
              </w:rPr>
              <w:t>
</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Өкім жобасы</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w:t>
            </w: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алушыға беру</w:t>
            </w: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жұмыс күнінің ішінде</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9690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690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956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563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5-қосымша</w:t>
            </w:r>
          </w:p>
        </w:tc>
      </w:tr>
    </w:tbl>
    <w:bookmarkStart w:name="z110" w:id="31"/>
    <w:p>
      <w:pPr>
        <w:spacing w:after="0"/>
        <w:ind w:left="0"/>
        <w:jc w:val="left"/>
      </w:pPr>
      <w:r>
        <w:rPr>
          <w:rFonts w:ascii="Times New Roman"/>
          <w:b/>
          <w:i w:val="false"/>
          <w:color w:val="000000"/>
        </w:rPr>
        <w:t xml:space="preserve"> ХҚО арқылы мемлекеттік қызмет көрсетуде функционалды</w:t>
      </w:r>
      <w:r>
        <w:br/>
      </w:r>
      <w:r>
        <w:rPr>
          <w:rFonts w:ascii="Times New Roman"/>
          <w:b/>
          <w:i w:val="false"/>
          <w:color w:val="000000"/>
        </w:rPr>
        <w:t>өзара іс-қимыл диаграммасы</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учаскесін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6-қосымша</w:t>
            </w:r>
          </w:p>
        </w:tc>
      </w:tr>
    </w:tbl>
    <w:bookmarkStart w:name="z112" w:id="32"/>
    <w:p>
      <w:pPr>
        <w:spacing w:after="0"/>
        <w:ind w:left="0"/>
        <w:jc w:val="left"/>
      </w:pPr>
      <w:r>
        <w:rPr>
          <w:rFonts w:ascii="Times New Roman"/>
          <w:b/>
          <w:i w:val="false"/>
          <w:color w:val="000000"/>
        </w:rPr>
        <w:t xml:space="preserve"> Портал арқылы мемлекеттік қызмет көрсетуде функционалды</w:t>
      </w:r>
      <w:r>
        <w:br/>
      </w:r>
      <w:r>
        <w:rPr>
          <w:rFonts w:ascii="Times New Roman"/>
          <w:b/>
          <w:i w:val="false"/>
          <w:color w:val="000000"/>
        </w:rPr>
        <w:t>өзара іс-қимыл диаграммасы</w:t>
      </w:r>
    </w:p>
    <w:bookmarkEnd w:id="3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Портал АЖ – Портал ақпараттық жүйесі</w:t>
      </w:r>
      <w:r>
        <w:br/>
      </w:r>
      <w:r>
        <w:rPr>
          <w:rFonts w:ascii="Times New Roman"/>
          <w:b w:val="false"/>
          <w:i w:val="false"/>
          <w:color w:val="000000"/>
          <w:sz w:val="28"/>
        </w:rPr>
        <w:t>
      ЭҮШ - "электрондық үкімет" шлюзі</w:t>
      </w:r>
      <w:r>
        <w:br/>
      </w:r>
      <w:r>
        <w:rPr>
          <w:rFonts w:ascii="Times New Roman"/>
          <w:b w:val="false"/>
          <w:i w:val="false"/>
          <w:color w:val="000000"/>
          <w:sz w:val="28"/>
        </w:rPr>
        <w:t>
      ЭҮАШ АЖО - "электрондық үкіметтің" аймақтық шлюзі автоматтандырылған жұмыс орны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r>
              <w:br/>
            </w:r>
            <w:r>
              <w:rPr>
                <w:rFonts w:ascii="Times New Roman"/>
                <w:b w:val="false"/>
                <w:i w:val="false"/>
                <w:color w:val="000000"/>
                <w:sz w:val="20"/>
              </w:rPr>
              <w:t>учаскесін пайдалануға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7-қосымша</w:t>
            </w:r>
          </w:p>
        </w:tc>
      </w:tr>
    </w:tbl>
    <w:bookmarkStart w:name="z145" w:id="33"/>
    <w:p>
      <w:pPr>
        <w:spacing w:after="0"/>
        <w:ind w:left="0"/>
        <w:jc w:val="left"/>
      </w:pPr>
      <w:r>
        <w:rPr>
          <w:rFonts w:ascii="Times New Roman"/>
          <w:b/>
          <w:i w:val="false"/>
          <w:color w:val="000000"/>
        </w:rPr>
        <w:t xml:space="preserve"> "Іздестіру жұмыстарын жүргізу үшін жер</w:t>
      </w:r>
      <w:r>
        <w:br/>
      </w:r>
      <w:r>
        <w:rPr>
          <w:rFonts w:ascii="Times New Roman"/>
          <w:b/>
          <w:i w:val="false"/>
          <w:color w:val="000000"/>
        </w:rPr>
        <w:t>учаскесін пайдалануға рұқсат беру"</w:t>
      </w:r>
      <w:r>
        <w:br/>
      </w:r>
      <w:r>
        <w:rPr>
          <w:rFonts w:ascii="Times New Roman"/>
          <w:b/>
          <w:i w:val="false"/>
          <w:color w:val="000000"/>
        </w:rPr>
        <w:t>мемлекеттік қызметті көрсетудің</w:t>
      </w:r>
      <w:r>
        <w:br/>
      </w:r>
      <w:r>
        <w:rPr>
          <w:rFonts w:ascii="Times New Roman"/>
          <w:b/>
          <w:i w:val="false"/>
          <w:color w:val="000000"/>
        </w:rPr>
        <w:t>бизнес-процестерінің анықтамалығы</w:t>
      </w:r>
    </w:p>
    <w:bookmarkEnd w:id="33"/>
    <w:p>
      <w:pPr>
        <w:spacing w:after="0"/>
        <w:ind w:left="0"/>
        <w:jc w:val="left"/>
      </w:pPr>
      <w:r>
        <w:rPr>
          <w:rFonts w:ascii="Times New Roman"/>
          <w:b w:val="false"/>
          <w:i w:val="false"/>
          <w:color w:val="ff0000"/>
          <w:sz w:val="28"/>
        </w:rPr>
        <w:t xml:space="preserve">      Ескерту. Регламент 7-қосымшамен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78300"/>
                    </a:xfrm>
                    <a:prstGeom prst="rect">
                      <a:avLst/>
                    </a:prstGeom>
                  </pic:spPr>
                </pic:pic>
              </a:graphicData>
            </a:graphic>
          </wp:inline>
        </w:drawing>
      </w:r>
      <w:r>
        <w:br/>
      </w:r>
      <w:r>
        <w:rPr>
          <w:rFonts w:ascii="Times New Roman"/>
          <w:b w:val="false"/>
          <w:i w:val="false"/>
          <w:color w:val="000000"/>
          <w:sz w:val="28"/>
        </w:rPr>
        <w:t>
</w:t>
      </w:r>
    </w:p>
    <w:bookmarkStart w:name="z146" w:id="34"/>
    <w:p>
      <w:pPr>
        <w:spacing w:after="0"/>
        <w:ind w:left="0"/>
        <w:jc w:val="left"/>
      </w:pPr>
      <w:r>
        <w:rPr>
          <w:rFonts w:ascii="Times New Roman"/>
          <w:b/>
          <w:i w:val="false"/>
          <w:color w:val="000000"/>
        </w:rPr>
        <w:t xml:space="preserve"> Шартты белгілер:</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"20" мамырдағы</w:t>
            </w:r>
            <w:r>
              <w:br/>
            </w:r>
            <w:r>
              <w:rPr>
                <w:rFonts w:ascii="Times New Roman"/>
                <w:b w:val="false"/>
                <w:i w:val="false"/>
                <w:color w:val="000000"/>
                <w:sz w:val="20"/>
              </w:rPr>
              <w:t>№ 171/5 қаулысымен</w:t>
            </w:r>
            <w:r>
              <w:br/>
            </w:r>
            <w:r>
              <w:rPr>
                <w:rFonts w:ascii="Times New Roman"/>
                <w:b w:val="false"/>
                <w:i w:val="false"/>
                <w:color w:val="000000"/>
                <w:sz w:val="20"/>
              </w:rPr>
              <w:t>бекітілген</w:t>
            </w:r>
          </w:p>
        </w:tc>
      </w:tr>
    </w:tbl>
    <w:bookmarkStart w:name="z114" w:id="35"/>
    <w:p>
      <w:pPr>
        <w:spacing w:after="0"/>
        <w:ind w:left="0"/>
        <w:jc w:val="left"/>
      </w:pPr>
      <w:r>
        <w:rPr>
          <w:rFonts w:ascii="Times New Roman"/>
          <w:b/>
          <w:i w:val="false"/>
          <w:color w:val="000000"/>
        </w:rPr>
        <w:t xml:space="preserve"> "Суармалы егiстiктi суарылмайтын алқап түрлерiне</w:t>
      </w:r>
      <w:r>
        <w:br/>
      </w:r>
      <w:r>
        <w:rPr>
          <w:rFonts w:ascii="Times New Roman"/>
          <w:b/>
          <w:i w:val="false"/>
          <w:color w:val="000000"/>
        </w:rPr>
        <w:t>ауыстыруға рұқсат беру"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3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"Суармалы егiстiктi суарылмайтын алқап түрлерiне ауыстыруға рұқсат беру" мемлекеттік көрсетілетін қызметін (бұдан әрі – мемлекеттік көрсетілетін қызмет)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Мемлекеттiк қызметті көрсету нәтижесі – суармалы егiстiктi суарылмайтын алқап түрлерiне ауыстыруға рұқсат беру туралы көрсетілетін қызметті берушінің қаулысы (бұдан әрі – рұқсат).</w:t>
      </w:r>
      <w:r>
        <w:br/>
      </w:r>
      <w:r>
        <w:rPr>
          <w:rFonts w:ascii="Times New Roman"/>
          <w:b w:val="false"/>
          <w:i w:val="false"/>
          <w:color w:val="000000"/>
          <w:sz w:val="28"/>
        </w:rPr>
        <w:t>
</w:t>
      </w:r>
    </w:p>
    <w:bookmarkStart w:name="z119" w:id="3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іс-қимылдар тәртібін сипаттау</w:t>
      </w:r>
    </w:p>
    <w:bookmarkEnd w:id="36"/>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Мемлекеттік көрсетілетін қызметті алу үшін көрсетілетін қызметті алушы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"Суармалы егiстiктi суарылмайтын алқап түрлерiне ауыстыруға рұқсат беру"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мен өтініш береді.</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қабылдауды, тіркеуді жүзеге асырады және көрсетілетін қызметті алушыға талон береді – 1 жұмыс күнінің ішінде;</w:t>
      </w:r>
      <w:r>
        <w:br/>
      </w:r>
      <w:r>
        <w:rPr>
          <w:rFonts w:ascii="Times New Roman"/>
          <w:b w:val="false"/>
          <w:i w:val="false"/>
          <w:color w:val="000000"/>
          <w:sz w:val="28"/>
        </w:rPr>
        <w:t>
      2) көрсетілетін қызметті берушінің басшылығы құжаттарды қарастырады және орындау үшін уәкілетті органды анықтайды – 1 жұмыс күнінің ішінде;</w:t>
      </w:r>
      <w:r>
        <w:br/>
      </w:r>
      <w:r>
        <w:rPr>
          <w:rFonts w:ascii="Times New Roman"/>
          <w:b w:val="false"/>
          <w:i w:val="false"/>
          <w:color w:val="000000"/>
          <w:sz w:val="28"/>
        </w:rPr>
        <w:t>
      3) уәкілетті органның басшысы құжаттарды қарастырады, жауапты орындаушыны анықтайды. Жауапты орындаушы құжаттарды тексереді, қаулы жобасын дайындайды – 91 жұмыс күнінің ішінде;</w:t>
      </w:r>
      <w:r>
        <w:br/>
      </w:r>
      <w:r>
        <w:rPr>
          <w:rFonts w:ascii="Times New Roman"/>
          <w:b w:val="false"/>
          <w:i w:val="false"/>
          <w:color w:val="000000"/>
          <w:sz w:val="28"/>
        </w:rPr>
        <w:t>
      4) көрсетілетін қызметті берушінің басшылығы қаулы жобасын қарастырып, қол қояды – 1 жұмыс күнінің ішінде;</w:t>
      </w:r>
      <w:r>
        <w:br/>
      </w:r>
      <w:r>
        <w:rPr>
          <w:rFonts w:ascii="Times New Roman"/>
          <w:b w:val="false"/>
          <w:i w:val="false"/>
          <w:color w:val="000000"/>
          <w:sz w:val="28"/>
        </w:rPr>
        <w:t>
      5) көрсетілетін қызметті берушінің қызметкері рұқсатты шығыс хат-хабарлары журналында тіркейді және көрсетілетін қызметті алушыға береді – 1 жұмыс күнінің ішінде.</w:t>
      </w:r>
      <w:r>
        <w:br/>
      </w:r>
      <w:r>
        <w:rPr>
          <w:rFonts w:ascii="Times New Roman"/>
          <w:b w:val="false"/>
          <w:i w:val="false"/>
          <w:color w:val="000000"/>
          <w:sz w:val="28"/>
        </w:rPr>
        <w:t>
      </w:t>
      </w:r>
      <w:r>
        <w:rPr>
          <w:rFonts w:ascii="Times New Roman"/>
          <w:b w:val="false"/>
          <w:i w:val="false"/>
          <w:color w:val="000000"/>
          <w:sz w:val="28"/>
        </w:rPr>
        <w:t>3. Суармалы егiстiктi суарылмайтын алқап түрлерiне ауыстыруға рұқсат беру туралы көрсетілетін қызметті берушінің қаулысы мемлекеттік қызметті көрсету нәтижесі болып табылады.</w:t>
      </w:r>
      <w:r>
        <w:br/>
      </w:r>
      <w:r>
        <w:rPr>
          <w:rFonts w:ascii="Times New Roman"/>
          <w:b w:val="false"/>
          <w:i w:val="false"/>
          <w:color w:val="000000"/>
          <w:sz w:val="28"/>
        </w:rPr>
        <w:t>
</w:t>
      </w:r>
    </w:p>
    <w:bookmarkStart w:name="z123" w:id="3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37"/>
    <w:p>
      <w:pPr>
        <w:spacing w:after="0"/>
        <w:ind w:left="0"/>
        <w:jc w:val="left"/>
      </w:pPr>
      <w:r>
        <w:rPr>
          <w:rFonts w:ascii="Times New Roman"/>
          <w:b w:val="false"/>
          <w:i w:val="false"/>
          <w:color w:val="000000"/>
          <w:sz w:val="28"/>
        </w:rPr>
        <w:t>      </w:t>
      </w:r>
      <w:r>
        <w:rPr>
          <w:rFonts w:ascii="Times New Roman"/>
          <w:b w:val="false"/>
          <w:i w:val="false"/>
          <w:color w:val="000000"/>
          <w:sz w:val="28"/>
        </w:rPr>
        <w:t>1. Мемлекеттік қызмет көрсету процессінде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4) уәкілетті органның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2. Рұқсатты беруге арналған әрбір рәсімнің (іс-қимылдың) ұзақтығын көрсете отырып, құрылымдық бөлімшелердің (қызметкерлердің) арасындағы әрбір рәсім (іс-қимыл) бірізділігінің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блок-сызба </w:t>
      </w:r>
      <w:r>
        <w:rPr>
          <w:rFonts w:ascii="Times New Roman"/>
          <w:b w:val="false"/>
          <w:i w:val="false"/>
          <w:color w:val="000000"/>
          <w:sz w:val="28"/>
        </w:rPr>
        <w:t>3-қосымшасында</w:t>
      </w:r>
      <w:r>
        <w:rPr>
          <w:rFonts w:ascii="Times New Roman"/>
          <w:b w:val="false"/>
          <w:i w:val="false"/>
          <w:color w:val="000000"/>
          <w:sz w:val="28"/>
        </w:rPr>
        <w:t xml:space="preserve"> қоса берілген.</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3-бөлім 3-тармақпен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p>
    <w:bookmarkStart w:name="z126" w:id="38"/>
    <w:p>
      <w:pPr>
        <w:spacing w:after="0"/>
        <w:ind w:left="0"/>
        <w:jc w:val="left"/>
      </w:pPr>
      <w:r>
        <w:rPr>
          <w:rFonts w:ascii="Times New Roman"/>
          <w:b/>
          <w:i w:val="false"/>
          <w:color w:val="000000"/>
        </w:rPr>
        <w:t xml:space="preserve"> 4. Мемлекеттік қызмет көрсету процесінде халыққа қызмет</w:t>
      </w:r>
      <w:r>
        <w:br/>
      </w:r>
      <w:r>
        <w:rPr>
          <w:rFonts w:ascii="Times New Roman"/>
          <w:b/>
          <w:i w:val="false"/>
          <w:color w:val="000000"/>
        </w:rPr>
        <w:t>көрсету орталығымен және (немесе) өзге де көрсетілген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38"/>
    <w:p>
      <w:pPr>
        <w:spacing w:after="0"/>
        <w:ind w:left="0"/>
        <w:jc w:val="left"/>
      </w:pPr>
      <w:r>
        <w:rPr>
          <w:rFonts w:ascii="Times New Roman"/>
          <w:b w:val="false"/>
          <w:i w:val="false"/>
          <w:color w:val="000000"/>
          <w:sz w:val="28"/>
        </w:rPr>
        <w:t>      Мемлекеттік көрсетілетін қызмет "Халыққа қызмет көрсету орталығы" республикалық мемлекеттік кәсіпорнының Павлодар облысы бойынша филиалы арқылы және www.egov.kz "электрондық үкіметтің" веб-порталы немесе www.elicense.kz "Е-лицензиялау"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w:t>
            </w:r>
            <w:r>
              <w:br/>
            </w:r>
            <w:r>
              <w:rPr>
                <w:rFonts w:ascii="Times New Roman"/>
                <w:b w:val="false"/>
                <w:i w:val="false"/>
                <w:color w:val="000000"/>
                <w:sz w:val="20"/>
              </w:rPr>
              <w:t>алқап түрлеріне ауыстыруға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345"/>
        <w:gridCol w:w="1951"/>
        <w:gridCol w:w="3590"/>
        <w:gridCol w:w="5824"/>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Мекен-жайы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нөмірі</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Электрондық мекенжайы</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облысының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Ак. Сәтбаев көшесі, 49</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2-08-18</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kense1.ao@pavlodar.gov.kz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Ақтоғай ауылы, Абай көшесі, 75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8-718-41 2-14-50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kense.aakr@pavlodar.gov.kz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Баянауыл ауылы, Сәтбаев көшесі, 45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8-718-40 9-12-03</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kense.abr@pavlodar.gov.kz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Железинка ауылы, Әуезов көшесі, 19</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8-718-31 2-21-40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kense.azhr@pavlodar.gov.kz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Ертіс ауылы, Қажымұқан көшесі, 118</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8-718-32 2-10-68</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kense.aer@pavlodar. 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 Тереңкөл ауылы, Елгин көшесі, 172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8-718-33 2-15-70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kense.akr@pavlodar.gov.kz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Аққу ауылы, Всеволод Иванов көшесі, 92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8-718-39 2-10-32</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kense.alr@pavlodar. 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аудынының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Көктөбе ауылы, Абылайхан көшесі, 34</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8-718-38 9-11-70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kense.amr@pavlodar.gov.kz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 Павлодар қаласы, Қайырбаев көшесі, 32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32-20-89</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kense.apr@pavlodar.gov.kz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Успенка ауылы, Ленин көшесі, 71</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8-718-349-19-37</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kense.aur@pavlodar.gov.kz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Шарбақты ауылы, Советов көшесі, 51</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8-718-36 2-19-91</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kense.ashr@pavlodar.gov.kz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Астана көшесі, 52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8-718-37 5-01-63</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kense.aa@pavlodar. 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Мәшhүр Жүсіп көшесі, 45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8-718-77 4-09-45</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kense.ae@pavlodar. gov.kz</w:t>
            </w:r>
            <w:r>
              <w:br/>
            </w:r>
            <w:r>
              <w:rPr>
                <w:rFonts w:ascii="Times New Roman"/>
                <w:b w:val="false"/>
                <w:i w:val="false"/>
                <w:color w:val="000000"/>
                <w:sz w:val="20"/>
              </w:rPr>
              <w:t>
</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қаласының әкімдігі</w:t>
            </w:r>
            <w:r>
              <w:br/>
            </w:r>
            <w:r>
              <w:rPr>
                <w:rFonts w:ascii="Times New Roman"/>
                <w:b w:val="false"/>
                <w:i w:val="false"/>
                <w:color w:val="000000"/>
                <w:sz w:val="20"/>
              </w:rPr>
              <w:t>
</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Қайырбаев көшесі, 32</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8-718-2 32-01-80</w:t>
            </w: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kense.ap@pavlodar. gov.kz</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w:t>
            </w:r>
            <w:r>
              <w:br/>
            </w:r>
            <w:r>
              <w:rPr>
                <w:rFonts w:ascii="Times New Roman"/>
                <w:b w:val="false"/>
                <w:i w:val="false"/>
                <w:color w:val="000000"/>
                <w:sz w:val="20"/>
              </w:rPr>
              <w:t>алқап түрлеріне ауыстыруға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9" w:id="39"/>
    <w:p>
      <w:pPr>
        <w:spacing w:after="0"/>
        <w:ind w:left="0"/>
        <w:jc w:val="left"/>
      </w:pPr>
      <w:r>
        <w:rPr>
          <w:rFonts w:ascii="Times New Roman"/>
          <w:b/>
          <w:i w:val="false"/>
          <w:color w:val="000000"/>
        </w:rPr>
        <w:t xml:space="preserve"> 1-кесте. Рұқсатты беруге арналған әрбір рәсімнің (іс-қимылдың)</w:t>
      </w:r>
      <w:r>
        <w:br/>
      </w:r>
      <w:r>
        <w:rPr>
          <w:rFonts w:ascii="Times New Roman"/>
          <w:b/>
          <w:i w:val="false"/>
          <w:color w:val="000000"/>
        </w:rPr>
        <w:t>ұзақтығын көрсете отырып, құрылымдық бөлімшелердің</w:t>
      </w:r>
      <w:r>
        <w:br/>
      </w:r>
      <w:r>
        <w:rPr>
          <w:rFonts w:ascii="Times New Roman"/>
          <w:b/>
          <w:i w:val="false"/>
          <w:color w:val="000000"/>
        </w:rPr>
        <w:t>(қызметкерлердің) арасындағы әрбір рәсім (іс-қимыл)</w:t>
      </w:r>
      <w:r>
        <w:br/>
      </w:r>
      <w:r>
        <w:rPr>
          <w:rFonts w:ascii="Times New Roman"/>
          <w:b/>
          <w:i w:val="false"/>
          <w:color w:val="000000"/>
        </w:rPr>
        <w:t>бірізділігінің сипаттамасы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2"/>
        <w:gridCol w:w="3566"/>
        <w:gridCol w:w="1499"/>
        <w:gridCol w:w="1499"/>
        <w:gridCol w:w="738"/>
        <w:gridCol w:w="1275"/>
        <w:gridCol w:w="1500"/>
        <w:gridCol w:w="1501"/>
      </w:tblGrid>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процестің іс-қимылдары ( жұмыс ағымының)</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(жұмыс ағымының) №</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басшысы</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жауапты орындаушысы</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басшылығы</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қызметкері</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(процестің, рәсімнің, операцияның) атауы және олардың сипаттамасы</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 және тіркеу</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қарастыру</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тексеру, жобаны дайындау</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Жобаны қарастыру және оған қол қою</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Шығыс хат-хабарлары журналында тіркеу</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ұйымдастырушылық-өкімдік шешім)</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Талон</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органды анықтау</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анықтау</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Қаулы жобасы</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Рұқсатты көрсетілетін қызметті алушыға беру</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91 жұмыс күнінің ішінде</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күнінің ішінде</w:t>
            </w:r>
            <w:r>
              <w:br/>
            </w:r>
            <w:r>
              <w:rPr>
                <w:rFonts w:ascii="Times New Roman"/>
                <w:b w:val="false"/>
                <w:i w:val="false"/>
                <w:color w:val="000000"/>
                <w:sz w:val="20"/>
              </w:rPr>
              <w:t>
</w:t>
            </w:r>
          </w:p>
        </w:tc>
      </w:tr>
      <w:tr>
        <w:trPr>
          <w:trHeight w:val="30" w:hRule="atLeast"/>
        </w:trPr>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іс-қимылдың нөмірі</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w:t>
            </w:r>
            <w:r>
              <w:br/>
            </w:r>
            <w:r>
              <w:rPr>
                <w:rFonts w:ascii="Times New Roman"/>
                <w:b w:val="false"/>
                <w:i w:val="false"/>
                <w:color w:val="000000"/>
                <w:sz w:val="20"/>
              </w:rPr>
              <w:t>алқап түрлеріне ауыстыруға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905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05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егістікті суарылмайтын</w:t>
            </w:r>
            <w:r>
              <w:br/>
            </w:r>
            <w:r>
              <w:rPr>
                <w:rFonts w:ascii="Times New Roman"/>
                <w:b w:val="false"/>
                <w:i w:val="false"/>
                <w:color w:val="000000"/>
                <w:sz w:val="20"/>
              </w:rPr>
              <w:t>алқап түрлеріне ауыстыруға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49" w:id="40"/>
    <w:p>
      <w:pPr>
        <w:spacing w:after="0"/>
        <w:ind w:left="0"/>
        <w:jc w:val="left"/>
      </w:pPr>
      <w:r>
        <w:rPr>
          <w:rFonts w:ascii="Times New Roman"/>
          <w:b/>
          <w:i w:val="false"/>
          <w:color w:val="000000"/>
        </w:rPr>
        <w:t xml:space="preserve"> "Суармалы егістікті суарылмайтын алқап</w:t>
      </w:r>
      <w:r>
        <w:br/>
      </w:r>
      <w:r>
        <w:rPr>
          <w:rFonts w:ascii="Times New Roman"/>
          <w:b/>
          <w:i w:val="false"/>
          <w:color w:val="000000"/>
        </w:rPr>
        <w:t>түрлеріне ауыстыруға рұқсат беру"</w:t>
      </w:r>
      <w:r>
        <w:br/>
      </w:r>
      <w:r>
        <w:rPr>
          <w:rFonts w:ascii="Times New Roman"/>
          <w:b/>
          <w:i w:val="false"/>
          <w:color w:val="000000"/>
        </w:rPr>
        <w:t>мемлекеттік қызметті көрсетудің</w:t>
      </w:r>
      <w:r>
        <w:br/>
      </w:r>
      <w:r>
        <w:rPr>
          <w:rFonts w:ascii="Times New Roman"/>
          <w:b/>
          <w:i w:val="false"/>
          <w:color w:val="000000"/>
        </w:rPr>
        <w:t>бизнес-процестерінің анықтамалығы</w:t>
      </w:r>
    </w:p>
    <w:bookmarkEnd w:id="40"/>
    <w:p>
      <w:pPr>
        <w:spacing w:after="0"/>
        <w:ind w:left="0"/>
        <w:jc w:val="left"/>
      </w:pPr>
      <w:r>
        <w:rPr>
          <w:rFonts w:ascii="Times New Roman"/>
          <w:b w:val="false"/>
          <w:i w:val="false"/>
          <w:color w:val="ff0000"/>
          <w:sz w:val="28"/>
        </w:rPr>
        <w:t xml:space="preserve">      Ескерту. Регламент 4-қосымшамен толықтырылды - Павлодар облыстық әкімдігінің 17.07.2014 </w:t>
      </w:r>
      <w:r>
        <w:rPr>
          <w:rFonts w:ascii="Times New Roman"/>
          <w:b w:val="false"/>
          <w:i w:val="false"/>
          <w:color w:val="ff0000"/>
          <w:sz w:val="28"/>
        </w:rPr>
        <w:t>N 246/7</w:t>
      </w:r>
      <w:r>
        <w:rPr>
          <w:rFonts w:ascii="Times New Roman"/>
          <w:b w:val="false"/>
          <w:i w:val="false"/>
          <w:color w:val="ff0000"/>
          <w:sz w:val="28"/>
        </w:rPr>
        <w:t xml:space="preserve"> (жарияланған күнінен кейін он күнтізбелік күн өткеннен соң қолданысқа енгізіледі) қаулысымен.</w:t>
      </w:r>
      <w:r>
        <w:br/>
      </w:r>
      <w:r>
        <w:rPr>
          <w:rFonts w:ascii="Times New Roman"/>
          <w:b w:val="false"/>
          <w:i w:val="false"/>
          <w:color w:val="000000"/>
          <w:sz w:val="28"/>
        </w:rPr>
        <w:t>
</w:t>
      </w:r>
      <w:r>
        <w:rPr>
          <w:rFonts w:ascii="Times New Roman"/>
          <w:b w:val="false"/>
          <w:i w:val="false"/>
          <w:color w:val="ff0000"/>
          <w:sz w:val="28"/>
        </w:rPr>
        <w:t>      </w:t>
      </w: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38600"/>
                    </a:xfrm>
                    <a:prstGeom prst="rect">
                      <a:avLst/>
                    </a:prstGeom>
                  </pic:spPr>
                </pic:pic>
              </a:graphicData>
            </a:graphic>
          </wp:inline>
        </w:drawing>
      </w:r>
      <w:r>
        <w:br/>
      </w:r>
      <w:r>
        <w:rPr>
          <w:rFonts w:ascii="Times New Roman"/>
          <w:b w:val="false"/>
          <w:i w:val="false"/>
          <w:color w:val="000000"/>
          <w:sz w:val="28"/>
        </w:rPr>
        <w:t>
</w:t>
      </w:r>
    </w:p>
    <w:bookmarkStart w:name="z150" w:id="41"/>
    <w:p>
      <w:pPr>
        <w:spacing w:after="0"/>
        <w:ind w:left="0"/>
        <w:jc w:val="left"/>
      </w:pPr>
      <w:r>
        <w:rPr>
          <w:rFonts w:ascii="Times New Roman"/>
          <w:b/>
          <w:i w:val="false"/>
          <w:color w:val="000000"/>
        </w:rPr>
        <w:t xml:space="preserve"> Шартты белгілер:</w:t>
      </w:r>
    </w:p>
    <w:bookmarkEnd w:id="4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