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d92e" w14:textId="619d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"Фармацевтикалық қызметке лицензиялар беру, қайта ресімдеу, лицензияның телнұсқаларын беру",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117/4 қаулысы. Павлодар облысының Әділет департаментінде 2014 жылғы 30 мамырда № 3837 болып тіркелді. Күші жойылды - Павлодар облыстық әкімдігінің 2015 жылғы 28 мамырдағы N 160/5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28.05.2015 N 160/5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Медициналық қызметке</w:t>
      </w:r>
      <w:r>
        <w:rPr>
          <w:rFonts w:ascii="Times New Roman"/>
          <w:b w:val="false"/>
          <w:i w:val="false"/>
          <w:color w:val="000000"/>
          <w:sz w:val="28"/>
        </w:rPr>
        <w:t xml:space="preserve">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Фармацевтикалық қызметке</w:t>
      </w:r>
      <w:r>
        <w:rPr>
          <w:rFonts w:ascii="Times New Roman"/>
          <w:b w:val="false"/>
          <w:i w:val="false"/>
          <w:color w:val="000000"/>
          <w:sz w:val="28"/>
        </w:rPr>
        <w:t xml:space="preserve"> лицензиялар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Денсаулық сақтау</w:t>
      </w:r>
      <w:r>
        <w:rPr>
          <w:rFonts w:ascii="Times New Roman"/>
          <w:b w:val="false"/>
          <w:i w:val="false"/>
          <w:color w:val="000000"/>
          <w:sz w:val="28"/>
        </w:rPr>
        <w:t xml:space="preserve">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 әкімдігінің 2013 жылғы 11 сәуірдегі "Медициналық қызметке лицензия беру, қайта ресімдеу, лицензияның телнұсқасын беру" электрондық мемлекеттік қызмет регламентін бекіту туралы" № 118/4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(Нормативтік-құқықтық актілерді мемлекеттік тіркеу тізілімінде 2013 жылғы 30 сәуірде № 3524 болып тіркелді, 2013 жылғы 7 мамырда "Сарыарқа самалы" газетінде, 2013 жылғы 7 мамырда "Звезда Прииртышья" газетінде, жарияланды).</w:t>
      </w:r>
      <w:r>
        <w:br/>
      </w:r>
      <w:r>
        <w:rPr>
          <w:rFonts w:ascii="Times New Roman"/>
          <w:b w:val="false"/>
          <w:i w:val="false"/>
          <w:color w:val="000000"/>
          <w:sz w:val="28"/>
        </w:rPr>
        <w:t xml:space="preserve">
      3. </w:t>
      </w:r>
      <w:r>
        <w:rPr>
          <w:rFonts w:ascii="Times New Roman"/>
          <w:b w:val="false"/>
          <w:i w:val="false"/>
          <w:color w:val="000000"/>
          <w:sz w:val="28"/>
        </w:rPr>
        <w:t xml:space="preserve"> "Павлодар облысының денсаулық сақтау басқармасы" мемлекеттік мекемесі осы қаулының заңнамамен белгіленген тәртіпте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Ғ.Қ. Сәдібековқе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 24 " сәуірдегі</w:t>
            </w:r>
            <w:r>
              <w:br/>
            </w:r>
            <w:r>
              <w:rPr>
                <w:rFonts w:ascii="Times New Roman"/>
                <w:b w:val="false"/>
                <w:i w:val="false"/>
                <w:color w:val="000000"/>
                <w:sz w:val="20"/>
              </w:rPr>
              <w:t>№ 117/4 қаулысымен</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лицензияның телнұсқасын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"Медициналық қызметке лицензия беру, қайта ресімдеу, лицензияның телнұсқасын беру" мемлекеттік көрсетілетін қызметті (бұдан әрі – мемлекеттік көрсетілетін қызмет) "Павлодар облысының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өтініштерді қабылдауды және мемлекеттік көрсетілетін қызметтің нәтижелерін беруді көрсетілетін қызметті берушінің кеңсесі жүзеге асырады немесе www.elicense.kz "Е-лицензиялау" веб-порталы (бұдан әрі – портал) немесе "Павлодар облысы бойынша Халыққа қызмет көрсету орталығы" шаруашылық жүргізу құқығындағы республикалық мемлекеттік кәсіпорны (бұдан әрі - Орталық", сондай-ақ www.egov.kz.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көрсетудің нәтижесі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немесе Қазақстан Республикасы Үкіметінің 2014 жылғы 24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кеңсе маманы лицензияны және (немесе) лицензияға қосымшаны беруге, лицензияны және (немесе) лицензияға қосымшаны қайта ресімдеуге өтінішті қабылдайды, тексереді және тіркейді, басшының жауапты орынбасарына қарау үшін жібереді, лицензияның телнұсқасын және (немесе) лицензияға қосымшаны беру кезінде кеңсе маманы "Телнұсқа" деген белгіні көрсетіп, бөлім басшысына жібереді, көрсетілететін қызметты алушыға қызмет көрсету уақыты (15 минут);</w:t>
      </w:r>
      <w:r>
        <w:br/>
      </w:r>
      <w:r>
        <w:rPr>
          <w:rFonts w:ascii="Times New Roman"/>
          <w:b w:val="false"/>
          <w:i w:val="false"/>
          <w:color w:val="000000"/>
          <w:sz w:val="28"/>
        </w:rPr>
        <w:t>
      басшының орынбасары құжаттарды қарайды және бөлімнің жауапты басшысына орындау үшін жібереді (1 жұмыс күні);</w:t>
      </w:r>
      <w:r>
        <w:br/>
      </w:r>
      <w:r>
        <w:rPr>
          <w:rFonts w:ascii="Times New Roman"/>
          <w:b w:val="false"/>
          <w:i w:val="false"/>
          <w:color w:val="000000"/>
          <w:sz w:val="28"/>
        </w:rPr>
        <w:t xml:space="preserve">
      бөлім басшысы құжаттарды қарайды және жауапты орындаушыны анықтайды (1 жұмыс күні), егер өтініш көрсетілетін қызметті алушыдан лицензия телнұсқасын және (немесе) лицензияға қосымшаға беру үшін келіп түссе, онда жауапты орындаушыға өтінішті келіп түскен күні жібереді, лицензия телнұсқасын және (немесе) лицензияға қосымшаға беру кезінде </w:t>
      </w:r>
      <w:r>
        <w:br/>
      </w:r>
      <w:r>
        <w:rPr>
          <w:rFonts w:ascii="Times New Roman"/>
          <w:b w:val="false"/>
          <w:i w:val="false"/>
          <w:color w:val="000000"/>
          <w:sz w:val="28"/>
        </w:rPr>
        <w:t>
      15 минут ішінде қарайды және сол күні анықтап, жауапты орындаушыға жібереді;</w:t>
      </w:r>
      <w:r>
        <w:br/>
      </w:r>
      <w:r>
        <w:rPr>
          <w:rFonts w:ascii="Times New Roman"/>
          <w:b w:val="false"/>
          <w:i w:val="false"/>
          <w:color w:val="000000"/>
          <w:sz w:val="28"/>
        </w:rPr>
        <w:t xml:space="preserve">
      жауапты орындаушы құжаттар топтамасын зерделейді, "Заңды тұлға" мемлекеттік дерекқор базасында (бұдан әрі – ЗТ МДБ) көрсетілетін қызметті алушы мәліметтерінің бар болуын тексереді, ақпаратық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лицензиарлар беретін лицензияның сәйкестендіру нөмірлерін орталықтандырылған түрде қалыптастырады (бұдан әрі – "Е-лицензиялау" МДБ АЖ, "Е-лицензиялау" МДБ АЖ-да қызметін өңдейді, көрсетілетін қызметті берушінің лицензияны және (немесе) лицензияға қосымшаны беру туралы өтінішті қарау кезінде лицензияны беру үшін көрсетілетін қызметті алушының біліктілік талаптар мен негіздемелерге сәйкестігін тексереді (10 жұмыс күні), лицензияны және (немесе) лицензияға қосымшаны қайта ресімдеу кезінде (5 жұмыс күні), лицензияға телнұсқаны және (немесе) лицензияға қосымшаны беру кезінде </w:t>
      </w:r>
      <w:r>
        <w:br/>
      </w:r>
      <w:r>
        <w:rPr>
          <w:rFonts w:ascii="Times New Roman"/>
          <w:b w:val="false"/>
          <w:i w:val="false"/>
          <w:color w:val="000000"/>
          <w:sz w:val="28"/>
        </w:rPr>
        <w:t>
      (1 жұмыс күні), шығу құжаттарын жинақтайды, егер көрсетілетін қызметті алушыдан лицензияға телнұсқаны және (немесе) лицензияға қосымшаны беру үшін өтініш келіп түскен жағдайда, жауапты орындаушы өтініш келіп түскен күні жауапты орындаушы басшының орынбасарына қол қоюға жібереді;</w:t>
      </w:r>
      <w:r>
        <w:br/>
      </w:r>
      <w:r>
        <w:rPr>
          <w:rFonts w:ascii="Times New Roman"/>
          <w:b w:val="false"/>
          <w:i w:val="false"/>
          <w:color w:val="000000"/>
          <w:sz w:val="28"/>
        </w:rPr>
        <w:t>
      басшының орынбасары жинақталған құжатқа қол қояды (1 жұмыс күні), лицензияға телнұсқаны және (немесе) оған қосымшаны беру кезінде сол күні құжатқа қол қояды;</w:t>
      </w:r>
      <w:r>
        <w:br/>
      </w:r>
      <w:r>
        <w:rPr>
          <w:rFonts w:ascii="Times New Roman"/>
          <w:b w:val="false"/>
          <w:i w:val="false"/>
          <w:color w:val="000000"/>
          <w:sz w:val="28"/>
        </w:rPr>
        <w:t xml:space="preserve">
      жауапты орындаушы басшының орынбасары қол қойғаннан кейін </w:t>
      </w:r>
      <w:r>
        <w:br/>
      </w:r>
      <w:r>
        <w:rPr>
          <w:rFonts w:ascii="Times New Roman"/>
          <w:b w:val="false"/>
          <w:i w:val="false"/>
          <w:color w:val="000000"/>
          <w:sz w:val="28"/>
        </w:rPr>
        <w:t>
      "Е–лицензиялау" МДБ АЖ-дың тізілімінде лицензияның болуын тексереді, нәтижесі көрсетілетін қызметті алушының электрондық поштасына жіберіледі.</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жөніндегі рәсімнің (іс-қимылдың) нәтижесі лицензия және (немесе) лицензияға қосымша, лицензияны қайта ресімдеу және (немесе) лицензияға қосымша, лицензияға телнұсқа және (немесе) медициналық қызметке лицензияның қосымшасын немесе 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кеңсенің маманы;</w:t>
      </w:r>
      <w:r>
        <w:br/>
      </w:r>
      <w:r>
        <w:rPr>
          <w:rFonts w:ascii="Times New Roman"/>
          <w:b w:val="false"/>
          <w:i w:val="false"/>
          <w:color w:val="000000"/>
          <w:sz w:val="28"/>
        </w:rPr>
        <w:t>
      басшының орынбасары;</w:t>
      </w:r>
      <w:r>
        <w:br/>
      </w:r>
      <w:r>
        <w:rPr>
          <w:rFonts w:ascii="Times New Roman"/>
          <w:b w:val="false"/>
          <w:i w:val="false"/>
          <w:color w:val="000000"/>
          <w:sz w:val="28"/>
        </w:rPr>
        <w:t>
      лицензиялау және дәрі-дәрмекпен қамтамасыз ету бөлімінің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орындалу мерзімін көрсетумен көрсетілетін қызметті берушінің лицензияны беру, қайта ресімдеу әрекеті реттілігінің сипаттамасы осы регламенттің </w:t>
      </w:r>
      <w:r>
        <w:rPr>
          <w:rFonts w:ascii="Times New Roman"/>
          <w:b w:val="false"/>
          <w:i w:val="false"/>
          <w:color w:val="000000"/>
          <w:sz w:val="28"/>
        </w:rPr>
        <w:t>1 А) қосымшасында</w:t>
      </w:r>
      <w:r>
        <w:rPr>
          <w:rFonts w:ascii="Times New Roman"/>
          <w:b w:val="false"/>
          <w:i w:val="false"/>
          <w:color w:val="000000"/>
          <w:sz w:val="28"/>
        </w:rPr>
        <w:t xml:space="preserve">, </w:t>
      </w:r>
      <w:r>
        <w:rPr>
          <w:rFonts w:ascii="Times New Roman"/>
          <w:b w:val="false"/>
          <w:i w:val="false"/>
          <w:color w:val="000000"/>
          <w:sz w:val="28"/>
        </w:rPr>
        <w:t>2 А) қосымшаның</w:t>
      </w:r>
      <w:r>
        <w:rPr>
          <w:rFonts w:ascii="Times New Roman"/>
          <w:b w:val="false"/>
          <w:i w:val="false"/>
          <w:color w:val="000000"/>
          <w:sz w:val="28"/>
        </w:rPr>
        <w:t xml:space="preserve"> блок-сызбасында келтірілген. Лицензияға телнұсқа беру осы регламенттің </w:t>
      </w:r>
      <w:r>
        <w:rPr>
          <w:rFonts w:ascii="Times New Roman"/>
          <w:b w:val="false"/>
          <w:i w:val="false"/>
          <w:color w:val="000000"/>
          <w:sz w:val="28"/>
        </w:rPr>
        <w:t>1 Б) қосымшасында</w:t>
      </w:r>
      <w:r>
        <w:rPr>
          <w:rFonts w:ascii="Times New Roman"/>
          <w:b w:val="false"/>
          <w:i w:val="false"/>
          <w:color w:val="000000"/>
          <w:sz w:val="28"/>
        </w:rPr>
        <w:t xml:space="preserve">, </w:t>
      </w:r>
      <w:r>
        <w:rPr>
          <w:rFonts w:ascii="Times New Roman"/>
          <w:b w:val="false"/>
          <w:i w:val="false"/>
          <w:color w:val="000000"/>
          <w:sz w:val="28"/>
        </w:rPr>
        <w:t>2 Б) қосымшасының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Халыққа қызмет көрсету орталығымен және (немесе) өзге</w:t>
      </w:r>
      <w:r>
        <w:br/>
      </w:r>
      <w:r>
        <w:rPr>
          <w:rFonts w:ascii="Times New Roman"/>
          <w:b/>
          <w:i w:val="false"/>
          <w:color w:val="000000"/>
        </w:rPr>
        <w:t>де көрсетілетін қызметті берушілермен өзара іс-қимыл</w:t>
      </w:r>
      <w:r>
        <w:br/>
      </w:r>
      <w:r>
        <w:rPr>
          <w:rFonts w:ascii="Times New Roman"/>
          <w:b/>
          <w:i w:val="false"/>
          <w:color w:val="000000"/>
        </w:rPr>
        <w:t>тәртібін, сондай-ақ мемлекеттік қызмет көрсету</w:t>
      </w:r>
      <w:r>
        <w:br/>
      </w:r>
      <w:r>
        <w:rPr>
          <w:rFonts w:ascii="Times New Roman"/>
          <w:b/>
          <w:i w:val="false"/>
          <w:color w:val="000000"/>
        </w:rPr>
        <w:t>үдерісінде ақпараттық 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Орталыққа өтініш беру тәртібін сипаттау:</w:t>
      </w:r>
      <w:r>
        <w:br/>
      </w:r>
      <w:r>
        <w:rPr>
          <w:rFonts w:ascii="Times New Roman"/>
          <w:b w:val="false"/>
          <w:i w:val="false"/>
          <w:color w:val="000000"/>
          <w:sz w:val="28"/>
        </w:rPr>
        <w:t>
      Орталықтың қызметкері өтінішті қабылдайды, тексереді, тіркейді және тиісті құжаттарды қабылдап алғаны туралы қолхат береді – (15 минут);</w:t>
      </w:r>
      <w:r>
        <w:br/>
      </w:r>
      <w:r>
        <w:rPr>
          <w:rFonts w:ascii="Times New Roman"/>
          <w:b w:val="false"/>
          <w:i w:val="false"/>
          <w:color w:val="000000"/>
          <w:sz w:val="28"/>
        </w:rPr>
        <w:t>
      курьерлік қызмет арқылы көрсетілетін қызметті берушіге құжаттарды жеткізу (сол күн ішінде);</w:t>
      </w:r>
      <w:r>
        <w:br/>
      </w:r>
      <w:r>
        <w:rPr>
          <w:rFonts w:ascii="Times New Roman"/>
          <w:b w:val="false"/>
          <w:i w:val="false"/>
          <w:color w:val="000000"/>
          <w:sz w:val="28"/>
        </w:rPr>
        <w:t>
      кеңсенің маманы өтінішті қабылдайды, тексереді және тіркейді, басшының жауапты орынбасарына қарауға жібереді (екінші жұмыс күні ішінде 15 минут), лицензия телнұсқасын және (немесе) лицензияға қосымшаны беру кезінде кеңсе маманы "Телнұсқа" белгісін көрсетіп, бөлім басшысына жібереді;</w:t>
      </w:r>
      <w:r>
        <w:br/>
      </w:r>
      <w:r>
        <w:rPr>
          <w:rFonts w:ascii="Times New Roman"/>
          <w:b w:val="false"/>
          <w:i w:val="false"/>
          <w:color w:val="000000"/>
          <w:sz w:val="28"/>
        </w:rPr>
        <w:t>
      басшының орынбасары құжатты қарайды және бөлімнің жауапты басшысына орындауға жібереді (көрсетілетін қызметті берушінің кеңсесінде өтінішті тіркеген күні 15 минут);</w:t>
      </w:r>
      <w:r>
        <w:br/>
      </w:r>
      <w:r>
        <w:rPr>
          <w:rFonts w:ascii="Times New Roman"/>
          <w:b w:val="false"/>
          <w:i w:val="false"/>
          <w:color w:val="000000"/>
          <w:sz w:val="28"/>
        </w:rPr>
        <w:t>
      бөлім басшысы құжаттарды қарайды және жауапты орындаушыны анықтайды (15 жұмыс күні), егер өтініш көрсетілетін қызметті алушыдан лицензия телнұсқасын және (немесе) лицензияға қосымшаға беру үшін келіп түссе, онда жауапты орындаушыға өтінішті келіп түскен күні жібереді, лицензия телнұсқасын және (немесе) лицензияға қосымшаға беру кезінде 15 минут ішінде қарайды және сол күні анықтап, жауапты орындаушыға жібереді;</w:t>
      </w:r>
      <w:r>
        <w:br/>
      </w:r>
      <w:r>
        <w:rPr>
          <w:rFonts w:ascii="Times New Roman"/>
          <w:b w:val="false"/>
          <w:i w:val="false"/>
          <w:color w:val="000000"/>
          <w:sz w:val="28"/>
        </w:rPr>
        <w:t xml:space="preserve">
      жауапты орындаушы құжаттар топтамасын зерделейді, "Заңды тұлға" мемлекеттік дерекқор базасында (бұдан әрі – ЗТ МД) көрсетілетін қызметті алушы мәліметтерінің бар болуын тексереді, ақпаратық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лицензиарлар беретін лицензияның сәйкестендіру нөмірлерін орталықтандырылған түрде қалыптастырады (бұдан әрі – "Е-лицензиялау" МДБ АЖ, "Е-лицензиялау" МДБ АЖ-да қызметін өңдейді, көрсетілетін қызметті берушінің лицензияны және (немесе) лицензияға қосымшаны беру туралы өтінішті қарау кезінде лицензияны беру үшін көрсетілетін қызметті алушының біліктілік талаптар мен негіздемелерге сәйкестігін тексереді (10 жұмыс күні), лицензияны және (немесе) лицензияға қосымшаны қайта ресімдеу кезінде (5 жұмыс күні), лицензияға телнұсқаны және (немесе) лицензияға қосымшаны беру кезінде </w:t>
      </w:r>
      <w:r>
        <w:br/>
      </w:r>
      <w:r>
        <w:rPr>
          <w:rFonts w:ascii="Times New Roman"/>
          <w:b w:val="false"/>
          <w:i w:val="false"/>
          <w:color w:val="000000"/>
          <w:sz w:val="28"/>
        </w:rPr>
        <w:t>
      (1 жұмыс күні), шығу құжаттарын жинақтайды, егер көрсетілетін қызметті алушыдан лицензияға телнұсқаны және (немесе) лицензияға қосымшаны беру үшін өтініш келіп түскен жағдайда, жауапты орындаушы өтініш келіп түскен күні жауапты орындаушы басшының орынбасарына қол қоюға жібереді;</w:t>
      </w:r>
      <w:r>
        <w:br/>
      </w:r>
      <w:r>
        <w:rPr>
          <w:rFonts w:ascii="Times New Roman"/>
          <w:b w:val="false"/>
          <w:i w:val="false"/>
          <w:color w:val="000000"/>
          <w:sz w:val="28"/>
        </w:rPr>
        <w:t>
      басшының орынбасары жинақталған құжатқа қол қояды (1 жұмыс күні), лицензияға телнұсқаны және (немесе) оған қосымшаны беру кезінде құжатқа сол күні қол қояды;</w:t>
      </w:r>
      <w:r>
        <w:br/>
      </w:r>
      <w:r>
        <w:rPr>
          <w:rFonts w:ascii="Times New Roman"/>
          <w:b w:val="false"/>
          <w:i w:val="false"/>
          <w:color w:val="000000"/>
          <w:sz w:val="28"/>
        </w:rPr>
        <w:t xml:space="preserve">
      жауапты орындаушы басшының орынбасары қол қойғаннан кейін </w:t>
      </w:r>
      <w:r>
        <w:br/>
      </w:r>
      <w:r>
        <w:rPr>
          <w:rFonts w:ascii="Times New Roman"/>
          <w:b w:val="false"/>
          <w:i w:val="false"/>
          <w:color w:val="000000"/>
          <w:sz w:val="28"/>
        </w:rPr>
        <w:t>
      "Е–лицензиялау" МДБ АЖ-дың тізілімінде лицензияның болуын тексереді, нәтижесі көрсетілетін қызметті алушының кеңсесіне жіберіледі;</w:t>
      </w:r>
      <w:r>
        <w:br/>
      </w:r>
      <w:r>
        <w:rPr>
          <w:rFonts w:ascii="Times New Roman"/>
          <w:b w:val="false"/>
          <w:i w:val="false"/>
          <w:color w:val="000000"/>
          <w:sz w:val="28"/>
        </w:rPr>
        <w:t>
      Орталықта тіркелген сәтінен бастап қағаз тасығышта беру туралы жүгінген жағдайда (14 жұмыс күні) көрсетілген мемлекеттік қызметтің нәтижесі кеңседен курьерлік қызмет арқылы Орталыққа жіберіледі, лицензияны және (немесе) лицензияға қосымшаны (9 жұмыс күні) қайта ресімдеу, лицензияға телнұсқаны және (немесе) лицензияға қосымшаны беру кезінде сол күні);</w:t>
      </w:r>
      <w:r>
        <w:br/>
      </w:r>
      <w:r>
        <w:rPr>
          <w:rFonts w:ascii="Times New Roman"/>
          <w:b w:val="false"/>
          <w:i w:val="false"/>
          <w:color w:val="000000"/>
          <w:sz w:val="28"/>
        </w:rPr>
        <w:t>
      курьерлік қызмет кеңсенің маманынан құжатты қабылдайды, Орталыққа құжатты сол күннің ішінде жеткізеді;</w:t>
      </w:r>
      <w:r>
        <w:br/>
      </w:r>
      <w:r>
        <w:rPr>
          <w:rFonts w:ascii="Times New Roman"/>
          <w:b w:val="false"/>
          <w:i w:val="false"/>
          <w:color w:val="000000"/>
          <w:sz w:val="28"/>
        </w:rPr>
        <w:t xml:space="preserve">
      Әрбір іс-қимылдың орындау мерзімін көрсетумен көрсетілетін қызметті беруші әрекетінің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және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2. Орталық қызметкерлері қызметті 15 минут ішінде қолма қол көрсетеді.</w:t>
      </w:r>
      <w:r>
        <w:br/>
      </w:r>
      <w:r>
        <w:rPr>
          <w:rFonts w:ascii="Times New Roman"/>
          <w:b w:val="false"/>
          <w:i w:val="false"/>
          <w:color w:val="000000"/>
          <w:sz w:val="28"/>
        </w:rPr>
        <w:t>
      </w:t>
      </w:r>
      <w:r>
        <w:rPr>
          <w:rFonts w:ascii="Times New Roman"/>
          <w:b w:val="false"/>
          <w:i w:val="false"/>
          <w:color w:val="000000"/>
          <w:sz w:val="28"/>
        </w:rPr>
        <w:t>3. "Электрондық үкімет" веб-порталы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r>
        <w:br/>
      </w:r>
      <w:r>
        <w:rPr>
          <w:rFonts w:ascii="Times New Roman"/>
          <w:b w:val="false"/>
          <w:i w:val="false"/>
          <w:color w:val="000000"/>
          <w:sz w:val="28"/>
        </w:rPr>
        <w:t>
      1) көрсетілетін қызметті алушы "электрондық үкімет" веб-порталында тіркелуді (бұдан әрі – ҮЭП)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2) 1-үдеріс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r>
        <w:br/>
      </w:r>
      <w:r>
        <w:rPr>
          <w:rFonts w:ascii="Times New Roman"/>
          <w:b w:val="false"/>
          <w:i w:val="false"/>
          <w:color w:val="000000"/>
          <w:sz w:val="28"/>
        </w:rPr>
        <w:t>
      3) 1-шарт – 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r>
        <w:br/>
      </w: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6) 4-үдеріс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r>
        <w:br/>
      </w: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r>
        <w:br/>
      </w:r>
      <w:r>
        <w:rPr>
          <w:rFonts w:ascii="Times New Roman"/>
          <w:b w:val="false"/>
          <w:i w:val="false"/>
          <w:color w:val="000000"/>
          <w:sz w:val="28"/>
        </w:rPr>
        <w:t>
      8) 5-үдеріс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9) 6-үдеріс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12) 8-үдеріс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9-үдеріс – "Е-лицензиялау" МДБ АЖ-да электрондық құжатты (көрсетілетін қызметті алушының сұрау салуын) тіркеу және "Е-лицензиялау" МДБ АЖ-да сұрау салуды өңдеу;</w:t>
      </w:r>
      <w:r>
        <w:br/>
      </w: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r>
        <w:br/>
      </w:r>
      <w:r>
        <w:rPr>
          <w:rFonts w:ascii="Times New Roman"/>
          <w:b w:val="false"/>
          <w:i w:val="false"/>
          <w:color w:val="000000"/>
          <w:sz w:val="28"/>
        </w:rPr>
        <w:t>
      15) 10-үдеріс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r>
        <w:br/>
      </w:r>
      <w:r>
        <w:rPr>
          <w:rFonts w:ascii="Times New Roman"/>
          <w:b w:val="false"/>
          <w:i w:val="false"/>
          <w:color w:val="000000"/>
          <w:sz w:val="28"/>
        </w:rPr>
        <w:t>
      16) 11-үдеріс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r>
        <w:br/>
      </w: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4-тарау 4-тармақпен толықтырылды - Павлодар облыстық әкімдігінің 17.07.2014 </w:t>
      </w:r>
      <w:r>
        <w:rPr>
          <w:rFonts w:ascii="Times New Roman"/>
          <w:b w:val="false"/>
          <w:i w:val="false"/>
          <w:color w:val="ff0000"/>
          <w:sz w:val="28"/>
        </w:rPr>
        <w:t>N 247/7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4"/>
    <w:p>
      <w:pPr>
        <w:spacing w:after="0"/>
        <w:ind w:left="0"/>
        <w:jc w:val="left"/>
      </w:pPr>
      <w:r>
        <w:rPr>
          <w:rFonts w:ascii="Times New Roman"/>
          <w:b/>
          <w:i w:val="false"/>
          <w:color w:val="000000"/>
        </w:rPr>
        <w:t xml:space="preserve"> А) Көрсетілетін қызметті беруші арқылы лицензияны беру</w:t>
      </w:r>
      <w:r>
        <w:br/>
      </w:r>
      <w:r>
        <w:rPr>
          <w:rFonts w:ascii="Times New Roman"/>
          <w:b/>
          <w:i w:val="false"/>
          <w:color w:val="000000"/>
        </w:rPr>
        <w:t>және қайта ресімдеу үшін құрылымдық бөлімшелердің</w:t>
      </w:r>
      <w:r>
        <w:br/>
      </w:r>
      <w:r>
        <w:rPr>
          <w:rFonts w:ascii="Times New Roman"/>
          <w:b/>
          <w:i w:val="false"/>
          <w:color w:val="000000"/>
        </w:rPr>
        <w:t>(қызметкерлердің) іс-қимылын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216"/>
        <w:gridCol w:w="1008"/>
        <w:gridCol w:w="1008"/>
        <w:gridCol w:w="3533"/>
        <w:gridCol w:w="1009"/>
        <w:gridCol w:w="2886"/>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Кеңсенің маманы</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тексеру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Аяқтау нысаны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w:t>
            </w:r>
            <w:r>
              <w:br/>
            </w:r>
            <w:r>
              <w:rPr>
                <w:rFonts w:ascii="Times New Roman"/>
                <w:b w:val="false"/>
                <w:i w:val="false"/>
                <w:color w:val="000000"/>
                <w:sz w:val="20"/>
              </w:rPr>
              <w:t>
қол қою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арқылы нәтижесін беру</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беруге 10 жұмыс күні Лицензияны қайта ресімдеуге 5 жұмыс күні</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bookmarkStart w:name="z29" w:id="5"/>
    <w:p>
      <w:pPr>
        <w:spacing w:after="0"/>
        <w:ind w:left="0"/>
        <w:jc w:val="left"/>
      </w:pPr>
      <w:r>
        <w:rPr>
          <w:rFonts w:ascii="Times New Roman"/>
          <w:b/>
          <w:i w:val="false"/>
          <w:color w:val="000000"/>
        </w:rPr>
        <w:t xml:space="preserve"> Б) Көрсетілетін қызметті беруші арқылы телнұсқаны беру үшін</w:t>
      </w:r>
      <w:r>
        <w:br/>
      </w:r>
      <w:r>
        <w:rPr>
          <w:rFonts w:ascii="Times New Roman"/>
          <w:b/>
          <w:i w:val="false"/>
          <w:color w:val="000000"/>
        </w:rPr>
        <w:t>құрылымдық бөлімшелердің (қызметкерлердің) іс-қимылын сипаттау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462"/>
        <w:gridCol w:w="1242"/>
        <w:gridCol w:w="2731"/>
        <w:gridCol w:w="1242"/>
        <w:gridCol w:w="2948"/>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Кеңсенің маманы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басшысы</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тексеру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қарау</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тіркеу.Өтініште телнұсқаны беру үшін белгі көрсетіледі (Телнұсқа)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арқылы нәтижесін беру</w:t>
            </w:r>
            <w:r>
              <w:br/>
            </w:r>
            <w:r>
              <w:rPr>
                <w:rFonts w:ascii="Times New Roman"/>
                <w:b w:val="false"/>
                <w:i w:val="false"/>
                <w:color w:val="000000"/>
                <w:sz w:val="20"/>
              </w:rPr>
              <w:t>
</w:t>
            </w:r>
          </w:p>
        </w:tc>
      </w:tr>
      <w:tr>
        <w:trPr>
          <w:trHeight w:val="30" w:hRule="atLeast"/>
        </w:trPr>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6"/>
    <w:p>
      <w:pPr>
        <w:spacing w:after="0"/>
        <w:ind w:left="0"/>
        <w:jc w:val="left"/>
      </w:pPr>
      <w:r>
        <w:rPr>
          <w:rFonts w:ascii="Times New Roman"/>
          <w:b/>
          <w:i w:val="false"/>
          <w:color w:val="000000"/>
        </w:rPr>
        <w:t xml:space="preserve"> А) Көрсетілетін қызметті беруші арқылы лицензияны беру, қайта</w:t>
      </w:r>
      <w:r>
        <w:br/>
      </w:r>
      <w:r>
        <w:rPr>
          <w:rFonts w:ascii="Times New Roman"/>
          <w:b/>
          <w:i w:val="false"/>
          <w:color w:val="000000"/>
        </w:rPr>
        <w:t>ресімдеу рәсімдерінің (іс-қимылдарының) реттілігін сипаттау</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7"/>
    <w:p>
      <w:pPr>
        <w:spacing w:after="0"/>
        <w:ind w:left="0"/>
        <w:jc w:val="left"/>
      </w:pPr>
      <w:r>
        <w:rPr>
          <w:rFonts w:ascii="Times New Roman"/>
          <w:b/>
          <w:i w:val="false"/>
          <w:color w:val="000000"/>
        </w:rPr>
        <w:t xml:space="preserve"> Б) Көрсетілетін қызметті беруші арқылы телнұсқаны беру</w:t>
      </w:r>
      <w:r>
        <w:br/>
      </w:r>
      <w:r>
        <w:rPr>
          <w:rFonts w:ascii="Times New Roman"/>
          <w:b/>
          <w:i w:val="false"/>
          <w:color w:val="000000"/>
        </w:rPr>
        <w:t xml:space="preserve">рәсімдерінің (іс-қимылдарының) реттілігін сипаттау  </w:t>
      </w:r>
    </w:p>
    <w:bookmarkEnd w:id="7"/>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 w:id="8"/>
    <w:p>
      <w:pPr>
        <w:spacing w:after="0"/>
        <w:ind w:left="0"/>
        <w:jc w:val="left"/>
      </w:pPr>
      <w:r>
        <w:rPr>
          <w:rFonts w:ascii="Times New Roman"/>
          <w:b/>
          <w:i w:val="false"/>
          <w:color w:val="000000"/>
        </w:rPr>
        <w:t xml:space="preserve"> А) Халыққа қызмет көрсету орталығы арқылы лицензияны беру,</w:t>
      </w:r>
      <w:r>
        <w:br/>
      </w:r>
      <w:r>
        <w:rPr>
          <w:rFonts w:ascii="Times New Roman"/>
          <w:b/>
          <w:i w:val="false"/>
          <w:color w:val="000000"/>
        </w:rPr>
        <w:t>қайта ресімдеу үшін құрылымдық бөлімшелердің</w:t>
      </w:r>
      <w:r>
        <w:br/>
      </w:r>
      <w:r>
        <w:rPr>
          <w:rFonts w:ascii="Times New Roman"/>
          <w:b/>
          <w:i w:val="false"/>
          <w:color w:val="000000"/>
        </w:rPr>
        <w:t>(қызметкерлердің) іс-қимылын сипаттау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804"/>
        <w:gridCol w:w="667"/>
        <w:gridCol w:w="804"/>
        <w:gridCol w:w="804"/>
        <w:gridCol w:w="805"/>
        <w:gridCol w:w="2477"/>
        <w:gridCol w:w="667"/>
        <w:gridCol w:w="1910"/>
        <w:gridCol w:w="805"/>
        <w:gridCol w:w="666"/>
        <w:gridCol w:w="806"/>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қызметкері</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тексеру, тіркеу</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АЖ-ға құжаттарды тексеру, өңдеу</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қабылдау</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құжаттарды жеткізу</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Құжаттарға қол қою</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беру үшін дайындау</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қызметке нәтижені беру</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жеткізу</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қолма қол беру</w:t>
            </w: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беруге 10 жұмыс күні Лицензияны қайта ресімдеу үшін 5 жұмыс күні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5" w:id="9"/>
    <w:p>
      <w:pPr>
        <w:spacing w:after="0"/>
        <w:ind w:left="0"/>
        <w:jc w:val="left"/>
      </w:pPr>
      <w:r>
        <w:rPr>
          <w:rFonts w:ascii="Times New Roman"/>
          <w:b/>
          <w:i w:val="false"/>
          <w:color w:val="000000"/>
        </w:rPr>
        <w:t xml:space="preserve"> Б) Халыққа қызмет көрсету орталығы арқылы телнұсқаны</w:t>
      </w:r>
      <w:r>
        <w:br/>
      </w:r>
      <w:r>
        <w:rPr>
          <w:rFonts w:ascii="Times New Roman"/>
          <w:b/>
          <w:i w:val="false"/>
          <w:color w:val="000000"/>
        </w:rPr>
        <w:t>беру үшін құрылымдық бөлімшелердің (қызметкерлердің)</w:t>
      </w:r>
      <w:r>
        <w:br/>
      </w:r>
      <w:r>
        <w:rPr>
          <w:rFonts w:ascii="Times New Roman"/>
          <w:b/>
          <w:i w:val="false"/>
          <w:color w:val="000000"/>
        </w:rPr>
        <w:t>іс-қимылын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844"/>
        <w:gridCol w:w="554"/>
        <w:gridCol w:w="1821"/>
        <w:gridCol w:w="845"/>
        <w:gridCol w:w="845"/>
        <w:gridCol w:w="1858"/>
        <w:gridCol w:w="845"/>
        <w:gridCol w:w="2004"/>
        <w:gridCol w:w="699"/>
        <w:gridCol w:w="846"/>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қызметкері</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тексеру, тіркеу</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қабылдау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мерзімі</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берушіге құжаттарды жеткізу</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Телнұсқаны беру үшін өтінішке белгі көрсетіледі (Телнұсқа)</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Құжаттарға қол қою</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беру үшін дайындау</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қызметке нәтижені беру</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жеткізу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қолма қол беру</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7" w:id="10"/>
    <w:p>
      <w:pPr>
        <w:spacing w:after="0"/>
        <w:ind w:left="0"/>
        <w:jc w:val="left"/>
      </w:pPr>
      <w:r>
        <w:rPr>
          <w:rFonts w:ascii="Times New Roman"/>
          <w:b/>
          <w:i w:val="false"/>
          <w:color w:val="000000"/>
        </w:rPr>
        <w:t xml:space="preserve"> Орталық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өзара іс-қимыл диаграммасы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39" w:id="11"/>
    <w:p>
      <w:pPr>
        <w:spacing w:after="0"/>
        <w:ind w:left="0"/>
        <w:jc w:val="left"/>
      </w:pPr>
      <w:r>
        <w:rPr>
          <w:rFonts w:ascii="Times New Roman"/>
          <w:b/>
          <w:i w:val="false"/>
          <w:color w:val="000000"/>
        </w:rPr>
        <w:t xml:space="preserve"> "Электрондық үкімет" веб-порталы арқылы мемлекеттік қызметті</w:t>
      </w:r>
      <w:r>
        <w:br/>
      </w:r>
      <w:r>
        <w:rPr>
          <w:rFonts w:ascii="Times New Roman"/>
          <w:b/>
          <w:i w:val="false"/>
          <w:color w:val="000000"/>
        </w:rPr>
        <w:t>көрсету кезінде 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11"/>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95" w:id="12"/>
    <w:p>
      <w:pPr>
        <w:spacing w:after="0"/>
        <w:ind w:left="0"/>
        <w:jc w:val="left"/>
      </w:pPr>
      <w:r>
        <w:rPr>
          <w:rFonts w:ascii="Times New Roman"/>
          <w:b/>
          <w:i w:val="false"/>
          <w:color w:val="000000"/>
        </w:rPr>
        <w:t xml:space="preserve"> А) Лицензияны беру және қайта ресімдеу үшін "Медициналық</w:t>
      </w:r>
      <w:r>
        <w:br/>
      </w:r>
      <w:r>
        <w:rPr>
          <w:rFonts w:ascii="Times New Roman"/>
          <w:b/>
          <w:i w:val="false"/>
          <w:color w:val="000000"/>
        </w:rPr>
        <w:t>қызметке лицензия беру, қайта ресімдеу, лицензияның</w:t>
      </w:r>
      <w:r>
        <w:br/>
      </w:r>
      <w:r>
        <w:rPr>
          <w:rFonts w:ascii="Times New Roman"/>
          <w:b/>
          <w:i w:val="false"/>
          <w:color w:val="000000"/>
        </w:rPr>
        <w:t>телнұсқасын беру" мемлекеттік қызметті көрсетудің</w:t>
      </w:r>
      <w:r>
        <w:br/>
      </w:r>
      <w:r>
        <w:rPr>
          <w:rFonts w:ascii="Times New Roman"/>
          <w:b/>
          <w:i w:val="false"/>
          <w:color w:val="000000"/>
        </w:rPr>
        <w:t>бизнес-процесстерінің анықтамалығы</w:t>
      </w:r>
    </w:p>
    <w:bookmarkEnd w:id="12"/>
    <w:p>
      <w:pPr>
        <w:spacing w:after="0"/>
        <w:ind w:left="0"/>
        <w:jc w:val="left"/>
      </w:pPr>
      <w:r>
        <w:rPr>
          <w:rFonts w:ascii="Times New Roman"/>
          <w:b w:val="false"/>
          <w:i w:val="false"/>
          <w:color w:val="ff0000"/>
          <w:sz w:val="28"/>
        </w:rPr>
        <w:t xml:space="preserve">      Ескерту. Регламент 6-қосымшамен толықтырылды - Павлодар облыстық әкімдігінің 17.07.2014 </w:t>
      </w:r>
      <w:r>
        <w:rPr>
          <w:rFonts w:ascii="Times New Roman"/>
          <w:b w:val="false"/>
          <w:i w:val="false"/>
          <w:color w:val="ff0000"/>
          <w:sz w:val="28"/>
        </w:rPr>
        <w:t>N 247/7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03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14700"/>
                    </a:xfrm>
                    <a:prstGeom prst="rect">
                      <a:avLst/>
                    </a:prstGeom>
                  </pic:spPr>
                </pic:pic>
              </a:graphicData>
            </a:graphic>
          </wp:inline>
        </w:drawing>
      </w:r>
      <w:r>
        <w:br/>
      </w:r>
      <w:r>
        <w:rPr>
          <w:rFonts w:ascii="Times New Roman"/>
          <w:b w:val="false"/>
          <w:i w:val="false"/>
          <w:color w:val="000000"/>
          <w:sz w:val="28"/>
        </w:rPr>
        <w:t>
</w:t>
      </w:r>
    </w:p>
    <w:bookmarkStart w:name="z96" w:id="13"/>
    <w:p>
      <w:pPr>
        <w:spacing w:after="0"/>
        <w:ind w:left="0"/>
        <w:jc w:val="left"/>
      </w:pPr>
      <w:r>
        <w:rPr>
          <w:rFonts w:ascii="Times New Roman"/>
          <w:b/>
          <w:i w:val="false"/>
          <w:color w:val="000000"/>
        </w:rPr>
        <w:t xml:space="preserve"> Шартты белгілер:</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993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993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14"/>
    <w:p>
      <w:pPr>
        <w:spacing w:after="0"/>
        <w:ind w:left="0"/>
        <w:jc w:val="left"/>
      </w:pPr>
      <w:r>
        <w:rPr>
          <w:rFonts w:ascii="Times New Roman"/>
          <w:b/>
          <w:i w:val="false"/>
          <w:color w:val="000000"/>
        </w:rPr>
        <w:t xml:space="preserve"> Б) Телнұсқаны беру үшін "Медициналық қызметке лицензия беру,</w:t>
      </w:r>
      <w:r>
        <w:br/>
      </w:r>
      <w:r>
        <w:rPr>
          <w:rFonts w:ascii="Times New Roman"/>
          <w:b/>
          <w:i w:val="false"/>
          <w:color w:val="000000"/>
        </w:rPr>
        <w:t>қайта ресімдеу, лицензияның телнұсқасын беру" мемлекеттік</w:t>
      </w:r>
      <w:r>
        <w:br/>
      </w:r>
      <w:r>
        <w:rPr>
          <w:rFonts w:ascii="Times New Roman"/>
          <w:b/>
          <w:i w:val="false"/>
          <w:color w:val="000000"/>
        </w:rPr>
        <w:t>қызметті көрсетудің бизнес процесстерінің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416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16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15"/>
    <w:p>
      <w:pPr>
        <w:spacing w:after="0"/>
        <w:ind w:left="0"/>
        <w:jc w:val="left"/>
      </w:pPr>
      <w:r>
        <w:rPr>
          <w:rFonts w:ascii="Times New Roman"/>
          <w:b/>
          <w:i w:val="false"/>
          <w:color w:val="000000"/>
        </w:rPr>
        <w:t xml:space="preserve"> Шартты белгілер:</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231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117/4 қаулысымен</w:t>
            </w:r>
            <w:r>
              <w:br/>
            </w:r>
            <w:r>
              <w:rPr>
                <w:rFonts w:ascii="Times New Roman"/>
                <w:b w:val="false"/>
                <w:i w:val="false"/>
                <w:color w:val="000000"/>
                <w:sz w:val="20"/>
              </w:rPr>
              <w:t>бекітілді</w:t>
            </w:r>
          </w:p>
        </w:tc>
      </w:tr>
    </w:tbl>
    <w:bookmarkStart w:name="z41" w:id="16"/>
    <w:p>
      <w:pPr>
        <w:spacing w:after="0"/>
        <w:ind w:left="0"/>
        <w:jc w:val="left"/>
      </w:pPr>
      <w:r>
        <w:rPr>
          <w:rFonts w:ascii="Times New Roman"/>
          <w:b/>
          <w:i w:val="false"/>
          <w:color w:val="000000"/>
        </w:rPr>
        <w:t xml:space="preserve"> "Фармацевтикалық қызметке лицензиялар беру, қайта</w:t>
      </w:r>
      <w:r>
        <w:br/>
      </w:r>
      <w:r>
        <w:rPr>
          <w:rFonts w:ascii="Times New Roman"/>
          <w:b/>
          <w:i w:val="false"/>
          <w:color w:val="000000"/>
        </w:rPr>
        <w:t>ресімдеу, лицензияның телнұсқаларын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"Фармацевтикалық қызметке лицензиялар беру, қайта ресімдеу, лицензияның телнұсқаларын беру" мемлекеттік көрсетілетін қызметті (бұдан әрі – мемлекеттік көрсетілетін қызмет) "Павлодар облысының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өтініштерді қабылдауды және мемлекеттік көрсетілетін қызметтің нәтижелерін беруді көрсетілетін қызметті берушінің кеңсесі жүзеге асырады немесе www.elicense.kz "Е-лицензиялау" веб-порталы (бұдан әрі – портал) немесе www.egov.kz.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көрсетудің нәтижесі фармацевтикалық қызметке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телнұсқаларын беру немесе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"Фармацевтикалық қызметке лицензиялар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46" w:id="17"/>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кеңсе маманы лицензияны және (немесе) лицензияға қосымша, лицензияны және (немесе) лицензияға қосымшаны қайта ресімдеу өтінішті қабылдайды, тексереді және тіркейді, басшының жауапты орынбасарына қарау үшін жібереді, лицензияның телнұсқасын және (немесе) лицензияға қосымшаны беру кезінде кеңсе маманы "Телнұсқа" деген белгіні көрсетіп, бөлім басшысына жібереді қызмет көрсетудің рұқсат етілетін ең ұзақ уақыты (15 минут);</w:t>
      </w:r>
      <w:r>
        <w:br/>
      </w:r>
      <w:r>
        <w:rPr>
          <w:rFonts w:ascii="Times New Roman"/>
          <w:b w:val="false"/>
          <w:i w:val="false"/>
          <w:color w:val="000000"/>
          <w:sz w:val="28"/>
        </w:rPr>
        <w:t>
      басшының орынбасары құжаттарды қарайды және бөлімнің жауапты басшысына орындау үшін жібереді (1 жұмыс күні);</w:t>
      </w:r>
      <w:r>
        <w:br/>
      </w:r>
      <w:r>
        <w:rPr>
          <w:rFonts w:ascii="Times New Roman"/>
          <w:b w:val="false"/>
          <w:i w:val="false"/>
          <w:color w:val="000000"/>
          <w:sz w:val="28"/>
        </w:rPr>
        <w:t>
      бөлім басшысы құжаттарды қарайды және жауапты орындаушыны анықтайды (1 жұмыс күні), егер өтініш көрсетілетін қызметті алушыдан лицензия телнұсқасын және (немесе) лицензияға қосымшаға беру үшін келіп түссе, онда жауапты орындаушыға өтінішті келіп түскен күні жібереді, лицензия телнұсқасын және (немесе) лицензияға қосымшаға беру кезінде 15 минут ішінде қарайды және сол күні анықтап жауапты орындаушыға жібереді;</w:t>
      </w:r>
      <w:r>
        <w:br/>
      </w:r>
      <w:r>
        <w:rPr>
          <w:rFonts w:ascii="Times New Roman"/>
          <w:b w:val="false"/>
          <w:i w:val="false"/>
          <w:color w:val="000000"/>
          <w:sz w:val="28"/>
        </w:rPr>
        <w:t>
      жауапты орындаушы құжаттар топтамасын зерделейді, "Заңды тұлға" мемлекеттік дерекқор базасында (бұдан әрі – ЗТ МДБ) көрсетілетін қызметті алушы мәліметтерінің бар болуын тексереді, ақпаратық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лицензиарлар беретін лицензияның сәйкестендіру нөмірлерін орталықтандырылған түрде қалыптастырады (бұдан әрі – "Е-лицензиялау" МДБ АЖ, "Е-лицензиялау" МДБ АЖ-да қызметін өңдейді, көрсетілетін қызметті берушінің лицензияны және (немесе) лицензияға қосымшаны беру туралы өтінішті қарау кезінде лицензияны беру үшін көрсетілетін қызметті алушының біліктілік талаптар мен негіздемелерге сәйкестігін тексеруі (10 жұмыс күні), лицензияны және (немесе) лицензияға қосымшаны қайта ресімдеу кезінде (5 жұмыс күні), лицензияға телнұсқаны және (немесе) лицензияға қосымшаны беру кезінде (1 жұмыс күні), шығу құжаттарын жинақтайды, егер көрсетілетін қызметті алушыдан лицензияға телнұсқаны және (немесе) лицензияға қосымшаны беру үшін өтініш келіп түскен жағдайда, жауапты орындаушы өтініш келіп түскен күні жауапты орындаушы басшының орынбасарына қол қоюға жібереді;</w:t>
      </w:r>
      <w:r>
        <w:br/>
      </w:r>
      <w:r>
        <w:rPr>
          <w:rFonts w:ascii="Times New Roman"/>
          <w:b w:val="false"/>
          <w:i w:val="false"/>
          <w:color w:val="000000"/>
          <w:sz w:val="28"/>
        </w:rPr>
        <w:t>
      басшының орынбасары жинақталған құжатқа қол қояды (1 жұмыс күні), лицензияға телнұсқаны және (немесе) оған қосымшаны беру кезінде сол күні құжатқа қол қояды;</w:t>
      </w:r>
      <w:r>
        <w:br/>
      </w:r>
      <w:r>
        <w:rPr>
          <w:rFonts w:ascii="Times New Roman"/>
          <w:b w:val="false"/>
          <w:i w:val="false"/>
          <w:color w:val="000000"/>
          <w:sz w:val="28"/>
        </w:rPr>
        <w:t xml:space="preserve">
      жауапты орындаушы басшының орынбасары қол қойғаннан кейін </w:t>
      </w:r>
      <w:r>
        <w:br/>
      </w:r>
      <w:r>
        <w:rPr>
          <w:rFonts w:ascii="Times New Roman"/>
          <w:b w:val="false"/>
          <w:i w:val="false"/>
          <w:color w:val="000000"/>
          <w:sz w:val="28"/>
        </w:rPr>
        <w:t>
      "Е–лицензиялау" МДБ АЖ-дың тізілімінде лицензияның болуын тексереді, нәтижесі көрсетілетін қызметті алушының электрондық поштасына жіберіледі.</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жөніндегі рәсімнің (іс-қимылдың) нәтижесі лицензия және (немесе) лицензияға қосымша, лицензияны қайта ресімдеу және (немесе) лицензияға қосымша, лицензияға телнұсқа және (немесе) медициналық қызметке лицензияның қосымшасын немесе 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50" w:id="18"/>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кеңсенің маманы;</w:t>
      </w:r>
      <w:r>
        <w:br/>
      </w:r>
      <w:r>
        <w:rPr>
          <w:rFonts w:ascii="Times New Roman"/>
          <w:b w:val="false"/>
          <w:i w:val="false"/>
          <w:color w:val="000000"/>
          <w:sz w:val="28"/>
        </w:rPr>
        <w:t>
      басшының орынбасары;</w:t>
      </w:r>
      <w:r>
        <w:br/>
      </w:r>
      <w:r>
        <w:rPr>
          <w:rFonts w:ascii="Times New Roman"/>
          <w:b w:val="false"/>
          <w:i w:val="false"/>
          <w:color w:val="000000"/>
          <w:sz w:val="28"/>
        </w:rPr>
        <w:t>
      лицензиялау және дәрі-дәрмекпен қамтамасыз ету бөлімінің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орындалу мерзімін көрсетумен көрсетілетін қызметті берушінің лицензияны беру, қайта ресімдеу әрекеті реттілігінің сипаттамасы осы регламенттің </w:t>
      </w:r>
      <w:r>
        <w:rPr>
          <w:rFonts w:ascii="Times New Roman"/>
          <w:b w:val="false"/>
          <w:i w:val="false"/>
          <w:color w:val="000000"/>
          <w:sz w:val="28"/>
        </w:rPr>
        <w:t>1 А) қосымшасында</w:t>
      </w:r>
      <w:r>
        <w:rPr>
          <w:rFonts w:ascii="Times New Roman"/>
          <w:b w:val="false"/>
          <w:i w:val="false"/>
          <w:color w:val="000000"/>
          <w:sz w:val="28"/>
        </w:rPr>
        <w:t xml:space="preserve">, </w:t>
      </w:r>
      <w:r>
        <w:rPr>
          <w:rFonts w:ascii="Times New Roman"/>
          <w:b w:val="false"/>
          <w:i w:val="false"/>
          <w:color w:val="000000"/>
          <w:sz w:val="28"/>
        </w:rPr>
        <w:t>2 А) қосымшасының</w:t>
      </w:r>
      <w:r>
        <w:rPr>
          <w:rFonts w:ascii="Times New Roman"/>
          <w:b w:val="false"/>
          <w:i w:val="false"/>
          <w:color w:val="000000"/>
          <w:sz w:val="28"/>
        </w:rPr>
        <w:t xml:space="preserve"> блок-сызбасында келтірілген. Лицензияға телнұсқа беру осы регламенттің </w:t>
      </w:r>
      <w:r>
        <w:rPr>
          <w:rFonts w:ascii="Times New Roman"/>
          <w:b w:val="false"/>
          <w:i w:val="false"/>
          <w:color w:val="000000"/>
          <w:sz w:val="28"/>
        </w:rPr>
        <w:t>1 Б) қосымшасында</w:t>
      </w:r>
      <w:r>
        <w:rPr>
          <w:rFonts w:ascii="Times New Roman"/>
          <w:b w:val="false"/>
          <w:i w:val="false"/>
          <w:color w:val="000000"/>
          <w:sz w:val="28"/>
        </w:rPr>
        <w:t xml:space="preserve">, </w:t>
      </w:r>
      <w:r>
        <w:rPr>
          <w:rFonts w:ascii="Times New Roman"/>
          <w:b w:val="false"/>
          <w:i w:val="false"/>
          <w:color w:val="000000"/>
          <w:sz w:val="28"/>
        </w:rPr>
        <w:t>2 Б) қосымшасының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w:t>
      </w:r>
    </w:p>
    <w:bookmarkStart w:name="z53" w:id="19"/>
    <w:p>
      <w:pPr>
        <w:spacing w:after="0"/>
        <w:ind w:left="0"/>
        <w:jc w:val="left"/>
      </w:pPr>
      <w:r>
        <w:rPr>
          <w:rFonts w:ascii="Times New Roman"/>
          <w:b/>
          <w:i w:val="false"/>
          <w:color w:val="000000"/>
        </w:rPr>
        <w:t xml:space="preserve"> 4. Өзге де көрсетілетін қызметті берушілермен өзара</w:t>
      </w:r>
      <w:r>
        <w:br/>
      </w:r>
      <w:r>
        <w:rPr>
          <w:rFonts w:ascii="Times New Roman"/>
          <w:b/>
          <w:i w:val="false"/>
          <w:color w:val="000000"/>
        </w:rPr>
        <w:t>іс-қимыл тәртібін, сондай-ақ мемлекеттік қызмет</w:t>
      </w:r>
      <w:r>
        <w:br/>
      </w:r>
      <w:r>
        <w:rPr>
          <w:rFonts w:ascii="Times New Roman"/>
          <w:b/>
          <w:i w:val="false"/>
          <w:color w:val="000000"/>
        </w:rPr>
        <w:t>көрсету үдерісінде ақпараттық жүйелерді қолдану</w:t>
      </w:r>
      <w:r>
        <w:br/>
      </w:r>
      <w:r>
        <w:rPr>
          <w:rFonts w:ascii="Times New Roman"/>
          <w:b/>
          <w:i w:val="false"/>
          <w:color w:val="000000"/>
        </w:rPr>
        <w:t>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"Электрондық үкімет" веб-порталы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r>
        <w:br/>
      </w:r>
      <w:r>
        <w:rPr>
          <w:rFonts w:ascii="Times New Roman"/>
          <w:b w:val="false"/>
          <w:i w:val="false"/>
          <w:color w:val="000000"/>
          <w:sz w:val="28"/>
        </w:rPr>
        <w:t>
      1) көрсетілетін қызметті алушы "электрондық үкімет" веб-порталында тіркелуді (бұдан әрі – ҮЭП)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2) 1-үдеріс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r>
        <w:br/>
      </w:r>
      <w:r>
        <w:rPr>
          <w:rFonts w:ascii="Times New Roman"/>
          <w:b w:val="false"/>
          <w:i w:val="false"/>
          <w:color w:val="000000"/>
          <w:sz w:val="28"/>
        </w:rPr>
        <w:t>
      3) 1-шарт – 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r>
        <w:br/>
      </w: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6) 4-үдеріс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r>
        <w:br/>
      </w: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r>
        <w:br/>
      </w:r>
      <w:r>
        <w:rPr>
          <w:rFonts w:ascii="Times New Roman"/>
          <w:b w:val="false"/>
          <w:i w:val="false"/>
          <w:color w:val="000000"/>
          <w:sz w:val="28"/>
        </w:rPr>
        <w:t>
      8) 5-үдеріс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9) 6-үдеріс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12) 8-үдеріс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9-үдеріс – "Е-лицензиялау" МДБ АЖ-да электрондық құжатты (көрсетілетін қызметті алушының сұрау салуын) тіркеу және "Е-лицензиялау" МДБ АЖ-да сұрау салуды өңдеу;</w:t>
      </w:r>
      <w:r>
        <w:br/>
      </w: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r>
        <w:br/>
      </w:r>
      <w:r>
        <w:rPr>
          <w:rFonts w:ascii="Times New Roman"/>
          <w:b w:val="false"/>
          <w:i w:val="false"/>
          <w:color w:val="000000"/>
          <w:sz w:val="28"/>
        </w:rPr>
        <w:t>
      15) 10-үдеріс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r>
        <w:br/>
      </w:r>
      <w:r>
        <w:rPr>
          <w:rFonts w:ascii="Times New Roman"/>
          <w:b w:val="false"/>
          <w:i w:val="false"/>
          <w:color w:val="000000"/>
          <w:sz w:val="28"/>
        </w:rPr>
        <w:t>
      16) 11-үдеріс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r>
        <w:br/>
      </w: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4-тарау 2-тармақпен толықтырылды - Павлодар облыстық әкімдігінің 17.07.2014 </w:t>
      </w:r>
      <w:r>
        <w:rPr>
          <w:rFonts w:ascii="Times New Roman"/>
          <w:b w:val="false"/>
          <w:i w:val="false"/>
          <w:color w:val="ff0000"/>
          <w:sz w:val="28"/>
        </w:rPr>
        <w:t>N 247/7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лицензиялар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6" w:id="20"/>
    <w:p>
      <w:pPr>
        <w:spacing w:after="0"/>
        <w:ind w:left="0"/>
        <w:jc w:val="left"/>
      </w:pPr>
      <w:r>
        <w:rPr>
          <w:rFonts w:ascii="Times New Roman"/>
          <w:b/>
          <w:i w:val="false"/>
          <w:color w:val="000000"/>
        </w:rPr>
        <w:t xml:space="preserve"> А) Көрсетілетін қызметті беруші арқылы лицензияны беру</w:t>
      </w:r>
      <w:r>
        <w:br/>
      </w:r>
      <w:r>
        <w:rPr>
          <w:rFonts w:ascii="Times New Roman"/>
          <w:b/>
          <w:i w:val="false"/>
          <w:color w:val="000000"/>
        </w:rPr>
        <w:t>және қайта ресімдеу үшін құрылымдық бөлімшелердің</w:t>
      </w:r>
      <w:r>
        <w:br/>
      </w:r>
      <w:r>
        <w:rPr>
          <w:rFonts w:ascii="Times New Roman"/>
          <w:b/>
          <w:i w:val="false"/>
          <w:color w:val="000000"/>
        </w:rPr>
        <w:t>(қызметкерлердің) іс-қимылын сипаттау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216"/>
        <w:gridCol w:w="1008"/>
        <w:gridCol w:w="1008"/>
        <w:gridCol w:w="3533"/>
        <w:gridCol w:w="1009"/>
        <w:gridCol w:w="2886"/>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Кеңсенің маманы</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тексеру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арқылы нәтижесін беру</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беруге 10 жұмыс күні Лицензияны қайта ресімдеуге 5 жұмыс күні</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bookmarkStart w:name="z57" w:id="21"/>
    <w:p>
      <w:pPr>
        <w:spacing w:after="0"/>
        <w:ind w:left="0"/>
        <w:jc w:val="left"/>
      </w:pPr>
      <w:r>
        <w:rPr>
          <w:rFonts w:ascii="Times New Roman"/>
          <w:b/>
          <w:i w:val="false"/>
          <w:color w:val="000000"/>
        </w:rPr>
        <w:t xml:space="preserve"> Б) Көрсетілетін қызметті беруші арқылы телнұсқаны беру үшін</w:t>
      </w:r>
      <w:r>
        <w:br/>
      </w:r>
      <w:r>
        <w:rPr>
          <w:rFonts w:ascii="Times New Roman"/>
          <w:b/>
          <w:i w:val="false"/>
          <w:color w:val="000000"/>
        </w:rPr>
        <w:t>құрылымдық бөлімшелердің (қызметкерлердің) іс-қимылын сипаттау</w:t>
      </w:r>
    </w:p>
    <w:bookmarkEnd w:id="21"/>
    <w:p>
      <w:pPr>
        <w:spacing w:after="0"/>
        <w:ind w:left="0"/>
        <w:jc w:val="left"/>
      </w:pPr>
      <w:r>
        <w:rPr>
          <w:rFonts w:ascii="Times New Roman"/>
          <w:b w:val="false"/>
          <w:i w:val="false"/>
          <w:color w:val="ff0000"/>
          <w:sz w:val="28"/>
        </w:rPr>
        <w:t xml:space="preserve">      Ескерту. Б) тармағы жаңа редакцияда - Павлодар облыстық әкімдігінің 17.07.2014 </w:t>
      </w:r>
      <w:r>
        <w:rPr>
          <w:rFonts w:ascii="Times New Roman"/>
          <w:b w:val="false"/>
          <w:i w:val="false"/>
          <w:color w:val="ff0000"/>
          <w:sz w:val="28"/>
        </w:rPr>
        <w:t>N 247/7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631"/>
        <w:gridCol w:w="1220"/>
        <w:gridCol w:w="2685"/>
        <w:gridCol w:w="1221"/>
        <w:gridCol w:w="2897"/>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Кеңсенің маманы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тексеру</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Өтініште телнұсқаны беру үшін белгі көрсетіледі (Телнұсқа)</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арқылы нәтижесін беру</w:t>
            </w:r>
            <w:r>
              <w:br/>
            </w:r>
            <w:r>
              <w:rPr>
                <w:rFonts w:ascii="Times New Roman"/>
                <w:b w:val="false"/>
                <w:i w:val="false"/>
                <w:color w:val="000000"/>
                <w:sz w:val="20"/>
              </w:rPr>
              <w:t>
</w:t>
            </w:r>
          </w:p>
        </w:tc>
      </w:tr>
      <w:tr>
        <w:trPr>
          <w:trHeight w:val="30" w:hRule="atLeast"/>
        </w:trPr>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лицензиялар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9" w:id="22"/>
    <w:p>
      <w:pPr>
        <w:spacing w:after="0"/>
        <w:ind w:left="0"/>
        <w:jc w:val="left"/>
      </w:pPr>
      <w:r>
        <w:rPr>
          <w:rFonts w:ascii="Times New Roman"/>
          <w:b/>
          <w:i w:val="false"/>
          <w:color w:val="000000"/>
        </w:rPr>
        <w:t xml:space="preserve"> А) Көрсетілетін қызметті беруші арқылы лицензияны беру, қайта</w:t>
      </w:r>
      <w:r>
        <w:br/>
      </w:r>
      <w:r>
        <w:rPr>
          <w:rFonts w:ascii="Times New Roman"/>
          <w:b/>
          <w:i w:val="false"/>
          <w:color w:val="000000"/>
        </w:rPr>
        <w:t>ресімдеу рәсімдерінің (іс-қимылдарының) реттілігін сипаттау</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23"/>
    <w:p>
      <w:pPr>
        <w:spacing w:after="0"/>
        <w:ind w:left="0"/>
        <w:jc w:val="left"/>
      </w:pPr>
      <w:r>
        <w:rPr>
          <w:rFonts w:ascii="Times New Roman"/>
          <w:b/>
          <w:i w:val="false"/>
          <w:color w:val="000000"/>
        </w:rPr>
        <w:t xml:space="preserve"> Б) Көрсетілетін қызметті беруші арқылы телнұсқаны беру</w:t>
      </w:r>
      <w:r>
        <w:br/>
      </w:r>
      <w:r>
        <w:rPr>
          <w:rFonts w:ascii="Times New Roman"/>
          <w:b/>
          <w:i w:val="false"/>
          <w:color w:val="000000"/>
        </w:rPr>
        <w:t xml:space="preserve">рәсімдерінің (іс-қимылдарының) реттілігін сипаттау </w:t>
      </w:r>
    </w:p>
    <w:bookmarkEnd w:id="23"/>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61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лицензиялар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2" w:id="24"/>
    <w:p>
      <w:pPr>
        <w:spacing w:after="0"/>
        <w:ind w:left="0"/>
        <w:jc w:val="left"/>
      </w:pPr>
      <w:r>
        <w:rPr>
          <w:rFonts w:ascii="Times New Roman"/>
          <w:b/>
          <w:i w:val="false"/>
          <w:color w:val="000000"/>
        </w:rPr>
        <w:t xml:space="preserve"> "Электрондық үкімет" веб-портал арқылы мемлекеттік қызметті</w:t>
      </w:r>
      <w:r>
        <w:br/>
      </w:r>
      <w:r>
        <w:rPr>
          <w:rFonts w:ascii="Times New Roman"/>
          <w:b/>
          <w:i w:val="false"/>
          <w:color w:val="000000"/>
        </w:rPr>
        <w:t>көрсету кезінде қатыстырылған ақпараттық жүйелердің</w:t>
      </w:r>
      <w:r>
        <w:br/>
      </w:r>
      <w:r>
        <w:rPr>
          <w:rFonts w:ascii="Times New Roman"/>
          <w:b/>
          <w:i w:val="false"/>
          <w:color w:val="000000"/>
        </w:rPr>
        <w:t>функционалдық өзара іс-қимыл диаграммасы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0231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231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лицензиялар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01" w:id="25"/>
    <w:p>
      <w:pPr>
        <w:spacing w:after="0"/>
        <w:ind w:left="0"/>
        <w:jc w:val="left"/>
      </w:pPr>
      <w:r>
        <w:rPr>
          <w:rFonts w:ascii="Times New Roman"/>
          <w:b/>
          <w:i w:val="false"/>
          <w:color w:val="000000"/>
        </w:rPr>
        <w:t xml:space="preserve"> А) Лицензияны беру және қайта ресімдеу үшін "Фармацевтикалық</w:t>
      </w:r>
      <w:r>
        <w:br/>
      </w:r>
      <w:r>
        <w:rPr>
          <w:rFonts w:ascii="Times New Roman"/>
          <w:b/>
          <w:i w:val="false"/>
          <w:color w:val="000000"/>
        </w:rPr>
        <w:t>қызметке лицензиялар беру, қайта ресімдеу, лицензияның</w:t>
      </w:r>
      <w:r>
        <w:br/>
      </w:r>
      <w:r>
        <w:rPr>
          <w:rFonts w:ascii="Times New Roman"/>
          <w:b/>
          <w:i w:val="false"/>
          <w:color w:val="000000"/>
        </w:rPr>
        <w:t>телнұсқаларын беру" мемлекеттік қызметті көрсетудің</w:t>
      </w:r>
      <w:r>
        <w:br/>
      </w:r>
      <w:r>
        <w:rPr>
          <w:rFonts w:ascii="Times New Roman"/>
          <w:b/>
          <w:i w:val="false"/>
          <w:color w:val="000000"/>
        </w:rPr>
        <w:t>бизнес-процесстерінің анықтамалығы</w:t>
      </w:r>
    </w:p>
    <w:bookmarkEnd w:id="25"/>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17.07.2014 </w:t>
      </w:r>
      <w:r>
        <w:rPr>
          <w:rFonts w:ascii="Times New Roman"/>
          <w:b w:val="false"/>
          <w:i w:val="false"/>
          <w:color w:val="ff0000"/>
          <w:sz w:val="28"/>
        </w:rPr>
        <w:t>N 247/7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57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76600"/>
                    </a:xfrm>
                    <a:prstGeom prst="rect">
                      <a:avLst/>
                    </a:prstGeom>
                  </pic:spPr>
                </pic:pic>
              </a:graphicData>
            </a:graphic>
          </wp:inline>
        </w:drawing>
      </w:r>
      <w:r>
        <w:br/>
      </w:r>
      <w:r>
        <w:rPr>
          <w:rFonts w:ascii="Times New Roman"/>
          <w:b w:val="false"/>
          <w:i w:val="false"/>
          <w:color w:val="000000"/>
          <w:sz w:val="28"/>
        </w:rPr>
        <w:t>
</w:t>
      </w:r>
    </w:p>
    <w:bookmarkStart w:name="z102" w:id="26"/>
    <w:p>
      <w:pPr>
        <w:spacing w:after="0"/>
        <w:ind w:left="0"/>
        <w:jc w:val="left"/>
      </w:pPr>
      <w:r>
        <w:rPr>
          <w:rFonts w:ascii="Times New Roman"/>
          <w:b/>
          <w:i w:val="false"/>
          <w:color w:val="000000"/>
        </w:rPr>
        <w:t xml:space="preserve"> Шартты белгілер:</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533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27"/>
    <w:p>
      <w:pPr>
        <w:spacing w:after="0"/>
        <w:ind w:left="0"/>
        <w:jc w:val="left"/>
      </w:pPr>
      <w:r>
        <w:rPr>
          <w:rFonts w:ascii="Times New Roman"/>
          <w:b/>
          <w:i w:val="false"/>
          <w:color w:val="000000"/>
        </w:rPr>
        <w:t xml:space="preserve"> Б) Телнұсқаны беру үшін "Фармацевтикалық қызметке</w:t>
      </w:r>
      <w:r>
        <w:br/>
      </w:r>
      <w:r>
        <w:rPr>
          <w:rFonts w:ascii="Times New Roman"/>
          <w:b/>
          <w:i w:val="false"/>
          <w:color w:val="000000"/>
        </w:rPr>
        <w:t>лицензиялар беру, қайта ресімдеу, лицензияның</w:t>
      </w:r>
      <w:r>
        <w:br/>
      </w:r>
      <w:r>
        <w:rPr>
          <w:rFonts w:ascii="Times New Roman"/>
          <w:b/>
          <w:i w:val="false"/>
          <w:color w:val="000000"/>
        </w:rPr>
        <w:t>телнұсқаларын беру" мемлекеттік қызметті көрсетудің</w:t>
      </w:r>
      <w:r>
        <w:br/>
      </w:r>
      <w:r>
        <w:rPr>
          <w:rFonts w:ascii="Times New Roman"/>
          <w:b/>
          <w:i w:val="false"/>
          <w:color w:val="000000"/>
        </w:rPr>
        <w:t>бизнес-процесстерінің анықтамалығы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302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02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6896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96100" cy="298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117/4 қаулысымен</w:t>
            </w:r>
            <w:r>
              <w:br/>
            </w:r>
            <w:r>
              <w:rPr>
                <w:rFonts w:ascii="Times New Roman"/>
                <w:b w:val="false"/>
                <w:i w:val="false"/>
                <w:color w:val="000000"/>
                <w:sz w:val="20"/>
              </w:rPr>
              <w:t>бекітілді</w:t>
            </w:r>
          </w:p>
        </w:tc>
      </w:tr>
    </w:tbl>
    <w:bookmarkStart w:name="z64" w:id="29"/>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психотроптық заттар мен прекурсорлардың айналымына</w:t>
      </w:r>
      <w:r>
        <w:br/>
      </w:r>
      <w:r>
        <w:rPr>
          <w:rFonts w:ascii="Times New Roman"/>
          <w:b/>
          <w:i w:val="false"/>
          <w:color w:val="000000"/>
        </w:rPr>
        <w:t>байланысты қызметке лицензиялар беру, қайта ресімдеу,</w:t>
      </w:r>
      <w:r>
        <w:br/>
      </w:r>
      <w:r>
        <w:rPr>
          <w:rFonts w:ascii="Times New Roman"/>
          <w:b/>
          <w:i w:val="false"/>
          <w:color w:val="000000"/>
        </w:rPr>
        <w:t>лицензияның телнұсқаларын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қызметті (бұдан әрі – мемлекеттік көрсетілетін қызмет) "Павлодар облысының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өтініштерді қабылдауды және мемлекеттік көрсетілетін қызметтің нәтижелерін беруді көрсетілетін қызметті берушінің кеңсесі жүзеге асырады немесе www.elicense.kz "Е-лицензиялау" веб-порталы (бұдан әрі – портал) немесе "Павлодар облысы бойынша Халыққа қызмет көрсету орталығы" шаруашылық жүргізу құқығындағы республикалық мемлекеттік кәсіпорны (бұдан әрі - Орталық", сондай-ақ www.egov.kz.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көрсетудің нәтижесі денсаулық сақтау саласындағы есірткі құралдарының, психотроптық заттар мен прекурсорлардың айналымына байланысты қызметке лицензия және (немесе) лицензияға қосымша, лицензияны беру және (немесе) лицензияға қосымшаны қайта ресімдеу, лицензияның және (немесе) лицензияға қосымшаның телнұсқаларын беру немесе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69" w:id="30"/>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кеңсе маманы лицензияны және (немесе) лицензияға қосымшаны беруге, лицензияны және (немесе) лицензияға қосымшаны қайта ресімдеуге өтінішті қабылдайды, тексереді және тіркейді, басшының жауапты орынбасарына қарау үшін жібереді, лицензияның телнұсқасын және (немесе) лицензияға қосымшаны беру кезінде кеңсе маманы "Телнұсқа" деген белгіні көрсетіп, бөлім басшысына жібереді, көрсетілететін қызметты алушыға қызмет көрсету уақыты (15 минут);</w:t>
      </w:r>
      <w:r>
        <w:br/>
      </w:r>
      <w:r>
        <w:rPr>
          <w:rFonts w:ascii="Times New Roman"/>
          <w:b w:val="false"/>
          <w:i w:val="false"/>
          <w:color w:val="000000"/>
          <w:sz w:val="28"/>
        </w:rPr>
        <w:t>
      басшының орынбасары құжаттарды қарайды және бөлімнің жауапты басшысына орындау үшін жібереді (1 жұмыс күні);</w:t>
      </w:r>
      <w:r>
        <w:br/>
      </w:r>
      <w:r>
        <w:rPr>
          <w:rFonts w:ascii="Times New Roman"/>
          <w:b w:val="false"/>
          <w:i w:val="false"/>
          <w:color w:val="000000"/>
          <w:sz w:val="28"/>
        </w:rPr>
        <w:t>
      бөлім басшысы құжаттарды қарайды және жауапты орындаушыны анықтайды (1 жұмыс күні), егер өтініш көрсетілетін қызметті алушыдан лицензия телнұсқасын және (немесе) лицензияға қосымшаға беру үшін келіп түссе, онда жауапты орындаушыға өтінішті келіп түскен күні жібереді, лицензия телнұсқасын және (немесе) лицензияға қосымшаға беру кезінде 15 минут ішінде қарайды және сол күні анықтап жауапты орындаушыға жібереді;</w:t>
      </w:r>
      <w:r>
        <w:br/>
      </w:r>
      <w:r>
        <w:rPr>
          <w:rFonts w:ascii="Times New Roman"/>
          <w:b w:val="false"/>
          <w:i w:val="false"/>
          <w:color w:val="000000"/>
          <w:sz w:val="28"/>
        </w:rPr>
        <w:t>
      жауапты орындаушы құжаттар топтамасын зерделейді, "Заңды тұлға" мемлекеттік дерекқор базасында (бұдан әрі – ЗТ МДБ) көрсетілетін қызметті алушы мәліметтерінің бар болуын тексереді, ақпаратық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лицензиарлар беретін лицензияның сәйкестендіру нөмірлерін орталықтандырылған түрде қалыптастырады (бұдан әрі – "Е-лицензиялау" МДБ АЖ, "Е-лицензиялау" МДБ АЖ-да қызметін өңдейді, көрсетілетін қызметті берушінің лицензияны және (немесе) лицензияға қосымшаны беру туралы өтінішті қарау кезінде лицензияны беру үшін көрсетілетін қызметті алушының біліктілік талаптар мен негіздемелерге сәйкестігін тексереді (10 жұмыс күні), лицензияны және (немесе) лицензияға қосымшаны қайта ресімдеу кезінде (5 жұмыс күні), лицензияға телнұсқаны және (немесе) лицензияға қосымшаны беру кезінде (1 жұмыс күні), шығу құжаттарын жинақтау, егер көрсетілетін қызметті алушыдан лицензияға телнұсқаны және (немесе) лицензияға қосымшаны беру үшін өтініш келіп түскен жағдайда, жауапты орындаушы өтініш келіп түскен күні жауапты орындаушы басшының орынбасарына қол қоюға жібереді;</w:t>
      </w:r>
      <w:r>
        <w:br/>
      </w:r>
      <w:r>
        <w:rPr>
          <w:rFonts w:ascii="Times New Roman"/>
          <w:b w:val="false"/>
          <w:i w:val="false"/>
          <w:color w:val="000000"/>
          <w:sz w:val="28"/>
        </w:rPr>
        <w:t>
      басшының орынбасары жинақталған құжатқа қол қояды (1 жұмыс күні), лицензияға телнұсқаны және (немесе) оған қосымшаны беру кезінде сол күні құжатқа қол қояды;</w:t>
      </w:r>
      <w:r>
        <w:br/>
      </w:r>
      <w:r>
        <w:rPr>
          <w:rFonts w:ascii="Times New Roman"/>
          <w:b w:val="false"/>
          <w:i w:val="false"/>
          <w:color w:val="000000"/>
          <w:sz w:val="28"/>
        </w:rPr>
        <w:t>
      жауапты орындаушы басшының орынбасары қол қойғаннан кейін "Е–лицензиялау" МДБ АЖ-дың тізілімінде лицензияның болуын тексереді, нәтижесі көрсетілетін қызметті алушының электрондық поштасына жіберіледі.</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жөніндегі рәсімнің (іс-қимылдың) нәтижесі лицензия және (немесе) лицензияға қосымша, лицензияны қайта ресімдеу және (немесе) лицензияға қосымша, лицензияға телнұсқа және (немесе) медициналық қызметке лицензияның қосымшасын немесе 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73" w:id="31"/>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кеңсенің маманы;</w:t>
      </w:r>
      <w:r>
        <w:br/>
      </w:r>
      <w:r>
        <w:rPr>
          <w:rFonts w:ascii="Times New Roman"/>
          <w:b w:val="false"/>
          <w:i w:val="false"/>
          <w:color w:val="000000"/>
          <w:sz w:val="28"/>
        </w:rPr>
        <w:t>
      басшының орынбасары;</w:t>
      </w:r>
      <w:r>
        <w:br/>
      </w:r>
      <w:r>
        <w:rPr>
          <w:rFonts w:ascii="Times New Roman"/>
          <w:b w:val="false"/>
          <w:i w:val="false"/>
          <w:color w:val="000000"/>
          <w:sz w:val="28"/>
        </w:rPr>
        <w:t>
      лицензиялау және дәрі-дәрмекпен қамтамасыз ету бөлімінің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орындалу мерзімін көрсетумен көрсетілетін қызметті берушінің лицензияны беру, қайта ресімдеу әрекеті реттілігінің сипаттамасы осы регламенттің </w:t>
      </w:r>
      <w:r>
        <w:rPr>
          <w:rFonts w:ascii="Times New Roman"/>
          <w:b w:val="false"/>
          <w:i w:val="false"/>
          <w:color w:val="000000"/>
          <w:sz w:val="28"/>
        </w:rPr>
        <w:t>1 А) қосымшасында</w:t>
      </w:r>
      <w:r>
        <w:rPr>
          <w:rFonts w:ascii="Times New Roman"/>
          <w:b w:val="false"/>
          <w:i w:val="false"/>
          <w:color w:val="000000"/>
          <w:sz w:val="28"/>
        </w:rPr>
        <w:t xml:space="preserve">, </w:t>
      </w:r>
      <w:r>
        <w:rPr>
          <w:rFonts w:ascii="Times New Roman"/>
          <w:b w:val="false"/>
          <w:i w:val="false"/>
          <w:color w:val="000000"/>
          <w:sz w:val="28"/>
        </w:rPr>
        <w:t>2 А) қосымшасының</w:t>
      </w:r>
      <w:r>
        <w:rPr>
          <w:rFonts w:ascii="Times New Roman"/>
          <w:b w:val="false"/>
          <w:i w:val="false"/>
          <w:color w:val="000000"/>
          <w:sz w:val="28"/>
        </w:rPr>
        <w:t xml:space="preserve"> блок-сызбасында келтірілген. Лицензияға телнұсқа беру осы регламенттің </w:t>
      </w:r>
      <w:r>
        <w:rPr>
          <w:rFonts w:ascii="Times New Roman"/>
          <w:b w:val="false"/>
          <w:i w:val="false"/>
          <w:color w:val="000000"/>
          <w:sz w:val="28"/>
        </w:rPr>
        <w:t>1 Б) қосымшасында</w:t>
      </w:r>
      <w:r>
        <w:rPr>
          <w:rFonts w:ascii="Times New Roman"/>
          <w:b w:val="false"/>
          <w:i w:val="false"/>
          <w:color w:val="000000"/>
          <w:sz w:val="28"/>
        </w:rPr>
        <w:t xml:space="preserve">, </w:t>
      </w:r>
      <w:r>
        <w:rPr>
          <w:rFonts w:ascii="Times New Roman"/>
          <w:b w:val="false"/>
          <w:i w:val="false"/>
          <w:color w:val="000000"/>
          <w:sz w:val="28"/>
        </w:rPr>
        <w:t>2 Б) қосымшасының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w:t>
      </w:r>
    </w:p>
    <w:bookmarkStart w:name="z76" w:id="32"/>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w:t>
      </w:r>
      <w:r>
        <w:br/>
      </w:r>
      <w:r>
        <w:rPr>
          <w:rFonts w:ascii="Times New Roman"/>
          <w:b/>
          <w:i w:val="false"/>
          <w:color w:val="000000"/>
        </w:rPr>
        <w:t>көрсету үдерісінде ақпараттық жүйелерді</w:t>
      </w:r>
      <w:r>
        <w:br/>
      </w:r>
      <w:r>
        <w:rPr>
          <w:rFonts w:ascii="Times New Roman"/>
          <w:b/>
          <w:i w:val="false"/>
          <w:color w:val="000000"/>
        </w:rPr>
        <w:t>қолдану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Орталыққа өтініш беру тәртібін сипаттау:</w:t>
      </w:r>
      <w:r>
        <w:br/>
      </w:r>
      <w:r>
        <w:rPr>
          <w:rFonts w:ascii="Times New Roman"/>
          <w:b w:val="false"/>
          <w:i w:val="false"/>
          <w:color w:val="000000"/>
          <w:sz w:val="28"/>
        </w:rPr>
        <w:t>
      Орталықтың қызметкері өтінішті қабылдайды, тексереді, тіркейді және тиісті құжаттарды қабылдап алғаны туралы қолхат береді – (15 минут);</w:t>
      </w:r>
      <w:r>
        <w:br/>
      </w:r>
      <w:r>
        <w:rPr>
          <w:rFonts w:ascii="Times New Roman"/>
          <w:b w:val="false"/>
          <w:i w:val="false"/>
          <w:color w:val="000000"/>
          <w:sz w:val="28"/>
        </w:rPr>
        <w:t>
      курьерлік қызмет арқылы көрсетілетін қызметті берушіге құжаттарды жеткізу (сол күн ішінде);</w:t>
      </w:r>
      <w:r>
        <w:br/>
      </w:r>
      <w:r>
        <w:rPr>
          <w:rFonts w:ascii="Times New Roman"/>
          <w:b w:val="false"/>
          <w:i w:val="false"/>
          <w:color w:val="000000"/>
          <w:sz w:val="28"/>
        </w:rPr>
        <w:t>
      кеңсенің маманы өтінішті қабылдайды, тексереді және тіркейді, басшының жауапты орынбасарына қарауға жібереді (екінші жұмыс күні ішінде 15 минут), лицензия телнұсқасын және (немесе) лицензияға қосымшаны беру кезінде кеңсе маманы "Телнұсқа" белгісін көрсетіп, бөлім басшысына жібереді;</w:t>
      </w:r>
      <w:r>
        <w:br/>
      </w:r>
      <w:r>
        <w:rPr>
          <w:rFonts w:ascii="Times New Roman"/>
          <w:b w:val="false"/>
          <w:i w:val="false"/>
          <w:color w:val="000000"/>
          <w:sz w:val="28"/>
        </w:rPr>
        <w:t>
      басшының орынбасары құжатты қарайды және бөлімнің жауапты басшысына орындауға жібереді (көрсетілетін қызметті берушінің кеңсесінде өтінішті тіркеген күні 15 минут);</w:t>
      </w:r>
      <w:r>
        <w:br/>
      </w:r>
      <w:r>
        <w:rPr>
          <w:rFonts w:ascii="Times New Roman"/>
          <w:b w:val="false"/>
          <w:i w:val="false"/>
          <w:color w:val="000000"/>
          <w:sz w:val="28"/>
        </w:rPr>
        <w:t xml:space="preserve">
      бөлім басшысы құжаттарды қарайды және жауапты орындаушыны анықтайды (15 жұмыс күні), егер өтініш көрсетілетін қызметті алушыдан лицензия телнұсқасын және (немесе) лицензияға қосымшаға беру үшін келіп түссе, онда жауапты орындаушыға өтінішті келіп түскен күні жібереді, лицензия телнұсқасын және (немесе) лицензияға қосымшаға беру кезінде </w:t>
      </w:r>
      <w:r>
        <w:br/>
      </w:r>
      <w:r>
        <w:rPr>
          <w:rFonts w:ascii="Times New Roman"/>
          <w:b w:val="false"/>
          <w:i w:val="false"/>
          <w:color w:val="000000"/>
          <w:sz w:val="28"/>
        </w:rPr>
        <w:t>
      15 минут ішінде қарайды және сол күні анықтап, жауапты орындаушыға жібереді;</w:t>
      </w:r>
      <w:r>
        <w:br/>
      </w:r>
      <w:r>
        <w:rPr>
          <w:rFonts w:ascii="Times New Roman"/>
          <w:b w:val="false"/>
          <w:i w:val="false"/>
          <w:color w:val="000000"/>
          <w:sz w:val="28"/>
        </w:rPr>
        <w:t>
      жауапты орындаушы құжаттар топтамасын зерделейді, "Заңды тұлға" мемлекеттік дерекқор базасында (бұдан әрі – ЗТ МДБ) көрсетілетін қызметті алушы мәліметтерінің бар болуын тексереді, ақпаратық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лицензиарлар беретін лицензияның сәйкестендіру нөмірлерін орталықтандырылған түрде қалыптастырады (бұдан әрі – "Е-лицензиялау" МДБ АЖ, "Е-лицензиялау" МДБ АЖ-да қызметін өңдеу, көрсетілетін қызметті берушінің лицензияны және (немесе) лицензияға қосымшаны беру туралы өтінішті қарау кезінде лицензияны беру үшін көрсетілетін қызметті алушының біліктілік талаптар мен негіздемелерге сәйкестігін тексереді (10 жұмыс күні), лицензияны және (немесе) лицензияға қосымшаны қайта ресімдеу кезінде (5 жұмыс күні), лицензияға телнұсқаны және (немесе) лицензияға қосымшаны беру кезінде (1 жұмыс күні), шығу құжаттарын жинақтау, егер көрсетілетін қызметті алушыдан лицензияға телнұсқаны және (немесе) лицензияға қосымшаны беру үшін өтініш келіп түскен жағдайда, жауапты орындаушы өтініш келіп түскен күні жауапты орындаушы басшының орынбасарына қол қоюға жібереді;</w:t>
      </w:r>
      <w:r>
        <w:br/>
      </w:r>
      <w:r>
        <w:rPr>
          <w:rFonts w:ascii="Times New Roman"/>
          <w:b w:val="false"/>
          <w:i w:val="false"/>
          <w:color w:val="000000"/>
          <w:sz w:val="28"/>
        </w:rPr>
        <w:t>
      басшының орынбасары жинақталған құжатқа қол қояды (1 жұмыс күні), лицензияға телнұсқаны және (немесе) оған қосымшаны беру кезінде құжатқа сол күні қол қояды;</w:t>
      </w:r>
      <w:r>
        <w:br/>
      </w:r>
      <w:r>
        <w:rPr>
          <w:rFonts w:ascii="Times New Roman"/>
          <w:b w:val="false"/>
          <w:i w:val="false"/>
          <w:color w:val="000000"/>
          <w:sz w:val="28"/>
        </w:rPr>
        <w:t xml:space="preserve">
      жауапты орындаушы басшының орынбасары қол қойғаннан кейін </w:t>
      </w:r>
      <w:r>
        <w:br/>
      </w:r>
      <w:r>
        <w:rPr>
          <w:rFonts w:ascii="Times New Roman"/>
          <w:b w:val="false"/>
          <w:i w:val="false"/>
          <w:color w:val="000000"/>
          <w:sz w:val="28"/>
        </w:rPr>
        <w:t>
      "Е–лицензиялау" МДБ АЖ-дың тізілімінде лицензияның болуын тексереді, нәтижесі көрсетілетін қызметті алушының кеңсесіне жіберіледі;</w:t>
      </w:r>
      <w:r>
        <w:br/>
      </w:r>
      <w:r>
        <w:rPr>
          <w:rFonts w:ascii="Times New Roman"/>
          <w:b w:val="false"/>
          <w:i w:val="false"/>
          <w:color w:val="000000"/>
          <w:sz w:val="28"/>
        </w:rPr>
        <w:t>
      Орталықта тіркелген сәтінен бастап қағаз тасығышта беру туралы жүгінген жағдайда (14 жұмыс күні) көрсетілген мемлекеттік қызметтің нәтижесі кеңседен курьерлік қызмет арқылы Орталыққа жіберіледі, лицензияны және (немесе) лицензияға қосымшаны (9 жұмыс күні) қайта ресімдеу, лицензияға телнұсқаны және (немесе) лицензияға қосымшаны беру кезінде сол күні);</w:t>
      </w:r>
      <w:r>
        <w:br/>
      </w:r>
      <w:r>
        <w:rPr>
          <w:rFonts w:ascii="Times New Roman"/>
          <w:b w:val="false"/>
          <w:i w:val="false"/>
          <w:color w:val="000000"/>
          <w:sz w:val="28"/>
        </w:rPr>
        <w:t>
      курьерлік қызмет кеңсенің маманынан құжатты қабылдайды, Орталыққа құжатты сол күннің ішінде жеткізеді;</w:t>
      </w:r>
      <w:r>
        <w:br/>
      </w:r>
      <w:r>
        <w:rPr>
          <w:rFonts w:ascii="Times New Roman"/>
          <w:b w:val="false"/>
          <w:i w:val="false"/>
          <w:color w:val="000000"/>
          <w:sz w:val="28"/>
        </w:rPr>
        <w:t xml:space="preserve">
      Әрбір іс-қимылдың орындау мерзімін көрсетумен көрсетілетін қызметті беруші әрекетінің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және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2. Орталық қызметкерлері қызметті 15 минут ішінде қолма қол көрсетеді.</w:t>
      </w:r>
      <w:r>
        <w:br/>
      </w:r>
      <w:r>
        <w:rPr>
          <w:rFonts w:ascii="Times New Roman"/>
          <w:b w:val="false"/>
          <w:i w:val="false"/>
          <w:color w:val="000000"/>
          <w:sz w:val="28"/>
        </w:rPr>
        <w:t>
      </w:t>
      </w:r>
      <w:r>
        <w:rPr>
          <w:rFonts w:ascii="Times New Roman"/>
          <w:b w:val="false"/>
          <w:i w:val="false"/>
          <w:color w:val="000000"/>
          <w:sz w:val="28"/>
        </w:rPr>
        <w:t>3. "Электрондық үкімет" веб-порталы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r>
        <w:br/>
      </w:r>
      <w:r>
        <w:rPr>
          <w:rFonts w:ascii="Times New Roman"/>
          <w:b w:val="false"/>
          <w:i w:val="false"/>
          <w:color w:val="000000"/>
          <w:sz w:val="28"/>
        </w:rPr>
        <w:t>
      1) көрсетілетін қызметті алушы "электрондық үкімет" веб-порталында тіркелуді (бұдан әрі – ҮЭП)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2) 1-үдеріс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r>
        <w:br/>
      </w:r>
      <w:r>
        <w:rPr>
          <w:rFonts w:ascii="Times New Roman"/>
          <w:b w:val="false"/>
          <w:i w:val="false"/>
          <w:color w:val="000000"/>
          <w:sz w:val="28"/>
        </w:rPr>
        <w:t>
      3) 1-шарт – 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r>
        <w:br/>
      </w: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6) 4-үдеріс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r>
        <w:br/>
      </w: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r>
        <w:br/>
      </w:r>
      <w:r>
        <w:rPr>
          <w:rFonts w:ascii="Times New Roman"/>
          <w:b w:val="false"/>
          <w:i w:val="false"/>
          <w:color w:val="000000"/>
          <w:sz w:val="28"/>
        </w:rPr>
        <w:t>
      8) 5-үдеріс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9) 6-үдеріс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12) 8-үдеріс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9-үдеріс – "Е-лицензиялау" МДБ АЖ-да электрондық құжатты (көрсетілетін қызметті алушының сұрау салуын) тіркеу және "Е-лицензиялау" МДБ АЖ-да сұрау салуды өңдеу;</w:t>
      </w:r>
      <w:r>
        <w:br/>
      </w: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r>
        <w:br/>
      </w:r>
      <w:r>
        <w:rPr>
          <w:rFonts w:ascii="Times New Roman"/>
          <w:b w:val="false"/>
          <w:i w:val="false"/>
          <w:color w:val="000000"/>
          <w:sz w:val="28"/>
        </w:rPr>
        <w:t>
      15) 10-үдеріс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r>
        <w:br/>
      </w:r>
      <w:r>
        <w:rPr>
          <w:rFonts w:ascii="Times New Roman"/>
          <w:b w:val="false"/>
          <w:i w:val="false"/>
          <w:color w:val="000000"/>
          <w:sz w:val="28"/>
        </w:rPr>
        <w:t>
      16) 11-үдеріс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r>
        <w:br/>
      </w: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4-тарау 4-тармақпен толықтырылды - Павлодар облыстық әкімдігінің 17.07.2014 </w:t>
      </w:r>
      <w:r>
        <w:rPr>
          <w:rFonts w:ascii="Times New Roman"/>
          <w:b w:val="false"/>
          <w:i w:val="false"/>
          <w:color w:val="ff0000"/>
          <w:sz w:val="28"/>
        </w:rPr>
        <w:t>N 247/7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1" w:id="33"/>
    <w:p>
      <w:pPr>
        <w:spacing w:after="0"/>
        <w:ind w:left="0"/>
        <w:jc w:val="left"/>
      </w:pPr>
      <w:r>
        <w:rPr>
          <w:rFonts w:ascii="Times New Roman"/>
          <w:b/>
          <w:i w:val="false"/>
          <w:color w:val="000000"/>
        </w:rPr>
        <w:t xml:space="preserve"> А) Көрсетілетін қызметті беруші арқылы лицензияны беру</w:t>
      </w:r>
      <w:r>
        <w:br/>
      </w:r>
      <w:r>
        <w:rPr>
          <w:rFonts w:ascii="Times New Roman"/>
          <w:b/>
          <w:i w:val="false"/>
          <w:color w:val="000000"/>
        </w:rPr>
        <w:t>және қайта ресімдеу үшін құрылымдық бөлімшелердің</w:t>
      </w:r>
      <w:r>
        <w:br/>
      </w:r>
      <w:r>
        <w:rPr>
          <w:rFonts w:ascii="Times New Roman"/>
          <w:b/>
          <w:i w:val="false"/>
          <w:color w:val="000000"/>
        </w:rPr>
        <w:t>(қызметкерлердің) іс-қимылын сипаттау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216"/>
        <w:gridCol w:w="1008"/>
        <w:gridCol w:w="1008"/>
        <w:gridCol w:w="3533"/>
        <w:gridCol w:w="1009"/>
        <w:gridCol w:w="2886"/>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Кеңсенің маманы</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қабылдау,тексеру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арқылы нәтижесін беру</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беруге 10 жұмыс күні Лицензияны қайта ресімдеуге 5 жұмыс күні</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bookmarkStart w:name="z82" w:id="34"/>
    <w:p>
      <w:pPr>
        <w:spacing w:after="0"/>
        <w:ind w:left="0"/>
        <w:jc w:val="left"/>
      </w:pPr>
      <w:r>
        <w:rPr>
          <w:rFonts w:ascii="Times New Roman"/>
          <w:b/>
          <w:i w:val="false"/>
          <w:color w:val="000000"/>
        </w:rPr>
        <w:t xml:space="preserve"> Б) Көрсетілетін қызметті беруші арқылы телнұсқаны беру үшін</w:t>
      </w:r>
      <w:r>
        <w:br/>
      </w:r>
      <w:r>
        <w:rPr>
          <w:rFonts w:ascii="Times New Roman"/>
          <w:b/>
          <w:i w:val="false"/>
          <w:color w:val="000000"/>
        </w:rPr>
        <w:t>құрылымдық бөлімшелердің қызметкерлердің) іс-қимылын сипаттау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631"/>
        <w:gridCol w:w="1220"/>
        <w:gridCol w:w="2685"/>
        <w:gridCol w:w="1221"/>
        <w:gridCol w:w="2897"/>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Кеңсенің маманы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тексеру</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Өтініште телнұсқаны беру үшін белгі көрсетіледі (Телнұсқа)</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арқылы нәтижесін беру</w:t>
            </w:r>
            <w:r>
              <w:br/>
            </w:r>
            <w:r>
              <w:rPr>
                <w:rFonts w:ascii="Times New Roman"/>
                <w:b w:val="false"/>
                <w:i w:val="false"/>
                <w:color w:val="000000"/>
                <w:sz w:val="20"/>
              </w:rPr>
              <w:t>
</w:t>
            </w:r>
          </w:p>
        </w:tc>
      </w:tr>
      <w:tr>
        <w:trPr>
          <w:trHeight w:val="30" w:hRule="atLeast"/>
        </w:trPr>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4" w:id="35"/>
    <w:p>
      <w:pPr>
        <w:spacing w:after="0"/>
        <w:ind w:left="0"/>
        <w:jc w:val="left"/>
      </w:pPr>
      <w:r>
        <w:rPr>
          <w:rFonts w:ascii="Times New Roman"/>
          <w:b/>
          <w:i w:val="false"/>
          <w:color w:val="000000"/>
        </w:rPr>
        <w:t xml:space="preserve"> А) Көрсетілетін қызметті беруші арқылы лицензияны беру, қайта</w:t>
      </w:r>
      <w:r>
        <w:br/>
      </w:r>
      <w:r>
        <w:rPr>
          <w:rFonts w:ascii="Times New Roman"/>
          <w:b/>
          <w:i w:val="false"/>
          <w:color w:val="000000"/>
        </w:rPr>
        <w:t>ресімдеу рәсімдерінің (іс-қимылдарының) реттілігін сипаттау</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36"/>
    <w:p>
      <w:pPr>
        <w:spacing w:after="0"/>
        <w:ind w:left="0"/>
        <w:jc w:val="left"/>
      </w:pPr>
      <w:r>
        <w:rPr>
          <w:rFonts w:ascii="Times New Roman"/>
          <w:b/>
          <w:i w:val="false"/>
          <w:color w:val="000000"/>
        </w:rPr>
        <w:t xml:space="preserve"> Б) Көрсетілетін қызметті беруші арқылы телнұсқаны беру</w:t>
      </w:r>
      <w:r>
        <w:br/>
      </w:r>
      <w:r>
        <w:rPr>
          <w:rFonts w:ascii="Times New Roman"/>
          <w:b/>
          <w:i w:val="false"/>
          <w:color w:val="000000"/>
        </w:rPr>
        <w:t>рәсімдерінің (іс-қимылдарының) реттілігін сипаттау</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7" w:id="37"/>
    <w:p>
      <w:pPr>
        <w:spacing w:after="0"/>
        <w:ind w:left="0"/>
        <w:jc w:val="left"/>
      </w:pPr>
      <w:r>
        <w:rPr>
          <w:rFonts w:ascii="Times New Roman"/>
          <w:b/>
          <w:i w:val="false"/>
          <w:color w:val="000000"/>
        </w:rPr>
        <w:t xml:space="preserve"> А) Халыққа қызмет көрсету орталығы арқылы лицензияны</w:t>
      </w:r>
      <w:r>
        <w:br/>
      </w:r>
      <w:r>
        <w:rPr>
          <w:rFonts w:ascii="Times New Roman"/>
          <w:b/>
          <w:i w:val="false"/>
          <w:color w:val="000000"/>
        </w:rPr>
        <w:t>беру, қайта ресімдеу үшін құрылымдық бөлімшелердің</w:t>
      </w:r>
      <w:r>
        <w:br/>
      </w:r>
      <w:r>
        <w:rPr>
          <w:rFonts w:ascii="Times New Roman"/>
          <w:b/>
          <w:i w:val="false"/>
          <w:color w:val="000000"/>
        </w:rPr>
        <w:t>(қызметкерлердің) іс-қимылын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5"/>
        <w:gridCol w:w="506"/>
        <w:gridCol w:w="185"/>
        <w:gridCol w:w="571"/>
        <w:gridCol w:w="7"/>
        <w:gridCol w:w="697"/>
        <w:gridCol w:w="346"/>
        <w:gridCol w:w="351"/>
        <w:gridCol w:w="346"/>
        <w:gridCol w:w="351"/>
        <w:gridCol w:w="1067"/>
        <w:gridCol w:w="1531"/>
        <w:gridCol w:w="382"/>
        <w:gridCol w:w="330"/>
        <w:gridCol w:w="553"/>
        <w:gridCol w:w="1629"/>
        <w:gridCol w:w="653"/>
        <w:gridCol w:w="552"/>
        <w:gridCol w:w="25"/>
        <w:gridCol w:w="578"/>
        <w:gridCol w:w="7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 ты орындаушы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 лік қызмет</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қызметкері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тексеру, тіркеу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АЖ-ға құжаттарды тексеру, өңдеу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қабылдау</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құжаттарды жеткізу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Құжаттарға қол қою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беру үшін дайындау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қызметке нәтижені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жеткізу</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қолма қол беру</w:t>
            </w:r>
            <w:r>
              <w:br/>
            </w:r>
            <w:r>
              <w:rPr>
                <w:rFonts w:ascii="Times New Roman"/>
                <w:b w:val="false"/>
                <w:i w:val="false"/>
                <w:color w:val="000000"/>
                <w:sz w:val="20"/>
              </w:rPr>
              <w:t>
</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беруге 10 жұмыс күні Лицензияны қайта ресімдеу үшін 5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88" w:id="38"/>
    <w:p>
      <w:pPr>
        <w:spacing w:after="0"/>
        <w:ind w:left="0"/>
        <w:jc w:val="left"/>
      </w:pPr>
      <w:r>
        <w:rPr>
          <w:rFonts w:ascii="Times New Roman"/>
          <w:b/>
          <w:i w:val="false"/>
          <w:color w:val="000000"/>
        </w:rPr>
        <w:t xml:space="preserve"> Б) Халыққа қызмет көрсету орталығы арқылы телнұсқаны беру үшін</w:t>
      </w:r>
      <w:r>
        <w:br/>
      </w:r>
      <w:r>
        <w:rPr>
          <w:rFonts w:ascii="Times New Roman"/>
          <w:b/>
          <w:i w:val="false"/>
          <w:color w:val="000000"/>
        </w:rPr>
        <w:t>құрылымдық бөлімшелердің (қызметкерлердің) іс-қимылын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844"/>
        <w:gridCol w:w="554"/>
        <w:gridCol w:w="1821"/>
        <w:gridCol w:w="845"/>
        <w:gridCol w:w="845"/>
        <w:gridCol w:w="1858"/>
        <w:gridCol w:w="845"/>
        <w:gridCol w:w="2004"/>
        <w:gridCol w:w="699"/>
        <w:gridCol w:w="846"/>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қызметкері</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тексеру, тіркеу</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қабылдау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мерзімі</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берушіге құжаттарды жеткізу</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Телнұсқаны беру үшін өтінішке белгі көрсетіледі (Телнұсқа)</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Құжаттарға қол қою</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беру үшін дайындау</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қызметке нәтижені беру</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жеткізу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қолма қол беру</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күн ішінде</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90" w:id="39"/>
    <w:p>
      <w:pPr>
        <w:spacing w:after="0"/>
        <w:ind w:left="0"/>
        <w:jc w:val="left"/>
      </w:pPr>
      <w:r>
        <w:rPr>
          <w:rFonts w:ascii="Times New Roman"/>
          <w:b/>
          <w:i w:val="false"/>
          <w:color w:val="000000"/>
        </w:rPr>
        <w:t xml:space="preserve"> Орталық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өзара іс-қимыл диаграммасы</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92" w:id="40"/>
    <w:p>
      <w:pPr>
        <w:spacing w:after="0"/>
        <w:ind w:left="0"/>
        <w:jc w:val="left"/>
      </w:pPr>
      <w:r>
        <w:rPr>
          <w:rFonts w:ascii="Times New Roman"/>
          <w:b/>
          <w:i w:val="false"/>
          <w:color w:val="000000"/>
        </w:rPr>
        <w:t xml:space="preserve"> "Электрондық үкімет" веб-порталы арқылы мемлекеттік қызметті</w:t>
      </w:r>
      <w:r>
        <w:br/>
      </w:r>
      <w:r>
        <w:rPr>
          <w:rFonts w:ascii="Times New Roman"/>
          <w:b/>
          <w:i w:val="false"/>
          <w:color w:val="000000"/>
        </w:rPr>
        <w:t>көрсету кезінде қатыстырылған ақпараттық жүйелердің</w:t>
      </w:r>
      <w:r>
        <w:br/>
      </w:r>
      <w:r>
        <w:rPr>
          <w:rFonts w:ascii="Times New Roman"/>
          <w:b/>
          <w:i w:val="false"/>
          <w:color w:val="000000"/>
        </w:rPr>
        <w:t>функционалдық өзара іс-қимыл</w:t>
      </w:r>
      <w:r>
        <w:br/>
      </w:r>
      <w:r>
        <w:rPr>
          <w:rFonts w:ascii="Times New Roman"/>
          <w:b/>
          <w:i w:val="false"/>
          <w:color w:val="000000"/>
        </w:rPr>
        <w:t>диаграммасы</w:t>
      </w:r>
    </w:p>
    <w:bookmarkEnd w:id="40"/>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w:t>
            </w:r>
            <w:r>
              <w:br/>
            </w:r>
            <w:r>
              <w:rPr>
                <w:rFonts w:ascii="Times New Roman"/>
                <w:b w:val="false"/>
                <w:i w:val="false"/>
                <w:color w:val="000000"/>
                <w:sz w:val="20"/>
              </w:rPr>
              <w:t>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107" w:id="41"/>
    <w:p>
      <w:pPr>
        <w:spacing w:after="0"/>
        <w:ind w:left="0"/>
        <w:jc w:val="left"/>
      </w:pPr>
      <w:r>
        <w:rPr>
          <w:rFonts w:ascii="Times New Roman"/>
          <w:b/>
          <w:i w:val="false"/>
          <w:color w:val="000000"/>
        </w:rPr>
        <w:t xml:space="preserve"> А) Лицензияны беру және қайта ресімдеу "Денсаулық</w:t>
      </w:r>
      <w:r>
        <w:br/>
      </w:r>
      <w:r>
        <w:rPr>
          <w:rFonts w:ascii="Times New Roman"/>
          <w:b/>
          <w:i w:val="false"/>
          <w:color w:val="000000"/>
        </w:rPr>
        <w:t>сақтау саласындағы есірткі құралдарының, психотроптық</w:t>
      </w:r>
      <w:r>
        <w:br/>
      </w:r>
      <w:r>
        <w:rPr>
          <w:rFonts w:ascii="Times New Roman"/>
          <w:b/>
          <w:i w:val="false"/>
          <w:color w:val="000000"/>
        </w:rPr>
        <w:t>заттар мен прекурсорлардың айналымына байланысты</w:t>
      </w:r>
      <w:r>
        <w:br/>
      </w:r>
      <w:r>
        <w:rPr>
          <w:rFonts w:ascii="Times New Roman"/>
          <w:b/>
          <w:i w:val="false"/>
          <w:color w:val="000000"/>
        </w:rPr>
        <w:t>қызметке лицензиялар беру, қайта ресімдеу, лицензияның</w:t>
      </w:r>
      <w:r>
        <w:br/>
      </w:r>
      <w:r>
        <w:rPr>
          <w:rFonts w:ascii="Times New Roman"/>
          <w:b/>
          <w:i w:val="false"/>
          <w:color w:val="000000"/>
        </w:rPr>
        <w:t>телнұсқаларын беру" мемлекеттік қызметті көрсетудің</w:t>
      </w:r>
      <w:r>
        <w:br/>
      </w:r>
      <w:r>
        <w:rPr>
          <w:rFonts w:ascii="Times New Roman"/>
          <w:b/>
          <w:i w:val="false"/>
          <w:color w:val="000000"/>
        </w:rPr>
        <w:t>бизнес-процесстерінің анықтамалығы</w:t>
      </w:r>
    </w:p>
    <w:bookmarkEnd w:id="41"/>
    <w:p>
      <w:pPr>
        <w:spacing w:after="0"/>
        <w:ind w:left="0"/>
        <w:jc w:val="left"/>
      </w:pPr>
      <w:r>
        <w:rPr>
          <w:rFonts w:ascii="Times New Roman"/>
          <w:b w:val="false"/>
          <w:i w:val="false"/>
          <w:color w:val="ff0000"/>
          <w:sz w:val="28"/>
        </w:rPr>
        <w:t xml:space="preserve">      Ескерту. Регламент 6-қосымшамен толықтырылды - Павлодар облыстық әкімдігінің 17.07.2014 </w:t>
      </w:r>
      <w:r>
        <w:rPr>
          <w:rFonts w:ascii="Times New Roman"/>
          <w:b w:val="false"/>
          <w:i w:val="false"/>
          <w:color w:val="ff0000"/>
          <w:sz w:val="28"/>
        </w:rPr>
        <w:t>N 247/7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78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79800"/>
                    </a:xfrm>
                    <a:prstGeom prst="rect">
                      <a:avLst/>
                    </a:prstGeom>
                  </pic:spPr>
                </pic:pic>
              </a:graphicData>
            </a:graphic>
          </wp:inline>
        </w:drawing>
      </w:r>
      <w:r>
        <w:br/>
      </w:r>
      <w:r>
        <w:rPr>
          <w:rFonts w:ascii="Times New Roman"/>
          <w:b w:val="false"/>
          <w:i w:val="false"/>
          <w:color w:val="000000"/>
          <w:sz w:val="28"/>
        </w:rPr>
        <w:t>
</w:t>
      </w:r>
    </w:p>
    <w:bookmarkStart w:name="z108" w:id="42"/>
    <w:p>
      <w:pPr>
        <w:spacing w:after="0"/>
        <w:ind w:left="0"/>
        <w:jc w:val="left"/>
      </w:pPr>
      <w:r>
        <w:rPr>
          <w:rFonts w:ascii="Times New Roman"/>
          <w:b/>
          <w:i w:val="false"/>
          <w:color w:val="000000"/>
        </w:rPr>
        <w:t xml:space="preserve"> Шартты белгілер: </w:t>
      </w:r>
    </w:p>
    <w:bookmarkEnd w:id="42"/>
    <w:p>
      <w:pPr>
        <w:spacing w:after="0"/>
        <w:ind w:left="0"/>
        <w:jc w:val="both"/>
      </w:pPr>
      <w:r>
        <w:drawing>
          <wp:inline distT="0" distB="0" distL="0" distR="0">
            <wp:extent cx="70866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86600" cy="2933700"/>
                    </a:xfrm>
                    <a:prstGeom prst="rect">
                      <a:avLst/>
                    </a:prstGeom>
                  </pic:spPr>
                </pic:pic>
              </a:graphicData>
            </a:graphic>
          </wp:inline>
        </w:drawing>
      </w:r>
    </w:p>
    <w:p>
      <w:pPr>
        <w:spacing w:after="0"/>
        <w:ind w:left="0"/>
        <w:jc w:val="left"/>
      </w:pPr>
      <w:r>
        <w:br/>
      </w:r>
    </w:p>
    <w:bookmarkStart w:name="z109" w:id="43"/>
    <w:p>
      <w:pPr>
        <w:spacing w:after="0"/>
        <w:ind w:left="0"/>
        <w:jc w:val="left"/>
      </w:pPr>
      <w:r>
        <w:rPr>
          <w:rFonts w:ascii="Times New Roman"/>
          <w:b/>
          <w:i w:val="false"/>
          <w:color w:val="000000"/>
        </w:rPr>
        <w:t xml:space="preserve"> Б) Телнұсқаны беру үшін "Денсаулық сақтау саласындағы есірткі</w:t>
      </w:r>
      <w:r>
        <w:br/>
      </w:r>
      <w:r>
        <w:rPr>
          <w:rFonts w:ascii="Times New Roman"/>
          <w:b/>
          <w:i w:val="false"/>
          <w:color w:val="000000"/>
        </w:rPr>
        <w:t>құралдарының, психотроптық заттар мен прекурсорлардың</w:t>
      </w:r>
      <w:r>
        <w:br/>
      </w:r>
      <w:r>
        <w:rPr>
          <w:rFonts w:ascii="Times New Roman"/>
          <w:b/>
          <w:i w:val="false"/>
          <w:color w:val="000000"/>
        </w:rPr>
        <w:t>айналымына байланысты қызметке лицензиялар беру, қайта</w:t>
      </w:r>
      <w:r>
        <w:br/>
      </w:r>
      <w:r>
        <w:rPr>
          <w:rFonts w:ascii="Times New Roman"/>
          <w:b/>
          <w:i w:val="false"/>
          <w:color w:val="000000"/>
        </w:rPr>
        <w:t>ресімдеу, лицензияның телнұсқаларын беру" мемлекеттік қызметті</w:t>
      </w:r>
      <w:r>
        <w:br/>
      </w:r>
      <w:r>
        <w:rPr>
          <w:rFonts w:ascii="Times New Roman"/>
          <w:b/>
          <w:i w:val="false"/>
          <w:color w:val="000000"/>
        </w:rPr>
        <w:t>көрсетудің бизнес-процесстерінің анықтамалығы</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819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819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44"/>
    <w:p>
      <w:pPr>
        <w:spacing w:after="0"/>
        <w:ind w:left="0"/>
        <w:jc w:val="left"/>
      </w:pPr>
      <w:r>
        <w:rPr>
          <w:rFonts w:ascii="Times New Roman"/>
          <w:b/>
          <w:i w:val="false"/>
          <w:color w:val="000000"/>
        </w:rPr>
        <w:t xml:space="preserve"> Шартты белгілер:</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48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48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