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a9d75" w14:textId="e0a9d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2014 жылғы 24 сәуірдегі № 123/4 қаулысы. Павлодар облысының Әділет департаментінде 2014 жылғы 22 мамырда № 3825 болып тіркелді. Күші жойылды - Павлодар облыстық әкімдігінің 2015 жылғы 19 мамырдағы № 143/5 (алғаш ресми жарияланған күнінен кейін он күнтізбелік күн өткен соң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облыстық әкімдігінің 19.05.2015 № 143/5 (алғаш ресми жарияланған күнінен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Миссионерлік қызметті</w:t>
      </w:r>
      <w:r>
        <w:rPr>
          <w:rFonts w:ascii="Times New Roman"/>
          <w:b w:val="false"/>
          <w:i w:val="false"/>
          <w:color w:val="000000"/>
          <w:sz w:val="28"/>
        </w:rPr>
        <w:t xml:space="preserve"> жүзеге асыратын тұлғаларды тіркеуді және қайта тіркеуді жүргізу";</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Діни іс-шараларды</w:t>
      </w:r>
      <w:r>
        <w:rPr>
          <w:rFonts w:ascii="Times New Roman"/>
          <w:b w:val="false"/>
          <w:i w:val="false"/>
          <w:color w:val="000000"/>
          <w:sz w:val="28"/>
        </w:rPr>
        <w:t xml:space="preserve"> өткізуге арналған үй-жайларды ғибадат үйлерінен (ғимараттарынан) тыс жерлерде орналастыруға келісу туралы шешім беру";</w:t>
      </w:r>
      <w:r>
        <w:br/>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Діни әдебиетті</w:t>
      </w:r>
      <w:r>
        <w:rPr>
          <w:rFonts w:ascii="Times New Roman"/>
          <w:b w:val="false"/>
          <w:i w:val="false"/>
          <w:color w:val="000000"/>
          <w:sz w:val="28"/>
        </w:rPr>
        <w:t xml:space="preserve">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2. "Павлодар облысының дін істері басқармасы" мемлекеттік мекемесі осы қаулының заңнамен белгіленген тәртіпте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А.А. Өрсариевке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123/4 қаулысымен</w:t>
            </w:r>
            <w:r>
              <w:br/>
            </w:r>
            <w:r>
              <w:rPr>
                <w:rFonts w:ascii="Times New Roman"/>
                <w:b w:val="false"/>
                <w:i w:val="false"/>
                <w:color w:val="000000"/>
                <w:sz w:val="20"/>
              </w:rPr>
              <w:t>бекітілді</w:t>
            </w:r>
          </w:p>
        </w:tc>
      </w:tr>
    </w:tbl>
    <w:bookmarkStart w:name="z10" w:id="0"/>
    <w:p>
      <w:pPr>
        <w:spacing w:after="0"/>
        <w:ind w:left="0"/>
        <w:jc w:val="left"/>
      </w:pPr>
      <w:r>
        <w:rPr>
          <w:rFonts w:ascii="Times New Roman"/>
          <w:b/>
          <w:i w:val="false"/>
          <w:color w:val="000000"/>
        </w:rPr>
        <w:t xml:space="preserve"> "Миссионерлік қызметті жүзеге асыратын тұлғаларды тіркеуді</w:t>
      </w:r>
      <w:r>
        <w:br/>
      </w:r>
      <w:r>
        <w:rPr>
          <w:rFonts w:ascii="Times New Roman"/>
          <w:b/>
          <w:i w:val="false"/>
          <w:color w:val="000000"/>
        </w:rPr>
        <w:t>және қайта тіркеуді жүргізу"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"Миссионерлік қызметті жүзеге асыратын тұлғаларды тіркеуді және қайта тіркеуді жүргізу" мемлекеттік көрсетілетін қызметін (бұдан әрі – мемлекеттік көрсетілетін қызмет) Павлодар облысы дін істері басқармасы (бұдан әрі – көрсетілетін қызметті беруші) тұлғасында Павлодар облысының жергілікті атқарушы органы көрсетеді.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"Миссионерлік қызметті жүзеге асыратын тұлғаларды тіркеуді және қайта тіркеуді жүргізу"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r>
        <w:br/>
      </w:r>
      <w:r>
        <w:rPr>
          <w:rFonts w:ascii="Times New Roman"/>
          <w:b w:val="false"/>
          <w:i w:val="false"/>
          <w:color w:val="000000"/>
          <w:sz w:val="28"/>
        </w:rPr>
        <w:t>
      Мемлекеттік қызметті көрсету нәтижесін ұсыну нысаны – қағаз түрінде.</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қызметті көрсету жөніндегі рәсімді (іс-қимылды) бастау үшін негіздеме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көрсетілетін қызметті алушының өтiнiші болып табылады.</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жауапты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қабылдайды және тіркейді, басшыға қарау үшін жібереді (30 минуттан аспайды).</w:t>
      </w:r>
      <w:r>
        <w:br/>
      </w:r>
      <w:r>
        <w:rPr>
          <w:rFonts w:ascii="Times New Roman"/>
          <w:b w:val="false"/>
          <w:i w:val="false"/>
          <w:color w:val="000000"/>
          <w:sz w:val="28"/>
        </w:rPr>
        <w:t>
      Көрсетілетін қызметті берушінің басшысы құжаттарды қарайды және жауапты қызметкерге орындау үшін жібереді (1 күнтізбелік күн ішінде).</w:t>
      </w:r>
      <w:r>
        <w:br/>
      </w:r>
      <w:r>
        <w:rPr>
          <w:rFonts w:ascii="Times New Roman"/>
          <w:b w:val="false"/>
          <w:i w:val="false"/>
          <w:color w:val="000000"/>
          <w:sz w:val="28"/>
        </w:rPr>
        <w:t>
      Көрсетілетін қызметті берушінің жауапты қызметкері құжаттарды зерделейді және тіркеу (қайта тіркеу) туралы куәлікті немесе қағаз тасымалдағышта мемлекеттік қызметті көрсетуден бас тарту туралы дәлелді жауаптың жобасын дайындайды (24 күнтізбелік күн ішінде).</w:t>
      </w:r>
      <w:r>
        <w:br/>
      </w:r>
      <w:r>
        <w:rPr>
          <w:rFonts w:ascii="Times New Roman"/>
          <w:b w:val="false"/>
          <w:i w:val="false"/>
          <w:color w:val="000000"/>
          <w:sz w:val="28"/>
        </w:rPr>
        <w:t>
      Облыс дін істері басқармасының басшысы миссионерді тіркеу (қайта тіркеу) туралы куәлікке немесе мемлекеттік қызметті көрсетуден бас тарту туралы дәлелді жауапқа қол қояды (3 күнтізбелік күн ішінде).</w:t>
      </w:r>
      <w:r>
        <w:br/>
      </w:r>
      <w:r>
        <w:rPr>
          <w:rFonts w:ascii="Times New Roman"/>
          <w:b w:val="false"/>
          <w:i w:val="false"/>
          <w:color w:val="000000"/>
          <w:sz w:val="28"/>
        </w:rPr>
        <w:t>
      Көрсетілетін қызметті берушінің жауапты қызметкері көрсетілетін қызметті алушыға жеке өзi келгенде (не сенімхат бойынша оның өкіліне) куәлікті немесе куәлік беруден бас тарту дәлелді жауапты беруді жүзеге асырады немесе қызметті алушының өтінішінде көрсетілген мекенжайға поштамен жібереді (1 күнтізбелік күн ішінде).</w:t>
      </w:r>
      <w:r>
        <w:br/>
      </w:r>
      <w:r>
        <w:rPr>
          <w:rFonts w:ascii="Times New Roman"/>
          <w:b w:val="false"/>
          <w:i w:val="false"/>
          <w:color w:val="000000"/>
          <w:sz w:val="28"/>
        </w:rPr>
        <w:t>
      </w:t>
      </w:r>
      <w:r>
        <w:rPr>
          <w:rFonts w:ascii="Times New Roman"/>
          <w:b w:val="false"/>
          <w:i w:val="false"/>
          <w:color w:val="000000"/>
          <w:sz w:val="28"/>
        </w:rPr>
        <w:t xml:space="preserve">3) Рәсімнің нәтижесі тіркеу (қайта тіркеу) туралы куәлікті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 болып табылады.</w:t>
      </w:r>
      <w:r>
        <w:br/>
      </w:r>
      <w:r>
        <w:rPr>
          <w:rFonts w:ascii="Times New Roman"/>
          <w:b w:val="false"/>
          <w:i w:val="false"/>
          <w:color w:val="000000"/>
          <w:sz w:val="28"/>
        </w:rPr>
        <w:t>
</w:t>
      </w:r>
    </w:p>
    <w:bookmarkStart w:name="z19" w:id="2"/>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жауапты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 xml:space="preserve">2) Әрбір рәсімнің (іс-қимылдың) ұзақтығын көрсетумен құрылымдық бөлімшелердің (қызметкерлердің)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блок-сызбасында келтірілген.</w:t>
      </w:r>
      <w:r>
        <w:br/>
      </w:r>
      <w:r>
        <w:rPr>
          <w:rFonts w:ascii="Times New Roman"/>
          <w:b w:val="false"/>
          <w:i w:val="false"/>
          <w:color w:val="000000"/>
          <w:sz w:val="28"/>
        </w:rPr>
        <w:t xml:space="preserve">
      3)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3-бөлімге өзгерістер енгізілді - Павлодар облыстық әкімдігінің 17.07.2014 </w:t>
      </w:r>
      <w:r>
        <w:rPr>
          <w:rFonts w:ascii="Times New Roman"/>
          <w:b w:val="false"/>
          <w:i w:val="false"/>
          <w:color w:val="ff0000"/>
          <w:sz w:val="28"/>
        </w:rPr>
        <w:t>N 249/7</w:t>
      </w:r>
      <w:r>
        <w:rPr>
          <w:rFonts w:ascii="Times New Roman"/>
          <w:b w:val="false"/>
          <w:i w:val="false"/>
          <w:color w:val="ff0000"/>
          <w:sz w:val="28"/>
        </w:rPr>
        <w:t xml:space="preserve"> (жарияланған күнінен кейін он күнтізбелік күн өткеннен кейін қолданысқа енгізіледі) қаулысымен.</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үдерісінде</w:t>
      </w:r>
      <w:r>
        <w:br/>
      </w:r>
      <w:r>
        <w:rPr>
          <w:rFonts w:ascii="Times New Roman"/>
          <w:b/>
          <w:i w:val="false"/>
          <w:color w:val="000000"/>
        </w:rPr>
        <w:t>ақпараттық жүйелерді қолдану тәртібін сипаттау</w:t>
      </w:r>
    </w:p>
    <w:bookmarkEnd w:id="3"/>
    <w:p>
      <w:pPr>
        <w:spacing w:after="0"/>
        <w:ind w:left="0"/>
        <w:jc w:val="left"/>
      </w:pPr>
      <w:r>
        <w:rPr>
          <w:rFonts w:ascii="Times New Roman"/>
          <w:b w:val="false"/>
          <w:i w:val="false"/>
          <w:color w:val="000000"/>
          <w:sz w:val="28"/>
        </w:rPr>
        <w:t>      Халыққа қызмет көрсету орталығымен және (немесе) өзге де көрсетілетін қызметті берушілермен өзара іс-қимыл жасау, сондай-ақ мемлекеттік қызмет көрсету үдерісінде ақпараттық жүйелерді қолдану қарастырылмаған.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w:t>
            </w:r>
            <w:r>
              <w:br/>
            </w:r>
            <w:r>
              <w:rPr>
                <w:rFonts w:ascii="Times New Roman"/>
                <w:b w:val="false"/>
                <w:i w:val="false"/>
                <w:color w:val="000000"/>
                <w:sz w:val="20"/>
              </w:rPr>
              <w:t>тұлғаларды тіркеуді және қайта тіркеуді</w:t>
            </w:r>
            <w:r>
              <w:br/>
            </w:r>
            <w:r>
              <w:rPr>
                <w:rFonts w:ascii="Times New Roman"/>
                <w:b w:val="false"/>
                <w:i w:val="false"/>
                <w:color w:val="000000"/>
                <w:sz w:val="20"/>
              </w:rPr>
              <w:t>жүргізу"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4" w:id="4"/>
    <w:p>
      <w:pPr>
        <w:spacing w:after="0"/>
        <w:ind w:left="0"/>
        <w:jc w:val="left"/>
      </w:pPr>
      <w:r>
        <w:rPr>
          <w:rFonts w:ascii="Times New Roman"/>
          <w:b/>
          <w:i w:val="false"/>
          <w:color w:val="000000"/>
        </w:rPr>
        <w:t xml:space="preserve"> Құрылымдық бөлімшелердің (қызметкерлердің) арасындағы</w:t>
      </w:r>
      <w:r>
        <w:br/>
      </w:r>
      <w:r>
        <w:rPr>
          <w:rFonts w:ascii="Times New Roman"/>
          <w:b/>
          <w:i w:val="false"/>
          <w:color w:val="000000"/>
        </w:rPr>
        <w:t>рәсімдердің (іс-қимылдардың) реттілігін сипаттау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817"/>
        <w:gridCol w:w="935"/>
        <w:gridCol w:w="2333"/>
        <w:gridCol w:w="2495"/>
        <w:gridCol w:w="2894"/>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қызметкер</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қызметкер</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қызметкер</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іс-қимылы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тіркеу мөртабаны (кіріс нөмірі, күні) қойылған өтініштің көшірмесін қызметті алушыға беру</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 және тексеру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(қайта тіркеу) туралы куәлікті немесе бас тарту туралы дәлелді жауапты қарау</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Журналда тіркеу</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басшыға қарауға жіберу</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қызметкерге орындау үшін жіберу</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(қайта тіркеу) туралы куәлікті немесе бас тарту туралы дәлелді жауапты дайындау</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Тіркеу (қайта тіркеу) туралы куәлікке немесе бас тарту туралы дәлелді жауапқа қол қою</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көрсетілетін қызметтің нәтижесін көрсетілетін қызметті алушыға жеке өзi келгенде немесе поштамен көрсетілетін қызметті алушының мекенжайына жіберу</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Мерзімдері</w:t>
            </w: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артық емес</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 ішінде</w:t>
            </w: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күнтізбелік күн ішінде</w:t>
            </w: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күнтізбелік күн ішінде</w:t>
            </w: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 ішінде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w:t>
            </w:r>
            <w:r>
              <w:br/>
            </w:r>
            <w:r>
              <w:rPr>
                <w:rFonts w:ascii="Times New Roman"/>
                <w:b w:val="false"/>
                <w:i w:val="false"/>
                <w:color w:val="000000"/>
                <w:sz w:val="20"/>
              </w:rPr>
              <w:t>тұлғаларды тіркеуді және қайта тіркеуді</w:t>
            </w:r>
            <w:r>
              <w:br/>
            </w:r>
            <w:r>
              <w:rPr>
                <w:rFonts w:ascii="Times New Roman"/>
                <w:b w:val="false"/>
                <w:i w:val="false"/>
                <w:color w:val="000000"/>
                <w:sz w:val="20"/>
              </w:rPr>
              <w:t>жүргізу"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6" w:id="5"/>
    <w:p>
      <w:pPr>
        <w:spacing w:after="0"/>
        <w:ind w:left="0"/>
        <w:jc w:val="left"/>
      </w:pPr>
      <w:r>
        <w:rPr>
          <w:rFonts w:ascii="Times New Roman"/>
          <w:b/>
          <w:i w:val="false"/>
          <w:color w:val="000000"/>
        </w:rPr>
        <w:t xml:space="preserve"> Құрылымдық бөлімшелердің (қызметкерлердің) арасындағы</w:t>
      </w:r>
      <w:r>
        <w:br/>
      </w:r>
      <w:r>
        <w:rPr>
          <w:rFonts w:ascii="Times New Roman"/>
          <w:b/>
          <w:i w:val="false"/>
          <w:color w:val="000000"/>
        </w:rPr>
        <w:t>рәсімдердің (іс-қимылдардың) реттілігін сипаттау</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 асыратын</w:t>
            </w:r>
            <w:r>
              <w:br/>
            </w:r>
            <w:r>
              <w:rPr>
                <w:rFonts w:ascii="Times New Roman"/>
                <w:b w:val="false"/>
                <w:i w:val="false"/>
                <w:color w:val="000000"/>
                <w:sz w:val="20"/>
              </w:rPr>
              <w:t>тұлғаларды тіркеуді және қайта тіркеуді</w:t>
            </w:r>
            <w:r>
              <w:br/>
            </w:r>
            <w:r>
              <w:rPr>
                <w:rFonts w:ascii="Times New Roman"/>
                <w:b w:val="false"/>
                <w:i w:val="false"/>
                <w:color w:val="000000"/>
                <w:sz w:val="20"/>
              </w:rPr>
              <w:t>жүргізу"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4" w:id="6"/>
    <w:p>
      <w:pPr>
        <w:spacing w:after="0"/>
        <w:ind w:left="0"/>
        <w:jc w:val="left"/>
      </w:pPr>
      <w:r>
        <w:rPr>
          <w:rFonts w:ascii="Times New Roman"/>
          <w:b/>
          <w:i w:val="false"/>
          <w:color w:val="000000"/>
        </w:rPr>
        <w:t xml:space="preserve"> Көрсетілетін қызметті беруші арқылы "Миссионерлік</w:t>
      </w:r>
      <w:r>
        <w:br/>
      </w:r>
      <w:r>
        <w:rPr>
          <w:rFonts w:ascii="Times New Roman"/>
          <w:b/>
          <w:i w:val="false"/>
          <w:color w:val="000000"/>
        </w:rPr>
        <w:t>қызметті жүзеге асыратын тұлғаларды тіркеуді және қайта</w:t>
      </w:r>
      <w:r>
        <w:br/>
      </w:r>
      <w:r>
        <w:rPr>
          <w:rFonts w:ascii="Times New Roman"/>
          <w:b/>
          <w:i w:val="false"/>
          <w:color w:val="000000"/>
        </w:rPr>
        <w:t>тіркеуді жүргізу" мемлекеттік қызмет көрсетудің</w:t>
      </w:r>
      <w:r>
        <w:br/>
      </w:r>
      <w:r>
        <w:rPr>
          <w:rFonts w:ascii="Times New Roman"/>
          <w:b/>
          <w:i w:val="false"/>
          <w:color w:val="000000"/>
        </w:rPr>
        <w:t>бизнес-процестерінің анықтамалығы</w:t>
      </w:r>
    </w:p>
    <w:bookmarkEnd w:id="6"/>
    <w:p>
      <w:pPr>
        <w:spacing w:after="0"/>
        <w:ind w:left="0"/>
        <w:jc w:val="left"/>
      </w:pPr>
      <w:r>
        <w:rPr>
          <w:rFonts w:ascii="Times New Roman"/>
          <w:b w:val="false"/>
          <w:i w:val="false"/>
          <w:color w:val="ff0000"/>
          <w:sz w:val="28"/>
        </w:rPr>
        <w:t xml:space="preserve">      Ескерту. Регламент 3-қосымшамен толықтырылды - Павлодар облыстық әкімдігінің 17.06.2014 </w:t>
      </w:r>
      <w:r>
        <w:rPr>
          <w:rFonts w:ascii="Times New Roman"/>
          <w:b w:val="false"/>
          <w:i w:val="false"/>
          <w:color w:val="ff0000"/>
          <w:sz w:val="28"/>
        </w:rPr>
        <w:t>N 249/7</w:t>
      </w:r>
      <w:r>
        <w:rPr>
          <w:rFonts w:ascii="Times New Roman"/>
          <w:b w:val="false"/>
          <w:i w:val="false"/>
          <w:color w:val="ff0000"/>
          <w:sz w:val="28"/>
        </w:rPr>
        <w:t xml:space="preserve"> (жарияланған күнінен кейін он күнтізбелік күн өткеннен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79800"/>
                    </a:xfrm>
                    <a:prstGeom prst="rect">
                      <a:avLst/>
                    </a:prstGeom>
                  </pic:spPr>
                </pic:pic>
              </a:graphicData>
            </a:graphic>
          </wp:inline>
        </w:drawing>
      </w:r>
      <w:r>
        <w:br/>
      </w:r>
      <w:r>
        <w:rPr>
          <w:rFonts w:ascii="Times New Roman"/>
          <w:b w:val="false"/>
          <w:i w:val="false"/>
          <w:color w:val="000000"/>
          <w:sz w:val="28"/>
        </w:rPr>
        <w:t>
</w:t>
      </w:r>
    </w:p>
    <w:bookmarkStart w:name="z65" w:id="7"/>
    <w:p>
      <w:pPr>
        <w:spacing w:after="0"/>
        <w:ind w:left="0"/>
        <w:jc w:val="left"/>
      </w:pPr>
      <w:r>
        <w:rPr>
          <w:rFonts w:ascii="Times New Roman"/>
          <w:b/>
          <w:i w:val="false"/>
          <w:color w:val="000000"/>
        </w:rPr>
        <w:t xml:space="preserve"> Шартты белгілер:</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123/4 қаулысымен</w:t>
            </w:r>
            <w:r>
              <w:br/>
            </w:r>
            <w:r>
              <w:rPr>
                <w:rFonts w:ascii="Times New Roman"/>
                <w:b w:val="false"/>
                <w:i w:val="false"/>
                <w:color w:val="000000"/>
                <w:sz w:val="20"/>
              </w:rPr>
              <w:t>бекітілді</w:t>
            </w:r>
          </w:p>
        </w:tc>
      </w:tr>
    </w:tbl>
    <w:bookmarkStart w:name="z28" w:id="8"/>
    <w:p>
      <w:pPr>
        <w:spacing w:after="0"/>
        <w:ind w:left="0"/>
        <w:jc w:val="left"/>
      </w:pPr>
      <w:r>
        <w:rPr>
          <w:rFonts w:ascii="Times New Roman"/>
          <w:b/>
          <w:i w:val="false"/>
          <w:color w:val="000000"/>
        </w:rPr>
        <w:t xml:space="preserve"> "Діни іс-шараларды өткізуге арналған үй-жайларды ғибадат</w:t>
      </w:r>
      <w:r>
        <w:br/>
      </w:r>
      <w:r>
        <w:rPr>
          <w:rFonts w:ascii="Times New Roman"/>
          <w:b/>
          <w:i w:val="false"/>
          <w:color w:val="000000"/>
        </w:rPr>
        <w:t>үйлерінен (ғимараттарынан) тыс жерлерде орналастыруға келісу</w:t>
      </w:r>
      <w:r>
        <w:br/>
      </w:r>
      <w:r>
        <w:rPr>
          <w:rFonts w:ascii="Times New Roman"/>
          <w:b/>
          <w:i w:val="false"/>
          <w:color w:val="000000"/>
        </w:rPr>
        <w:t>туралы шешім беру" мемлекеттік көрсетілетін қызмет регламенті</w:t>
      </w:r>
      <w:r>
        <w:br/>
      </w:r>
      <w:r>
        <w:rPr>
          <w:rFonts w:ascii="Times New Roman"/>
          <w:b/>
          <w:i w:val="false"/>
          <w:color w:val="000000"/>
        </w:rPr>
        <w:t>1. Жалпы ережелер</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қызметін (бұдан әрі – мемлекеттік көрсетілетін қызмет) Павлодар облысы дін істері басқармасы (бұдан әрі – көрсетілетін қызметті беруші) тұлғасында Павлодар облысының жергілікті атқарушы органы көрсетеді.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қызметті көрсету нәтижесі діни іс-шараларды өткізуге арналған үй-жайларды ғибадат үйлерінен (ғимараттарынан) тыс жерлерде орналастыруға келісу туралы келісу-хат немесе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Мемлекеттік қызметті көрсету нәтижесін ұсыну нысаны – қағаз түрінде.</w:t>
      </w:r>
      <w:r>
        <w:br/>
      </w:r>
      <w:r>
        <w:rPr>
          <w:rFonts w:ascii="Times New Roman"/>
          <w:b w:val="false"/>
          <w:i w:val="false"/>
          <w:color w:val="000000"/>
          <w:sz w:val="28"/>
        </w:rPr>
        <w:t>
</w:t>
      </w:r>
    </w:p>
    <w:bookmarkStart w:name="z33" w:id="9"/>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(қызметкерлердің) іс-қимыл тәртібін сипаттау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қызметті көрсету жөніндегі рәсімді (іс-қимылды) бастау үшін негіздеме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өтiнiші болып табылады.</w:t>
      </w:r>
      <w:r>
        <w:br/>
      </w:r>
      <w:r>
        <w:rPr>
          <w:rFonts w:ascii="Times New Roman"/>
          <w:b w:val="false"/>
          <w:i w:val="false"/>
          <w:color w:val="000000"/>
          <w:sz w:val="28"/>
        </w:rPr>
        <w:t>
      </w:t>
      </w:r>
      <w:r>
        <w:rPr>
          <w:rFonts w:ascii="Times New Roman"/>
          <w:b w:val="false"/>
          <w:i w:val="false"/>
          <w:color w:val="000000"/>
          <w:sz w:val="28"/>
        </w:rPr>
        <w:t xml:space="preserve">2) Көрсетілетін қызметті берушінің жауапты маманы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қабылдайды және тіркейді, басшыға қарау үшін жібереді (30 минуттан аспайды).</w:t>
      </w:r>
      <w:r>
        <w:br/>
      </w:r>
      <w:r>
        <w:rPr>
          <w:rFonts w:ascii="Times New Roman"/>
          <w:b w:val="false"/>
          <w:i w:val="false"/>
          <w:color w:val="000000"/>
          <w:sz w:val="28"/>
        </w:rPr>
        <w:t>
      Көрсетілетін қызметті берушінің басшысы құжаттарды қарайды және жауапты қызметкерге орындау үшін жібереді (1 күнтізбелік күн ішінде).</w:t>
      </w:r>
      <w:r>
        <w:br/>
      </w:r>
      <w:r>
        <w:rPr>
          <w:rFonts w:ascii="Times New Roman"/>
          <w:b w:val="false"/>
          <w:i w:val="false"/>
          <w:color w:val="000000"/>
          <w:sz w:val="28"/>
        </w:rPr>
        <w:t>
      Көрсетілетін қызметті берушінің жауапты орындаушысы құжаттарды зерделейді және діни іс-шараларды өткізуге арналған үй-жайларды ғибадат үйлерінен (ғимараттарынан) тыс жерлерде орналастыруға келісу туралы облыс әкімдігі қаулысының жобасын немесе қағаз тасымалдағышта көрсетілетін қызметті ұсынудан бас тарту туралы дәлелді жауап дайындайды (19 күнтізбелік күн ішінде).</w:t>
      </w:r>
      <w:r>
        <w:br/>
      </w:r>
      <w:r>
        <w:rPr>
          <w:rFonts w:ascii="Times New Roman"/>
          <w:b w:val="false"/>
          <w:i w:val="false"/>
          <w:color w:val="000000"/>
          <w:sz w:val="28"/>
        </w:rPr>
        <w:t>
      Көрсетілетін қызметті берушінің басшысы әкімдік қаулысының жобасы бойынша материалдарға қол қояды және облыс әкімдігіне жібереді (1 күнтізбелік күн ішінде).</w:t>
      </w:r>
      <w:r>
        <w:br/>
      </w:r>
      <w:r>
        <w:rPr>
          <w:rFonts w:ascii="Times New Roman"/>
          <w:b w:val="false"/>
          <w:i w:val="false"/>
          <w:color w:val="000000"/>
          <w:sz w:val="28"/>
        </w:rPr>
        <w:t>
      Облыс әкімі облыс әкімдігінің қаулысын қарайды және қол қояды (7 күнтізбелік күн ішінде).</w:t>
      </w:r>
      <w:r>
        <w:br/>
      </w:r>
      <w:r>
        <w:rPr>
          <w:rFonts w:ascii="Times New Roman"/>
          <w:b w:val="false"/>
          <w:i w:val="false"/>
          <w:color w:val="000000"/>
          <w:sz w:val="28"/>
        </w:rPr>
        <w:t>
      Көрсетілетін қызметті берушінің жауапты орындаушысы көрсетілетін қызметті алушыға жеке өзi келгенде (не сенімхат бойынша оның өкіліне) діни іс-шараларды өткізуге арналған үй-жайларды ғибадат үйлерінен (ғимараттарынан) тыс жерлерде орналастыруға келісу туралы келісу-хатты немесе дәлелді бас тарту туралы жауапты беруді жүзеге асырады немесе қызметті алушының өтінішінде көрсетілген мекенжайға поштамен жібереді (1 күнтізбелік күн ішінде).</w:t>
      </w:r>
      <w:r>
        <w:br/>
      </w:r>
      <w:r>
        <w:rPr>
          <w:rFonts w:ascii="Times New Roman"/>
          <w:b w:val="false"/>
          <w:i w:val="false"/>
          <w:color w:val="000000"/>
          <w:sz w:val="28"/>
        </w:rPr>
        <w:t>
      </w:t>
      </w:r>
      <w:r>
        <w:rPr>
          <w:rFonts w:ascii="Times New Roman"/>
          <w:b w:val="false"/>
          <w:i w:val="false"/>
          <w:color w:val="000000"/>
          <w:sz w:val="28"/>
        </w:rPr>
        <w:t>3) Рәсімнің нәтижесі діни іс-шараларды өткізуге арналған үй-жайларды ғибадат үйлерінен (ғимараттарынан) тыс жерлерде орналастыруға келісу туралы келісу-хатын немесе мемлекеттік қызмет көрсетуден бас тарту туралы дәлелді жауапты беру болып табылады.</w:t>
      </w:r>
      <w:r>
        <w:br/>
      </w:r>
      <w:r>
        <w:rPr>
          <w:rFonts w:ascii="Times New Roman"/>
          <w:b w:val="false"/>
          <w:i w:val="false"/>
          <w:color w:val="000000"/>
          <w:sz w:val="28"/>
        </w:rPr>
        <w:t>
</w:t>
      </w:r>
    </w:p>
    <w:bookmarkStart w:name="z37" w:id="10"/>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жауапты орындаушысы;</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облыс әкімдігі.</w:t>
      </w:r>
      <w:r>
        <w:br/>
      </w:r>
      <w:r>
        <w:rPr>
          <w:rFonts w:ascii="Times New Roman"/>
          <w:b w:val="false"/>
          <w:i w:val="false"/>
          <w:color w:val="000000"/>
          <w:sz w:val="28"/>
        </w:rPr>
        <w:t>
      </w:t>
      </w:r>
      <w:r>
        <w:rPr>
          <w:rFonts w:ascii="Times New Roman"/>
          <w:b w:val="false"/>
          <w:i w:val="false"/>
          <w:color w:val="000000"/>
          <w:sz w:val="28"/>
        </w:rPr>
        <w:t xml:space="preserve">2) Әрбір рәсімнің (іс-қимылдың) ұзақтығын көрсетумен құрылымдық бөлімшелердің (қызметкерлердің)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блок-сызбасында келтірілген.</w:t>
      </w:r>
      <w:r>
        <w:br/>
      </w:r>
      <w:r>
        <w:rPr>
          <w:rFonts w:ascii="Times New Roman"/>
          <w:b w:val="false"/>
          <w:i w:val="false"/>
          <w:color w:val="000000"/>
          <w:sz w:val="28"/>
        </w:rPr>
        <w:t xml:space="preserve">
      3)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3-бөлімге өзгерістер енгізілді - Павлодар облыстық әкімдігінің 17.07.2014 </w:t>
      </w:r>
      <w:r>
        <w:rPr>
          <w:rFonts w:ascii="Times New Roman"/>
          <w:b w:val="false"/>
          <w:i w:val="false"/>
          <w:color w:val="ff0000"/>
          <w:sz w:val="28"/>
        </w:rPr>
        <w:t>N 249/7</w:t>
      </w:r>
      <w:r>
        <w:rPr>
          <w:rFonts w:ascii="Times New Roman"/>
          <w:b w:val="false"/>
          <w:i w:val="false"/>
          <w:color w:val="ff0000"/>
          <w:sz w:val="28"/>
        </w:rPr>
        <w:t xml:space="preserve"> (жарияланған күнінен кейін он күнтізбелік күн өткеннен кейін қолданысқа енгізіледі) қаулысымен.</w:t>
      </w:r>
      <w:r>
        <w:br/>
      </w:r>
      <w:r>
        <w:rPr>
          <w:rFonts w:ascii="Times New Roman"/>
          <w:b w:val="false"/>
          <w:i w:val="false"/>
          <w:color w:val="000000"/>
          <w:sz w:val="28"/>
        </w:rPr>
        <w:t>
</w:t>
      </w:r>
    </w:p>
    <w:bookmarkStart w:name="z40" w:id="11"/>
    <w:p>
      <w:pPr>
        <w:spacing w:after="0"/>
        <w:ind w:left="0"/>
        <w:jc w:val="left"/>
      </w:pPr>
      <w:r>
        <w:rPr>
          <w:rFonts w:ascii="Times New Roman"/>
          <w:b/>
          <w:i w:val="false"/>
          <w:color w:val="000000"/>
        </w:rPr>
        <w:t xml:space="preserve"> 4. Халыққа қызмет көрсету орталығымен және (немесе) өзге</w:t>
      </w:r>
      <w:r>
        <w:br/>
      </w:r>
      <w:r>
        <w:rPr>
          <w:rFonts w:ascii="Times New Roman"/>
          <w:b/>
          <w:i w:val="false"/>
          <w:color w:val="000000"/>
        </w:rPr>
        <w:t>де көрсетілетін қызметті берушілермен өзара іс-қимыл</w:t>
      </w:r>
      <w:r>
        <w:br/>
      </w:r>
      <w:r>
        <w:rPr>
          <w:rFonts w:ascii="Times New Roman"/>
          <w:b/>
          <w:i w:val="false"/>
          <w:color w:val="000000"/>
        </w:rPr>
        <w:t>тәртібін, сондай-ақ мемлекеттік қызмет көрсету үдерісінде</w:t>
      </w:r>
      <w:r>
        <w:br/>
      </w:r>
      <w:r>
        <w:rPr>
          <w:rFonts w:ascii="Times New Roman"/>
          <w:b/>
          <w:i w:val="false"/>
          <w:color w:val="000000"/>
        </w:rPr>
        <w:t>ақпараттық жүйелерді қолдану тәртібін сипаттау</w:t>
      </w:r>
    </w:p>
    <w:bookmarkEnd w:id="11"/>
    <w:p>
      <w:pPr>
        <w:spacing w:after="0"/>
        <w:ind w:left="0"/>
        <w:jc w:val="left"/>
      </w:pPr>
      <w:r>
        <w:rPr>
          <w:rFonts w:ascii="Times New Roman"/>
          <w:b w:val="false"/>
          <w:i w:val="false"/>
          <w:color w:val="000000"/>
          <w:sz w:val="28"/>
        </w:rPr>
        <w:t>      Халыққа қызмет көрсету орталығымен және (немесе) өзге көрсетілетін қызметті берушілермен өзара іс-қимыл жасау, сондай-ақ мемлекеттік қызмет көрсету үдерісінде ақпараттық жүйелерді қолдану қарастырылмаған.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w:t>
            </w:r>
            <w:r>
              <w:br/>
            </w:r>
            <w:r>
              <w:rPr>
                <w:rFonts w:ascii="Times New Roman"/>
                <w:b w:val="false"/>
                <w:i w:val="false"/>
                <w:color w:val="000000"/>
                <w:sz w:val="20"/>
              </w:rPr>
              <w:t>ғибадат үйлерінен (ғимараттарынан)</w:t>
            </w:r>
            <w:r>
              <w:br/>
            </w:r>
            <w:r>
              <w:rPr>
                <w:rFonts w:ascii="Times New Roman"/>
                <w:b w:val="false"/>
                <w:i w:val="false"/>
                <w:color w:val="000000"/>
                <w:sz w:val="20"/>
              </w:rPr>
              <w:t>тыс жерлерде орналастыруға</w:t>
            </w:r>
            <w:r>
              <w:br/>
            </w:r>
            <w:r>
              <w:rPr>
                <w:rFonts w:ascii="Times New Roman"/>
                <w:b w:val="false"/>
                <w:i w:val="false"/>
                <w:color w:val="000000"/>
                <w:sz w:val="20"/>
              </w:rPr>
              <w:t>келісу туралы шешім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2" w:id="12"/>
    <w:p>
      <w:pPr>
        <w:spacing w:after="0"/>
        <w:ind w:left="0"/>
        <w:jc w:val="left"/>
      </w:pPr>
      <w:r>
        <w:rPr>
          <w:rFonts w:ascii="Times New Roman"/>
          <w:b/>
          <w:i w:val="false"/>
          <w:color w:val="000000"/>
        </w:rPr>
        <w:t xml:space="preserve"> Құрылымдық бөлімшелердің (қызметкерлердің) арасындағы</w:t>
      </w:r>
      <w:r>
        <w:br/>
      </w:r>
      <w:r>
        <w:rPr>
          <w:rFonts w:ascii="Times New Roman"/>
          <w:b/>
          <w:i w:val="false"/>
          <w:color w:val="000000"/>
        </w:rPr>
        <w:t>рәсімдердің (іс-қимылдардың) реттілігін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2825"/>
        <w:gridCol w:w="937"/>
        <w:gridCol w:w="1909"/>
        <w:gridCol w:w="1747"/>
        <w:gridCol w:w="937"/>
        <w:gridCol w:w="3117"/>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қызметкер</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бөлімшенің қызметкері</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қызметкер</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 берушінің іс-қимылы</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тіркеу мөртабаны (кіріс нөмірі, күні) қойылған өтініштің көшірмесін қызметті алушыға беру</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 және тексеру</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әкімдігінің қаулы жобасын немесе бас тарту туралы дәлелді жауапты қарау</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Қаулы жобасын қарау</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Журналда тіркеу</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басшыға қарауға жіберу</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қызметкерге орындау үшін жіберу</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әкімдігі қаулысының жобасын немесе бас тарту туралы дәлелді жауаптың жобасын дайындау</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қаулысының жобасы бойынша материалдарға қол қою және облыс әкімдігіне жіберу</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Әкімдіктің қаулысына қол қою</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көрсетілетін қызметтің нәтижесін көрсетілетін қызметті алушыға жеке өзi келгенде немесе поштамен көрсетілетін қызметті алушының мекен-жайына жіберу</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Мерзімдері</w:t>
            </w: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артық емес</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 ішінде</w:t>
            </w: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күнтізбелік күн ішінде</w:t>
            </w: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күні ішінде</w:t>
            </w: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күнтізбелік күн ішінде</w:t>
            </w: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 ішінде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w:t>
            </w:r>
            <w:r>
              <w:br/>
            </w:r>
            <w:r>
              <w:rPr>
                <w:rFonts w:ascii="Times New Roman"/>
                <w:b w:val="false"/>
                <w:i w:val="false"/>
                <w:color w:val="000000"/>
                <w:sz w:val="20"/>
              </w:rPr>
              <w:t>ғибадат үйлерінен (ғимараттарынан)</w:t>
            </w:r>
            <w:r>
              <w:br/>
            </w:r>
            <w:r>
              <w:rPr>
                <w:rFonts w:ascii="Times New Roman"/>
                <w:b w:val="false"/>
                <w:i w:val="false"/>
                <w:color w:val="000000"/>
                <w:sz w:val="20"/>
              </w:rPr>
              <w:t>тыс жерлерде орналастыруға</w:t>
            </w:r>
            <w:r>
              <w:br/>
            </w:r>
            <w:r>
              <w:rPr>
                <w:rFonts w:ascii="Times New Roman"/>
                <w:b w:val="false"/>
                <w:i w:val="false"/>
                <w:color w:val="000000"/>
                <w:sz w:val="20"/>
              </w:rPr>
              <w:t>келісу туралы шешім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4" w:id="13"/>
    <w:p>
      <w:pPr>
        <w:spacing w:after="0"/>
        <w:ind w:left="0"/>
        <w:jc w:val="left"/>
      </w:pPr>
      <w:r>
        <w:rPr>
          <w:rFonts w:ascii="Times New Roman"/>
          <w:b/>
          <w:i w:val="false"/>
          <w:color w:val="000000"/>
        </w:rPr>
        <w:t xml:space="preserve"> Құрылымдық бөлімшелердің (қызметкерлердің) арасындағы</w:t>
      </w:r>
      <w:r>
        <w:br/>
      </w:r>
      <w:r>
        <w:rPr>
          <w:rFonts w:ascii="Times New Roman"/>
          <w:b/>
          <w:i w:val="false"/>
          <w:color w:val="000000"/>
        </w:rPr>
        <w:t>рәсімдердің (іс-қимылдардың) реттілігін сипаттау</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арналған үй-жайларды</w:t>
            </w:r>
            <w:r>
              <w:br/>
            </w:r>
            <w:r>
              <w:rPr>
                <w:rFonts w:ascii="Times New Roman"/>
                <w:b w:val="false"/>
                <w:i w:val="false"/>
                <w:color w:val="000000"/>
                <w:sz w:val="20"/>
              </w:rPr>
              <w:t>ғибадат үйлерінен (ғимараттарынан)</w:t>
            </w:r>
            <w:r>
              <w:br/>
            </w:r>
            <w:r>
              <w:rPr>
                <w:rFonts w:ascii="Times New Roman"/>
                <w:b w:val="false"/>
                <w:i w:val="false"/>
                <w:color w:val="000000"/>
                <w:sz w:val="20"/>
              </w:rPr>
              <w:t>тыс жерлерде орналастыруға</w:t>
            </w:r>
            <w:r>
              <w:br/>
            </w:r>
            <w:r>
              <w:rPr>
                <w:rFonts w:ascii="Times New Roman"/>
                <w:b w:val="false"/>
                <w:i w:val="false"/>
                <w:color w:val="000000"/>
                <w:sz w:val="20"/>
              </w:rPr>
              <w:t>келісу туралы шешім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67" w:id="14"/>
    <w:p>
      <w:pPr>
        <w:spacing w:after="0"/>
        <w:ind w:left="0"/>
        <w:jc w:val="left"/>
      </w:pPr>
      <w:r>
        <w:rPr>
          <w:rFonts w:ascii="Times New Roman"/>
          <w:b/>
          <w:i w:val="false"/>
          <w:color w:val="000000"/>
        </w:rPr>
        <w:t xml:space="preserve"> Көрсетілетін қызметті беруші арқылы "Діни іс-шараларды өткізуге</w:t>
      </w:r>
      <w:r>
        <w:br/>
      </w:r>
      <w:r>
        <w:rPr>
          <w:rFonts w:ascii="Times New Roman"/>
          <w:b/>
          <w:i w:val="false"/>
          <w:color w:val="000000"/>
        </w:rPr>
        <w:t>арналған үй-жайларды ғибадат үйлерінен (ғимараттарынан) тыс</w:t>
      </w:r>
      <w:r>
        <w:br/>
      </w:r>
      <w:r>
        <w:rPr>
          <w:rFonts w:ascii="Times New Roman"/>
          <w:b/>
          <w:i w:val="false"/>
          <w:color w:val="000000"/>
        </w:rPr>
        <w:t>жерлерде орналастыруға келісу туралы шешім беру" мемлекеттік</w:t>
      </w:r>
      <w:r>
        <w:br/>
      </w:r>
      <w:r>
        <w:rPr>
          <w:rFonts w:ascii="Times New Roman"/>
          <w:b/>
          <w:i w:val="false"/>
          <w:color w:val="000000"/>
        </w:rPr>
        <w:t>қызмет көрсетудің бизнес-процестерінің анықтамалығы</w:t>
      </w:r>
    </w:p>
    <w:bookmarkEnd w:id="14"/>
    <w:p>
      <w:pPr>
        <w:spacing w:after="0"/>
        <w:ind w:left="0"/>
        <w:jc w:val="left"/>
      </w:pPr>
      <w:r>
        <w:rPr>
          <w:rFonts w:ascii="Times New Roman"/>
          <w:b w:val="false"/>
          <w:i w:val="false"/>
          <w:color w:val="ff0000"/>
          <w:sz w:val="28"/>
        </w:rPr>
        <w:t xml:space="preserve">      Ескерту. Регламент 3-қосымшамен толықтырылды - Павлодар облыстық әкімдігінің 17.06.2014 </w:t>
      </w:r>
      <w:r>
        <w:rPr>
          <w:rFonts w:ascii="Times New Roman"/>
          <w:b w:val="false"/>
          <w:i w:val="false"/>
          <w:color w:val="ff0000"/>
          <w:sz w:val="28"/>
        </w:rPr>
        <w:t>N 249/7</w:t>
      </w:r>
      <w:r>
        <w:rPr>
          <w:rFonts w:ascii="Times New Roman"/>
          <w:b w:val="false"/>
          <w:i w:val="false"/>
          <w:color w:val="ff0000"/>
          <w:sz w:val="28"/>
        </w:rPr>
        <w:t xml:space="preserve"> (жарияланған күнінен кейін он күнтізбелік күн өткеннен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00400"/>
                    </a:xfrm>
                    <a:prstGeom prst="rect">
                      <a:avLst/>
                    </a:prstGeom>
                  </pic:spPr>
                </pic:pic>
              </a:graphicData>
            </a:graphic>
          </wp:inline>
        </w:drawing>
      </w:r>
      <w:r>
        <w:br/>
      </w:r>
      <w:r>
        <w:rPr>
          <w:rFonts w:ascii="Times New Roman"/>
          <w:b w:val="false"/>
          <w:i w:val="false"/>
          <w:color w:val="000000"/>
          <w:sz w:val="28"/>
        </w:rPr>
        <w:t>
</w:t>
      </w:r>
    </w:p>
    <w:bookmarkStart w:name="z68" w:id="15"/>
    <w:p>
      <w:pPr>
        <w:spacing w:after="0"/>
        <w:ind w:left="0"/>
        <w:jc w:val="left"/>
      </w:pPr>
      <w:r>
        <w:rPr>
          <w:rFonts w:ascii="Times New Roman"/>
          <w:b/>
          <w:i w:val="false"/>
          <w:color w:val="000000"/>
        </w:rPr>
        <w:t xml:space="preserve"> Шартты белгілер:</w:t>
      </w:r>
    </w:p>
    <w:bookmarkEnd w:id="1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2014 жылғы "24" сәуірдегі</w:t>
            </w:r>
            <w:r>
              <w:br/>
            </w:r>
            <w:r>
              <w:rPr>
                <w:rFonts w:ascii="Times New Roman"/>
                <w:b w:val="false"/>
                <w:i w:val="false"/>
                <w:color w:val="000000"/>
                <w:sz w:val="20"/>
              </w:rPr>
              <w:t>№ 123/4 қаулысымен</w:t>
            </w:r>
            <w:r>
              <w:br/>
            </w:r>
            <w:r>
              <w:rPr>
                <w:rFonts w:ascii="Times New Roman"/>
                <w:b w:val="false"/>
                <w:i w:val="false"/>
                <w:color w:val="000000"/>
                <w:sz w:val="20"/>
              </w:rPr>
              <w:t>бекітілді</w:t>
            </w:r>
          </w:p>
        </w:tc>
      </w:tr>
    </w:tbl>
    <w:bookmarkStart w:name="z46" w:id="16"/>
    <w:p>
      <w:pPr>
        <w:spacing w:after="0"/>
        <w:ind w:left="0"/>
        <w:jc w:val="left"/>
      </w:pPr>
      <w:r>
        <w:rPr>
          <w:rFonts w:ascii="Times New Roman"/>
          <w:b/>
          <w:i w:val="false"/>
          <w:color w:val="000000"/>
        </w:rPr>
        <w:t xml:space="preserve"> "Діни әдебиетті және діни мазмұндағы өзге де ақпараттық</w:t>
      </w:r>
      <w:r>
        <w:br/>
      </w:r>
      <w:r>
        <w:rPr>
          <w:rFonts w:ascii="Times New Roman"/>
          <w:b/>
          <w:i w:val="false"/>
          <w:color w:val="000000"/>
        </w:rPr>
        <w:t>материалдарды, діни мақсаттағы заттарды тарату үшін арнайы</w:t>
      </w:r>
      <w:r>
        <w:br/>
      </w:r>
      <w:r>
        <w:rPr>
          <w:rFonts w:ascii="Times New Roman"/>
          <w:b/>
          <w:i w:val="false"/>
          <w:color w:val="000000"/>
        </w:rPr>
        <w:t>тұрақты үй-жайлардың орналастырылуын бекіту туралы</w:t>
      </w:r>
      <w:r>
        <w:br/>
      </w:r>
      <w:r>
        <w:rPr>
          <w:rFonts w:ascii="Times New Roman"/>
          <w:b/>
          <w:i w:val="false"/>
          <w:color w:val="000000"/>
        </w:rPr>
        <w:t>шешім беру" мемлекеттiк көрсетілетін қызмет регламенті</w:t>
      </w:r>
      <w:r>
        <w:br/>
      </w:r>
      <w:r>
        <w:rPr>
          <w:rFonts w:ascii="Times New Roman"/>
          <w:b/>
          <w:i w:val="false"/>
          <w:color w:val="000000"/>
        </w:rPr>
        <w:t>1.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көрсетілетін қызметін (бұдан әрі – мемлекеттік көрсетілетін қызмет) Павлодар облысы дін істері басқармасы (бұдан әрі – көрсетілетін қызметті беруші) тұлғасында Павлодар облысының жергілікті атқарушы органы көрсетеді.</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болып табылады.</w:t>
      </w:r>
      <w:r>
        <w:br/>
      </w:r>
      <w:r>
        <w:rPr>
          <w:rFonts w:ascii="Times New Roman"/>
          <w:b w:val="false"/>
          <w:i w:val="false"/>
          <w:color w:val="000000"/>
          <w:sz w:val="28"/>
        </w:rPr>
        <w:t>
      Мемлекеттік қызметті көрсету нәтижесін ұсыну нысаны – қағаз түрінде.</w:t>
      </w:r>
      <w:r>
        <w:br/>
      </w:r>
      <w:r>
        <w:rPr>
          <w:rFonts w:ascii="Times New Roman"/>
          <w:b w:val="false"/>
          <w:i w:val="false"/>
          <w:color w:val="000000"/>
          <w:sz w:val="28"/>
        </w:rPr>
        <w:t>
</w:t>
      </w:r>
    </w:p>
    <w:bookmarkStart w:name="z51" w:id="17"/>
    <w:p>
      <w:pPr>
        <w:spacing w:after="0"/>
        <w:ind w:left="0"/>
        <w:jc w:val="left"/>
      </w:pPr>
      <w:r>
        <w:rPr>
          <w:rFonts w:ascii="Times New Roman"/>
          <w:b/>
          <w:i w:val="false"/>
          <w:color w:val="000000"/>
        </w:rPr>
        <w:t xml:space="preserve"> 2.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(қызметкерлердің) іс-қимыл тәртібін сипаттау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Мемлекеттік қызметті көрсету жөніндегі рәсімді (іс-қимылды) бастау үшін негіздеме Қазақстан Республикасы Үкіметінің 2014 жылғы 24 ақпандағы № 137 </w:t>
      </w:r>
      <w:r>
        <w:rPr>
          <w:rFonts w:ascii="Times New Roman"/>
          <w:b w:val="false"/>
          <w:i w:val="false"/>
          <w:color w:val="000000"/>
          <w:sz w:val="28"/>
        </w:rPr>
        <w:t>қаулысымен</w:t>
      </w:r>
      <w:r>
        <w:rPr>
          <w:rFonts w:ascii="Times New Roman"/>
          <w:b w:val="false"/>
          <w:i w:val="false"/>
          <w:color w:val="000000"/>
          <w:sz w:val="28"/>
        </w:rPr>
        <w:t xml:space="preserve">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мемлекеттiк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9-тармағында</w:t>
      </w:r>
      <w:r>
        <w:rPr>
          <w:rFonts w:ascii="Times New Roman"/>
          <w:b w:val="false"/>
          <w:i w:val="false"/>
          <w:color w:val="000000"/>
          <w:sz w:val="28"/>
        </w:rPr>
        <w:t xml:space="preserve"> көзделген өтiнiш пен құжаттар болып табылады.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қызметкері құжаттарды қабылдайды және тіркейді, басшыға қарау үшін жібереді (30 минуттан аспайды).</w:t>
      </w:r>
      <w:r>
        <w:br/>
      </w:r>
      <w:r>
        <w:rPr>
          <w:rFonts w:ascii="Times New Roman"/>
          <w:b w:val="false"/>
          <w:i w:val="false"/>
          <w:color w:val="000000"/>
          <w:sz w:val="28"/>
        </w:rPr>
        <w:t>
      Көрсетілетін қызметті берушінің басшысы құжаттарды қарайды және жауапты қызметкерге орындау үшін жібереді (1 күнтізбелік күн ішінде).</w:t>
      </w:r>
      <w:r>
        <w:br/>
      </w:r>
      <w:r>
        <w:rPr>
          <w:rFonts w:ascii="Times New Roman"/>
          <w:b w:val="false"/>
          <w:i w:val="false"/>
          <w:color w:val="000000"/>
          <w:sz w:val="28"/>
        </w:rPr>
        <w:t>
      Көрсетілетін қызметті берушінің жауапты қызметкері құжаттарды зерделейді және Павлодар облысы әкімдігі қаулысының жобасын дайындайды (19 күнтізбелік күн ішінде).</w:t>
      </w:r>
      <w:r>
        <w:br/>
      </w:r>
      <w:r>
        <w:rPr>
          <w:rFonts w:ascii="Times New Roman"/>
          <w:b w:val="false"/>
          <w:i w:val="false"/>
          <w:color w:val="000000"/>
          <w:sz w:val="28"/>
        </w:rPr>
        <w:t>
      Көрсетілетін қызметті берушінің басшысы әкімдік қаулысының жобасы бойынша материалдарға қол қояды және облыс әкімдігіне жібереді (1 күнтізбелік күн ішінде).</w:t>
      </w:r>
      <w:r>
        <w:br/>
      </w:r>
      <w:r>
        <w:rPr>
          <w:rFonts w:ascii="Times New Roman"/>
          <w:b w:val="false"/>
          <w:i w:val="false"/>
          <w:color w:val="000000"/>
          <w:sz w:val="28"/>
        </w:rPr>
        <w:t>
      Облыс әкімі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қаулыны қарайды және қол қояды (7 күнтізбелік күн ішінде).</w:t>
      </w:r>
      <w:r>
        <w:br/>
      </w:r>
      <w:r>
        <w:rPr>
          <w:rFonts w:ascii="Times New Roman"/>
          <w:b w:val="false"/>
          <w:i w:val="false"/>
          <w:color w:val="000000"/>
          <w:sz w:val="28"/>
        </w:rPr>
        <w:t>
      Көрсетілетін қызметті берушінің жауапты қызметкері көрсетілетін қызметті алушыға жеке өзi келгенде (не сенімхат бойынша оның өкіліне)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шешімді немесе бас тарту туралы дәлелді жауапты беруді жүзеге асырады немесе қызметті алушының өтінішінде көрсетілген мекенжайға поштамен жібереді (1 күнтізбелік күн ішінде).</w:t>
      </w:r>
      <w:r>
        <w:br/>
      </w:r>
      <w:r>
        <w:rPr>
          <w:rFonts w:ascii="Times New Roman"/>
          <w:b w:val="false"/>
          <w:i w:val="false"/>
          <w:color w:val="000000"/>
          <w:sz w:val="28"/>
        </w:rPr>
        <w:t>
      </w:t>
      </w:r>
      <w:r>
        <w:rPr>
          <w:rFonts w:ascii="Times New Roman"/>
          <w:b w:val="false"/>
          <w:i w:val="false"/>
          <w:color w:val="000000"/>
          <w:sz w:val="28"/>
        </w:rPr>
        <w:t>3) Рәсімнің нәтижесі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шешімді беру болып табылады.</w:t>
      </w:r>
      <w:r>
        <w:br/>
      </w:r>
      <w:r>
        <w:rPr>
          <w:rFonts w:ascii="Times New Roman"/>
          <w:b w:val="false"/>
          <w:i w:val="false"/>
          <w:color w:val="000000"/>
          <w:sz w:val="28"/>
        </w:rPr>
        <w:t>
</w:t>
      </w:r>
    </w:p>
    <w:bookmarkStart w:name="z55" w:id="18"/>
    <w:p>
      <w:pPr>
        <w:spacing w:after="0"/>
        <w:ind w:left="0"/>
        <w:jc w:val="left"/>
      </w:pPr>
      <w:r>
        <w:rPr>
          <w:rFonts w:ascii="Times New Roman"/>
          <w:b/>
          <w:i w:val="false"/>
          <w:color w:val="000000"/>
        </w:rPr>
        <w:t xml:space="preserve"> 3. Мемлекеттік қызмет көрсету үдерісінде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көрсетілетін қызметті берушінің жауапты қызметкері;</w:t>
      </w:r>
      <w:r>
        <w:br/>
      </w:r>
      <w:r>
        <w:rPr>
          <w:rFonts w:ascii="Times New Roman"/>
          <w:b w:val="false"/>
          <w:i w:val="false"/>
          <w:color w:val="000000"/>
          <w:sz w:val="28"/>
        </w:rPr>
        <w:t>
      көрсетілетін қызметті берушінің басшысы;</w:t>
      </w:r>
      <w:r>
        <w:br/>
      </w:r>
      <w:r>
        <w:rPr>
          <w:rFonts w:ascii="Times New Roman"/>
          <w:b w:val="false"/>
          <w:i w:val="false"/>
          <w:color w:val="000000"/>
          <w:sz w:val="28"/>
        </w:rPr>
        <w:t>
      облыс әкімдігі.</w:t>
      </w:r>
      <w:r>
        <w:br/>
      </w:r>
      <w:r>
        <w:rPr>
          <w:rFonts w:ascii="Times New Roman"/>
          <w:b w:val="false"/>
          <w:i w:val="false"/>
          <w:color w:val="000000"/>
          <w:sz w:val="28"/>
        </w:rPr>
        <w:t>
      </w:t>
      </w:r>
      <w:r>
        <w:rPr>
          <w:rFonts w:ascii="Times New Roman"/>
          <w:b w:val="false"/>
          <w:i w:val="false"/>
          <w:color w:val="000000"/>
          <w:sz w:val="28"/>
        </w:rPr>
        <w:t xml:space="preserve">2) Әрбір рәсімнің (іс-қимылдың) ұзақтығын көрсетумен құрылымдық бөлімшелердің (қызметкерлердің)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блок-сызбасында келтірілген.</w:t>
      </w:r>
      <w:r>
        <w:br/>
      </w:r>
      <w:r>
        <w:rPr>
          <w:rFonts w:ascii="Times New Roman"/>
          <w:b w:val="false"/>
          <w:i w:val="false"/>
          <w:color w:val="000000"/>
          <w:sz w:val="28"/>
        </w:rPr>
        <w:t xml:space="preserve">
      3)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3-бөлімге өзгерістер енгізілді - Павлодар облыстық әкімдігінің 17.07.2014 </w:t>
      </w:r>
      <w:r>
        <w:rPr>
          <w:rFonts w:ascii="Times New Roman"/>
          <w:b w:val="false"/>
          <w:i w:val="false"/>
          <w:color w:val="ff0000"/>
          <w:sz w:val="28"/>
        </w:rPr>
        <w:t>N 249/7</w:t>
      </w:r>
      <w:r>
        <w:rPr>
          <w:rFonts w:ascii="Times New Roman"/>
          <w:b w:val="false"/>
          <w:i w:val="false"/>
          <w:color w:val="ff0000"/>
          <w:sz w:val="28"/>
        </w:rPr>
        <w:t xml:space="preserve"> (жарияланған күнінен кейін он күнтізбелік күн өткеннен кейін қолданысқа енгізіледі) қаулысымен.</w:t>
      </w:r>
      <w:r>
        <w:br/>
      </w:r>
      <w:r>
        <w:rPr>
          <w:rFonts w:ascii="Times New Roman"/>
          <w:b w:val="false"/>
          <w:i w:val="false"/>
          <w:color w:val="000000"/>
          <w:sz w:val="28"/>
        </w:rPr>
        <w:t>
</w:t>
      </w:r>
    </w:p>
    <w:bookmarkStart w:name="z58" w:id="19"/>
    <w:p>
      <w:pPr>
        <w:spacing w:after="0"/>
        <w:ind w:left="0"/>
        <w:jc w:val="left"/>
      </w:pPr>
      <w:r>
        <w:rPr>
          <w:rFonts w:ascii="Times New Roman"/>
          <w:b/>
          <w:i w:val="false"/>
          <w:color w:val="000000"/>
        </w:rPr>
        <w:t xml:space="preserve"> 4. Халыққа қызмет көрсету орталығымен және (немесе) өзге де</w:t>
      </w:r>
      <w:r>
        <w:br/>
      </w:r>
      <w:r>
        <w:rPr>
          <w:rFonts w:ascii="Times New Roman"/>
          <w:b/>
          <w:i w:val="false"/>
          <w:color w:val="000000"/>
        </w:rPr>
        <w:t>көрсетілетін қызметті берушілермен өзара іс-қимыл тәртібін,</w:t>
      </w:r>
      <w:r>
        <w:br/>
      </w:r>
      <w:r>
        <w:rPr>
          <w:rFonts w:ascii="Times New Roman"/>
          <w:b/>
          <w:i w:val="false"/>
          <w:color w:val="000000"/>
        </w:rPr>
        <w:t>сондай-ақ мемлекеттік қызмет көрсету үдерісінде</w:t>
      </w:r>
      <w:r>
        <w:br/>
      </w:r>
      <w:r>
        <w:rPr>
          <w:rFonts w:ascii="Times New Roman"/>
          <w:b/>
          <w:i w:val="false"/>
          <w:color w:val="000000"/>
        </w:rPr>
        <w:t>ақпараттық жүйелерді қолдану тәртібін сипаттау.</w:t>
      </w:r>
    </w:p>
    <w:bookmarkEnd w:id="19"/>
    <w:p>
      <w:pPr>
        <w:spacing w:after="0"/>
        <w:ind w:left="0"/>
        <w:jc w:val="left"/>
      </w:pPr>
      <w:r>
        <w:rPr>
          <w:rFonts w:ascii="Times New Roman"/>
          <w:b w:val="false"/>
          <w:i w:val="false"/>
          <w:color w:val="000000"/>
          <w:sz w:val="28"/>
        </w:rPr>
        <w:t>      Халыққа қызмет көрсету орталығымен және (немесе) өзге де көрсетілетін қызметті берушілермен өзара іс-қимыл жасау, сондай-ақ мемлекеттік қызмет көрсету үдерісінде ақпараттық жүйелерді қолдану қарастырылмаған.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орналастырылуын бекіту туралы</w:t>
            </w:r>
            <w:r>
              <w:br/>
            </w:r>
            <w:r>
              <w:rPr>
                <w:rFonts w:ascii="Times New Roman"/>
                <w:b w:val="false"/>
                <w:i w:val="false"/>
                <w:color w:val="000000"/>
                <w:sz w:val="20"/>
              </w:rPr>
              <w:t>шешім беру"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bookmarkStart w:name="z60" w:id="20"/>
    <w:p>
      <w:pPr>
        <w:spacing w:after="0"/>
        <w:ind w:left="0"/>
        <w:jc w:val="left"/>
      </w:pPr>
      <w:r>
        <w:rPr>
          <w:rFonts w:ascii="Times New Roman"/>
          <w:b/>
          <w:i w:val="false"/>
          <w:color w:val="000000"/>
        </w:rPr>
        <w:t xml:space="preserve"> Құрылымдық бөлімшелердің (қызметкерлердің) арасындағы</w:t>
      </w:r>
      <w:r>
        <w:br/>
      </w:r>
      <w:r>
        <w:rPr>
          <w:rFonts w:ascii="Times New Roman"/>
          <w:b/>
          <w:i w:val="false"/>
          <w:color w:val="000000"/>
        </w:rPr>
        <w:t>рәсімдердің (іс-қимылдардың) реттілігін сипаттау</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3167"/>
        <w:gridCol w:w="994"/>
        <w:gridCol w:w="1335"/>
        <w:gridCol w:w="1853"/>
        <w:gridCol w:w="994"/>
        <w:gridCol w:w="3078"/>
      </w:tblGrid>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Құрылымдық бөлімше</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қызметкер</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қызметкер</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қызметкер</w:t>
            </w: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Көрсетілетін қызметті берушінің іс-қимылы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қабылдау, кеңсенің тіркеу мөртабаны (кіріс нөмірі, күні) қойылған өтініштің көшірмесін қызмет алушыға беру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қарау және тексеру</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әкімдігінің қаулы жобасын қарау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қаулысының жобасын қарау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Журналда тіркеу</w:t>
            </w: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Аяқтау нысаны</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бас-шыға қарауға жіберу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қызметкерге орындау үшін жіберу</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әкімдігі қаулысының жобасын дайындау</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 қаулысының жобасы бойынша материалдарға қол қою және облыс әкімдігіне жіберу</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Әкімдіктің қаулысына қол қою</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көрсетілетін қызметтің нәтижесін көрсетілетін қызмет алушыға жеке өзi келгенде немесе поштамен көрсетілетін қызметті алушының мекенжайына жіберу</w:t>
            </w: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Мерзімдері</w:t>
            </w:r>
            <w:r>
              <w:br/>
            </w:r>
            <w:r>
              <w:rPr>
                <w:rFonts w:ascii="Times New Roman"/>
                <w:b w:val="false"/>
                <w:i w:val="false"/>
                <w:color w:val="000000"/>
                <w:sz w:val="20"/>
              </w:rPr>
              <w:t>
</w:t>
            </w:r>
          </w:p>
        </w:tc>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минуттан артық емес</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 ішінде</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күнтізбелік күн ішінде</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 ішінде</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күнтізбелік күн ішінде</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күнтізбелік күн ішінде</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орналастырылуын бекіту туралы</w:t>
            </w:r>
            <w:r>
              <w:br/>
            </w:r>
            <w:r>
              <w:rPr>
                <w:rFonts w:ascii="Times New Roman"/>
                <w:b w:val="false"/>
                <w:i w:val="false"/>
                <w:color w:val="000000"/>
                <w:sz w:val="20"/>
              </w:rPr>
              <w:t>шешім беру"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2-қосымша</w:t>
            </w:r>
          </w:p>
        </w:tc>
      </w:tr>
    </w:tbl>
    <w:bookmarkStart w:name="z62" w:id="21"/>
    <w:p>
      <w:pPr>
        <w:spacing w:after="0"/>
        <w:ind w:left="0"/>
        <w:jc w:val="left"/>
      </w:pPr>
      <w:r>
        <w:rPr>
          <w:rFonts w:ascii="Times New Roman"/>
          <w:b/>
          <w:i w:val="false"/>
          <w:color w:val="000000"/>
        </w:rPr>
        <w:t xml:space="preserve"> Құрылымдық бөлімшелердің (қызметкерлердің) арасындағы</w:t>
      </w:r>
      <w:r>
        <w:br/>
      </w:r>
      <w:r>
        <w:rPr>
          <w:rFonts w:ascii="Times New Roman"/>
          <w:b/>
          <w:i w:val="false"/>
          <w:color w:val="000000"/>
        </w:rPr>
        <w:t xml:space="preserve">рәсімдердің (іс-қимылдардың) реттілігін сипаттау  </w:t>
      </w:r>
    </w:p>
    <w:bookmarkEnd w:id="21"/>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05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орналастырылуын бекіту туралы</w:t>
            </w:r>
            <w:r>
              <w:br/>
            </w:r>
            <w:r>
              <w:rPr>
                <w:rFonts w:ascii="Times New Roman"/>
                <w:b w:val="false"/>
                <w:i w:val="false"/>
                <w:color w:val="000000"/>
                <w:sz w:val="20"/>
              </w:rPr>
              <w:t>шешім беру" мемлекеттiк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3-қосымша</w:t>
            </w:r>
          </w:p>
        </w:tc>
      </w:tr>
    </w:tbl>
    <w:bookmarkStart w:name="z70" w:id="22"/>
    <w:p>
      <w:pPr>
        <w:spacing w:after="0"/>
        <w:ind w:left="0"/>
        <w:jc w:val="left"/>
      </w:pPr>
      <w:r>
        <w:rPr>
          <w:rFonts w:ascii="Times New Roman"/>
          <w:b/>
          <w:i w:val="false"/>
          <w:color w:val="000000"/>
        </w:rPr>
        <w:t xml:space="preserve"> Көрсетілетін қызметті беруші арқылы "Діни әдебиетті және діни</w:t>
      </w:r>
      <w:r>
        <w:br/>
      </w:r>
      <w:r>
        <w:rPr>
          <w:rFonts w:ascii="Times New Roman"/>
          <w:b/>
          <w:i w:val="false"/>
          <w:color w:val="000000"/>
        </w:rPr>
        <w:t>мазмұндағы өзге де ақпараттық материалдарды, діни мақсаттағы</w:t>
      </w:r>
      <w:r>
        <w:br/>
      </w:r>
      <w:r>
        <w:rPr>
          <w:rFonts w:ascii="Times New Roman"/>
          <w:b/>
          <w:i w:val="false"/>
          <w:color w:val="000000"/>
        </w:rPr>
        <w:t>заттарды тарату үшін арнайы тұрақты үй-жайлардың</w:t>
      </w:r>
      <w:r>
        <w:br/>
      </w:r>
      <w:r>
        <w:rPr>
          <w:rFonts w:ascii="Times New Roman"/>
          <w:b/>
          <w:i w:val="false"/>
          <w:color w:val="000000"/>
        </w:rPr>
        <w:t>орналастырылуын бекіту туралы шешім беру" мемлекеттік</w:t>
      </w:r>
      <w:r>
        <w:br/>
      </w:r>
      <w:r>
        <w:rPr>
          <w:rFonts w:ascii="Times New Roman"/>
          <w:b/>
          <w:i w:val="false"/>
          <w:color w:val="000000"/>
        </w:rPr>
        <w:t>қызмет көрсетудің бизнес-процестерінің анықтамалығы</w:t>
      </w:r>
    </w:p>
    <w:bookmarkEnd w:id="22"/>
    <w:p>
      <w:pPr>
        <w:spacing w:after="0"/>
        <w:ind w:left="0"/>
        <w:jc w:val="left"/>
      </w:pPr>
      <w:r>
        <w:rPr>
          <w:rFonts w:ascii="Times New Roman"/>
          <w:b w:val="false"/>
          <w:i w:val="false"/>
          <w:color w:val="ff0000"/>
          <w:sz w:val="28"/>
        </w:rPr>
        <w:t xml:space="preserve">      Ескерту. Регламент 3-қосымшамен толықтырылды - Павлодар облыстық әкімдігінің 17.06.2014 </w:t>
      </w:r>
      <w:r>
        <w:rPr>
          <w:rFonts w:ascii="Times New Roman"/>
          <w:b w:val="false"/>
          <w:i w:val="false"/>
          <w:color w:val="ff0000"/>
          <w:sz w:val="28"/>
        </w:rPr>
        <w:t>N 249/7</w:t>
      </w:r>
      <w:r>
        <w:rPr>
          <w:rFonts w:ascii="Times New Roman"/>
          <w:b w:val="false"/>
          <w:i w:val="false"/>
          <w:color w:val="ff0000"/>
          <w:sz w:val="28"/>
        </w:rPr>
        <w:t xml:space="preserve"> (жарияланған күнінен кейін он күнтізбелік күн өткеннен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022600"/>
                    </a:xfrm>
                    <a:prstGeom prst="rect">
                      <a:avLst/>
                    </a:prstGeom>
                  </pic:spPr>
                </pic:pic>
              </a:graphicData>
            </a:graphic>
          </wp:inline>
        </w:drawing>
      </w:r>
      <w:r>
        <w:br/>
      </w:r>
      <w:r>
        <w:rPr>
          <w:rFonts w:ascii="Times New Roman"/>
          <w:b w:val="false"/>
          <w:i w:val="false"/>
          <w:color w:val="000000"/>
          <w:sz w:val="28"/>
        </w:rPr>
        <w:t>
</w:t>
      </w:r>
    </w:p>
    <w:bookmarkStart w:name="z71" w:id="23"/>
    <w:p>
      <w:pPr>
        <w:spacing w:after="0"/>
        <w:ind w:left="0"/>
        <w:jc w:val="left"/>
      </w:pPr>
      <w:r>
        <w:rPr>
          <w:rFonts w:ascii="Times New Roman"/>
          <w:b/>
          <w:i w:val="false"/>
          <w:color w:val="000000"/>
        </w:rPr>
        <w:t xml:space="preserve"> Шартты белгілер:</w:t>
      </w:r>
    </w:p>
    <w:bookmarkEnd w:id="2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