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f93b" w14:textId="c95f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құрылыс, жолаушылар көлігі және автомобиль жолдары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10 ақпандағы N 20/2 қаулысы. Павлодар облысының Әділет департаментінде 2014 жылғы 24 ақпанда N 3711 болып тіркелді. Күші жойылды - Павлодар облыстық әкімдігінің 2017 жылғы 26 маусымдағы № 179/3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26.06.2017 № 179/3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N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облысының құрылыс, жолаушылар көлігі және автомобиль жолдары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бірінші орынбасары Д.Н. Тұрғановқа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10 ақпандағы</w:t>
            </w:r>
            <w:r>
              <w:br/>
            </w:r>
            <w:r>
              <w:rPr>
                <w:rFonts w:ascii="Times New Roman"/>
                <w:b w:val="false"/>
                <w:i w:val="false"/>
                <w:color w:val="000000"/>
                <w:sz w:val="20"/>
              </w:rPr>
              <w:t>N 20/2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"Павлодар облысының құрылыс, жолаушылар</w:t>
      </w:r>
      <w:r>
        <w:br/>
      </w:r>
      <w:r>
        <w:rPr>
          <w:rFonts w:ascii="Times New Roman"/>
          <w:b/>
          <w:i w:val="false"/>
          <w:color w:val="000000"/>
        </w:rPr>
        <w:t>көлігі және автомобиль жолдары басқармасы"</w:t>
      </w:r>
      <w:r>
        <w:br/>
      </w:r>
      <w:r>
        <w:rPr>
          <w:rFonts w:ascii="Times New Roman"/>
          <w:b/>
          <w:i w:val="false"/>
          <w:color w:val="000000"/>
        </w:rPr>
        <w:t>мемлекеттік мекемесі туралы ереже</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"Павлодар облысының құрылыс, жолаушылар көлігі және автомобиль жолдары басқармасы" мемлекеттік мекемесі құрылыс қызметі, жолаушылар көлігі, облыстық маңызы бар жалпы пайдаланымдағы автомобиль жолдары, телекоммуникациялар желісі (телефон, ұялы байланыс және телерадио тарату) және почталық байланыс салаларында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"Павлодар облысының құрылыс, жолаушылар көлігі және автомобиль жолдары басқармасы"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"Павлодар облысының құрылыс, жолаушылар көлігі және автомобиль жолдары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"Павлодар облысының құрылыс, жолаушылар көлігі және автомобиль жолдары басқармасы" мемлекеттік мекемесі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"Павлодар облысының құрылыс, жолаушылар көлігі және автомобиль жолдары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"Павлодар облысының құрылыс, жолаушылар көлігі және автомобиль жолдары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"Павлодар облысының құрылыс, жолаушылар көлігі және автомобиль жолдары басқармасы" мемлекеттік мекемесі өз құзіретінің мәселелері бойынша заңнамада белгіленген тәртіппен "Павлодар облысының құрылыс, жолаушылар көлігі және автомобиль жолдары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"Павлодар облысының құрылыс, жолаушылар көлігі және автомобиль жолдары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"Павлодар облысының құрылыс, жолаушылар көлігі және автомобиль жолдары басқармасы" мемлекеттік мекемесінің орналасқан жері: Қазақстан Республикасы, Павлодар облысы, 140000, Павлодар қаласы, Ленин көшесі, 59-үй.</w:t>
      </w:r>
      <w:r>
        <w:br/>
      </w:r>
      <w:r>
        <w:rPr>
          <w:rFonts w:ascii="Times New Roman"/>
          <w:b w:val="false"/>
          <w:i w:val="false"/>
          <w:color w:val="000000"/>
          <w:sz w:val="28"/>
        </w:rPr>
        <w:t>
      </w:t>
      </w:r>
      <w:r>
        <w:rPr>
          <w:rFonts w:ascii="Times New Roman"/>
          <w:b w:val="false"/>
          <w:i w:val="false"/>
          <w:color w:val="000000"/>
          <w:sz w:val="28"/>
        </w:rPr>
        <w:t>10.1 "Павлодар облысының құрылыс, жолаушылар көлігі және автомобиль жолдары басқармасы" мемлекеттік мекемесінің жұмыс тәртібі:</w:t>
      </w:r>
      <w:r>
        <w:br/>
      </w:r>
      <w:r>
        <w:rPr>
          <w:rFonts w:ascii="Times New Roman"/>
          <w:b w:val="false"/>
          <w:i w:val="false"/>
          <w:color w:val="000000"/>
          <w:sz w:val="28"/>
        </w:rPr>
        <w:t>
      дүйсенбі – жұма сағат 9.00-ден 18.30-ға дейін, түскі үзіліс сағат 13.00-ден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11. Мемлекеттік мекеменің мемлекеттік тілдегі толық атауы – "Павлодар облысының құрылыс, жолаушылар көлігі және автомобиль жолдары басқармасы" мемлекеттік мекемесі;</w:t>
      </w:r>
      <w:r>
        <w:br/>
      </w:r>
      <w:r>
        <w:rPr>
          <w:rFonts w:ascii="Times New Roman"/>
          <w:b w:val="false"/>
          <w:i w:val="false"/>
          <w:color w:val="000000"/>
          <w:sz w:val="28"/>
        </w:rPr>
        <w:t>
      орыс тілдегі – государственное учреждение "Управление строительства, пассажирского транспорта и автомобильных дорог Павлодарской области".</w:t>
      </w:r>
      <w:r>
        <w:br/>
      </w:r>
      <w:r>
        <w:rPr>
          <w:rFonts w:ascii="Times New Roman"/>
          <w:b w:val="false"/>
          <w:i w:val="false"/>
          <w:color w:val="000000"/>
          <w:sz w:val="28"/>
        </w:rPr>
        <w:t>
      </w:t>
      </w:r>
      <w:r>
        <w:rPr>
          <w:rFonts w:ascii="Times New Roman"/>
          <w:b w:val="false"/>
          <w:i w:val="false"/>
          <w:color w:val="000000"/>
          <w:sz w:val="28"/>
        </w:rPr>
        <w:t>12. Мемлекет Павлодар облысының әкімдігі тұлғасында "Павлодар облысының құрылыс, жолаушылар көлігі және автомобиль жолдары басқармасы" мемлекеттік мекемесінің құрылтайшысы болып табылады.</w:t>
      </w:r>
      <w:r>
        <w:br/>
      </w:r>
      <w:r>
        <w:rPr>
          <w:rFonts w:ascii="Times New Roman"/>
          <w:b w:val="false"/>
          <w:i w:val="false"/>
          <w:color w:val="000000"/>
          <w:sz w:val="28"/>
        </w:rPr>
        <w:t>
      "Павлодар облысының құрылыс, жолаушылар көлігі және автомобиль жолдары басқармасы" мемлекеттік мекемесі "Павлодар облысының жолаушылар көлігі және автомобиль жолдары басқармасы" мемлекеттік мекемесі мен "Павлодар облысының құрылыс басқармасы" мемлекеттік мекемесінің бірігу жолымен қайта ұйымдастырылу нәтижесінде туындады, тапсыру актісіне сәйкес олардың құқықтары мен міндеттеріне қатысты және де тараптар дауласатын міндеттемелерді қоса алғанда, құқық иеленушісі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"Павлодар облысының құрылыс, жолаушылар көлігі және автомобиль жолдары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"Павлодар облысының құрылыс, жолаушылар көлігі және автомобиль жолдары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15. "Павлодар облысының құрылыс, жолаушылар көлігі және автомобиль жолдары басқармасы" мемлекеттік мекемесіне кәсіпкерлік субъектілерімен "Павлодар облысының құрылыс, жолаушылар көлігі және автомобиль жолдары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"Павлодар облысының құрылыс, жолаушылар көлігі және автомобиль жолдары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"Павлодар облысының құрылыс, жолаушылар көлігі және автомобиль жолдары басқармасы" мемлекеттік мекемесінің миссиясы, мақсаты, пәні,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"Павлодар облысының құрылыс, жолаушылар көлігі және автомобиль жолдары басқармасы" мемлекеттік мекемесінің миссиясы: құрылыс қызметі, жолаушылар көлігі, облыстық маңызы бар жалпы пайдаланымдағы автомобиль жолдары, телекоммуникациялар желісі (телефон, ұялы байланыс және телерадио тарату) және почталық байланыс мәселелері бойынша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17. Құрылыс қызметін, жолаушылар көлігін, облыстық маңызы бар жалпы пайдаланымдағы автомобиль жолдарын, телекоммуникациялар желісі (телефон, ұялы байланыс және телерадио тарату) және почталық байланысты дамытуға бағытталған мемлекеттік саясатты жүргізу "Павлодар облысының құрылыс, жолаушылар көлігі және автомобиль жолдары басқармасы" мемлекеттік мекемесінің мақсаты болып табылады.</w:t>
      </w:r>
      <w:r>
        <w:br/>
      </w:r>
      <w:r>
        <w:rPr>
          <w:rFonts w:ascii="Times New Roman"/>
          <w:b w:val="false"/>
          <w:i w:val="false"/>
          <w:color w:val="000000"/>
          <w:sz w:val="28"/>
        </w:rPr>
        <w:t>
      </w:t>
      </w:r>
      <w:r>
        <w:rPr>
          <w:rFonts w:ascii="Times New Roman"/>
          <w:b w:val="false"/>
          <w:i w:val="false"/>
          <w:color w:val="000000"/>
          <w:sz w:val="28"/>
        </w:rPr>
        <w:t>18. Құрылыс қызметі, жолаушылар көлігі, облыстық маңызы бар жалпы пайдаланымдағы автомобиль жолдары, телекоммуникациялар желісі (телефон, ұялы байланыс және телерадио тарату) және почталық байланыс мәселелері бойынша іс-шараларды облыс деңгейінде іске асыру "Павлодар облысының құрылыс, жолаушылар көлігі және автомобиль жолдары басқармасы" мемлекеттік мекемесі қызметінің мәні болып табылады.</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құрылыс қызметін, жолаушылар көлігін, облыстық маңызы бар жалпы пайдаланымдағы автомобиль жолдарын, телекоммуникациялар желісі, (телефон, ұялы байланыс және телерадио тарату) және почталық байланысты дамытуға бағытталған облыстық саясатты әзірлеу, жолаушылар көлігі, облыстық маңызы бар жалпы пайдаланымдағы автомобиль жолдары, телекоммуникациялар желісі (телефон, ұялы байланыс және телерадио тарату) және почталық байланыс салаларында заңнамалық және өзге де нормативтік құқықтық актілердің орындалуына монторинг жүргізуді және талдауды қамтамасыз ету;</w:t>
      </w:r>
      <w:r>
        <w:br/>
      </w:r>
      <w:r>
        <w:rPr>
          <w:rFonts w:ascii="Times New Roman"/>
          <w:b w:val="false"/>
          <w:i w:val="false"/>
          <w:color w:val="000000"/>
          <w:sz w:val="28"/>
        </w:rPr>
        <w:t>
      2) құрылыс қызметін, жолаушылар көлігін, облыстық маңызы бар жалпы пайдаланымдағы автомобиль жолдарын, телекоммуникациялар желісін, (телефон, ұялы байланыс және телерадио тарату) және почталық байланысты қолдаудың облыстық инфрақұрылымын дамыту;</w:t>
      </w:r>
      <w:r>
        <w:br/>
      </w:r>
      <w:r>
        <w:rPr>
          <w:rFonts w:ascii="Times New Roman"/>
          <w:b w:val="false"/>
          <w:i w:val="false"/>
          <w:color w:val="000000"/>
          <w:sz w:val="28"/>
        </w:rPr>
        <w:t>
      3) құрылыс қызметінің, Павлодар облысының жолаушылар көлігі кәсіпорындарының, облыстық маңызы бар жалпы пайдаланымдағы автомобиль жолдарын дамыту, жөндеу және ұстау, телекоммуникация желісі (телефон, ұялы байланыс және телерадио тарату) және почталық байланыс қызметтерінің нарығын дамыту бойынша қолайлы болатын жағдайлар жасау бойынша шараларды әзірлеу;</w:t>
      </w:r>
      <w:r>
        <w:br/>
      </w:r>
      <w:r>
        <w:rPr>
          <w:rFonts w:ascii="Times New Roman"/>
          <w:b w:val="false"/>
          <w:i w:val="false"/>
          <w:color w:val="000000"/>
          <w:sz w:val="28"/>
        </w:rPr>
        <w:t>
      4) жетекші салаларда мониторинг және болжамдау жүйесін ұйымдастыру, жолаушылар көлігі, телекоммуникациялар желісі, (телефон, ұялы байланыс және телерадио тарату) және почталық байланыс жұмысын үйлестіру бойынша шараларды әзірлеу;</w:t>
      </w:r>
      <w:r>
        <w:br/>
      </w:r>
      <w:r>
        <w:rPr>
          <w:rFonts w:ascii="Times New Roman"/>
          <w:b w:val="false"/>
          <w:i w:val="false"/>
          <w:color w:val="000000"/>
          <w:sz w:val="28"/>
        </w:rPr>
        <w:t>
      5) құрылыс қызметі, жолаушылар көлігі, облыстық маңызы бар жалпы пайдаланымдағы автомобиль жолдары, телекоммуникациялар желісі (телефон, ұялы байланыс және телерадио тарату) және почталық байланыс салаларында басымдықтарды әзірлеу;</w:t>
      </w:r>
      <w:r>
        <w:br/>
      </w:r>
      <w:r>
        <w:rPr>
          <w:rFonts w:ascii="Times New Roman"/>
          <w:b w:val="false"/>
          <w:i w:val="false"/>
          <w:color w:val="000000"/>
          <w:sz w:val="28"/>
        </w:rPr>
        <w:t>
      6) мемлекеттік қызметтерді көрсету кезінде стандарттар сапасының, сондай-ақ регламенттердің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құрылыс қызметі, жолаушылар көлігі, облыстық маңызы бар жалпы пайдаланымдағы автомобиль жолдары, телекоммуникациялар желісі (телефон, ұялы байланыс және телерадио тарату) және почталық байланыс саласында мемлекеттік саясатты іске асыру және үйлестіруді жүзеге асыру;</w:t>
      </w:r>
      <w:r>
        <w:br/>
      </w:r>
      <w:r>
        <w:rPr>
          <w:rFonts w:ascii="Times New Roman"/>
          <w:b w:val="false"/>
          <w:i w:val="false"/>
          <w:color w:val="000000"/>
          <w:sz w:val="28"/>
        </w:rPr>
        <w:t>
      2) құрылыс қызметі, жолаушылар көлігі, облыстық маңызы бар жалпы пайдаланымдағы автомобиль жолдары, телекоммуникациялар желісі (телефон, ұялы байланыс және телерадио тарату) және почталық байланыс салаларында Павлодар облысының стратегиялық, ортамерзімді, әлеуметтік-экономикалық даму жоспарларын әзірлеу, іске асыру, талдау, бағалау және болжамдау, инвестициялық бағдарламаларды және жобаларды әзірлеу үрдісіне қатысу;</w:t>
      </w:r>
      <w:r>
        <w:br/>
      </w:r>
      <w:r>
        <w:rPr>
          <w:rFonts w:ascii="Times New Roman"/>
          <w:b w:val="false"/>
          <w:i w:val="false"/>
          <w:color w:val="000000"/>
          <w:sz w:val="28"/>
        </w:rPr>
        <w:t>
      3) құрылыс қызметін, жолаушылар көлігін, облыстық маңызы бар жалпы пайдаланымдағы автомобиль жолдарын, телекоммуникациялар желісін (телефон, ұялы байланыс және телерадио тарату) және почталық байланысты дамыту жөніндегі облыстық бюджеттік бағдарламаларды әзірлеу және іске асыру;</w:t>
      </w:r>
      <w:r>
        <w:br/>
      </w:r>
      <w:r>
        <w:rPr>
          <w:rFonts w:ascii="Times New Roman"/>
          <w:b w:val="false"/>
          <w:i w:val="false"/>
          <w:color w:val="000000"/>
          <w:sz w:val="28"/>
        </w:rPr>
        <w:t>
      4) Павлодар облысының облыстық маңызы бар жалпы пайдаланымдағы автомобиль жолдарын, жолаушылар көлігін, телекоммуникациялар желісі (телефон, ұялы байланыс және телерадио тарату) және почталық байланысты дамыту мен тиімді басқару жөніндегі іс-шараларды әзірлеу және іске асыру;</w:t>
      </w:r>
      <w:r>
        <w:br/>
      </w:r>
      <w:r>
        <w:rPr>
          <w:rFonts w:ascii="Times New Roman"/>
          <w:b w:val="false"/>
          <w:i w:val="false"/>
          <w:color w:val="000000"/>
          <w:sz w:val="28"/>
        </w:rPr>
        <w:t>
      5) автомобиль, өзен, теміржол, әуе жолаушылар көлігі кәсіпорындары көрсететін қызметтер нарығын дамыту жөніндегі шаралар жүйесін әзірлеу;</w:t>
      </w:r>
      <w:r>
        <w:br/>
      </w:r>
      <w:r>
        <w:rPr>
          <w:rFonts w:ascii="Times New Roman"/>
          <w:b w:val="false"/>
          <w:i w:val="false"/>
          <w:color w:val="000000"/>
          <w:sz w:val="28"/>
        </w:rPr>
        <w:t>
      6) өңірдегі телекоммуникациялар желісі (телефон, ұялы байланыс және телерадио тарату) және почталық байланыс кәсіпорындары қызметінің жай-күйін талдау, оның белсенділігін арттыруға жәрдемдесу;</w:t>
      </w:r>
      <w:r>
        <w:br/>
      </w:r>
      <w:r>
        <w:rPr>
          <w:rFonts w:ascii="Times New Roman"/>
          <w:b w:val="false"/>
          <w:i w:val="false"/>
          <w:color w:val="000000"/>
          <w:sz w:val="28"/>
        </w:rPr>
        <w:t>
      7) Павлодар облысының аумағында почталық байланыстың тиімді қызмет етуіне жәрдемдесу;</w:t>
      </w:r>
      <w:r>
        <w:br/>
      </w:r>
      <w:r>
        <w:rPr>
          <w:rFonts w:ascii="Times New Roman"/>
          <w:b w:val="false"/>
          <w:i w:val="false"/>
          <w:color w:val="000000"/>
          <w:sz w:val="28"/>
        </w:rPr>
        <w:t>
      8) құрылыс қызметі, жолаушылар көлігі және жалпы пайдаланымдағы облыстық маңызы бар автомобиль жолдары саласындағы нормативтік құқықтық актілер жобаларын әзірлеуге жәрдемдесу;</w:t>
      </w:r>
      <w:r>
        <w:br/>
      </w:r>
      <w:r>
        <w:rPr>
          <w:rFonts w:ascii="Times New Roman"/>
          <w:b w:val="false"/>
          <w:i w:val="false"/>
          <w:color w:val="000000"/>
          <w:sz w:val="28"/>
        </w:rPr>
        <w:t>
      9) жетекшілік ететін салалардың әлуметтік-экономикалық даму қарқынының төмендеу себептерін жою жөнінде ұсыныстар дайындау;</w:t>
      </w:r>
      <w:r>
        <w:br/>
      </w:r>
      <w:r>
        <w:rPr>
          <w:rFonts w:ascii="Times New Roman"/>
          <w:b w:val="false"/>
          <w:i w:val="false"/>
          <w:color w:val="000000"/>
          <w:sz w:val="28"/>
        </w:rPr>
        <w:t>
      10) Мыналар:</w:t>
      </w:r>
      <w:r>
        <w:br/>
      </w:r>
      <w:r>
        <w:rPr>
          <w:rFonts w:ascii="Times New Roman"/>
          <w:b w:val="false"/>
          <w:i w:val="false"/>
          <w:color w:val="000000"/>
          <w:sz w:val="28"/>
        </w:rPr>
        <w:t>
      өнеркәсіптік азаматтық құрылысын, облыстық маңызы бар жалпы пайдаланымдағы автомобиль жолдарын салу, қайта жаңарту, күрделі, орташа, ағымдағы жөндеу, ұстау, жер беруді ресімдеу, өнеркәсіптік азаматтық құрылысты, облыстық маңызы бар жалпы пайдаланымдағы автомобиль жолдарын салуды, қайта жанартуды, күрделі және орташа жөндеуді техникалық және авторлық қадағалауды жүзеге асыру жұмыстарын мемлекеттік сатып алу;</w:t>
      </w:r>
      <w:r>
        <w:br/>
      </w:r>
      <w:r>
        <w:rPr>
          <w:rFonts w:ascii="Times New Roman"/>
          <w:b w:val="false"/>
          <w:i w:val="false"/>
          <w:color w:val="000000"/>
          <w:sz w:val="28"/>
        </w:rPr>
        <w:t>
      әлеуметтік маңызды теміржол қатынасы бойынша жолаушылар тасымалын жүзеге асырумен байланысты тасымалдаушының шығындарын субсидиялау бағдарламалары бойынша әкімшінің функцияларын жүзеге асыру;</w:t>
      </w:r>
      <w:r>
        <w:br/>
      </w:r>
      <w:r>
        <w:rPr>
          <w:rFonts w:ascii="Times New Roman"/>
          <w:b w:val="false"/>
          <w:i w:val="false"/>
          <w:color w:val="000000"/>
          <w:sz w:val="28"/>
        </w:rPr>
        <w:t>
      11) облыс әкімдігі мен әкімінің актілерімен, өзге де нормативтік құқықтық актілерімен көзделген жағдайда, акционерлік қоғамдардың мемлекеттік акциялар пакетін және жауапкершілігі шектеулі серіктестігіндегі қатысу үлестерін иелену және пайдалану құқығын, мемлекеттік заңды тұлғалардың құқық субъектісінің өкілеттіктерін жүзеге асыру, соның ішінде тиісті саланың уәкілетті органдарының құзыретіне ұқсас оларға қатысты шешімдерді қабылдау;</w:t>
      </w:r>
      <w:r>
        <w:br/>
      </w:r>
      <w:r>
        <w:rPr>
          <w:rFonts w:ascii="Times New Roman"/>
          <w:b w:val="false"/>
          <w:i w:val="false"/>
          <w:color w:val="000000"/>
          <w:sz w:val="28"/>
        </w:rPr>
        <w:t>
      12) тауарларды, жұмыстарды және қызметтерді мемлекеттік сатып алуларды өткізу үдерісінде конкурстарға тапсырыс беруші мен оны ұйымдастырушысының функцияларын жүзеге асыру, осы мақсаттарға бөлінген қаражаттың мақсатты және тиімді жұмсалуына бақылауды жүзеге асыру;</w:t>
      </w:r>
      <w:r>
        <w:br/>
      </w:r>
      <w:r>
        <w:rPr>
          <w:rFonts w:ascii="Times New Roman"/>
          <w:b w:val="false"/>
          <w:i w:val="false"/>
          <w:color w:val="000000"/>
          <w:sz w:val="28"/>
        </w:rPr>
        <w:t>
      13) облыс аумағындағы автовокзалдар және автостанциялардың тізілімін жүргізу;</w:t>
      </w:r>
      <w:r>
        <w:br/>
      </w:r>
      <w:r>
        <w:rPr>
          <w:rFonts w:ascii="Times New Roman"/>
          <w:b w:val="false"/>
          <w:i w:val="false"/>
          <w:color w:val="000000"/>
          <w:sz w:val="28"/>
        </w:rPr>
        <w:t>
      14) елді мекендерді (кенттерді, селоларды) бір-бірімен және облыстың бір ауданынан тыс аудандық орталықтармен, облыстық орталықпен байланыстыратын тұрақты қалааралық облысішілік бағыттардың, сондай-ақ жолаушылар мен жүкті автомобильмен тасымалдаудың тізілімін жүргізу;</w:t>
      </w:r>
      <w:r>
        <w:br/>
      </w:r>
      <w:r>
        <w:rPr>
          <w:rFonts w:ascii="Times New Roman"/>
          <w:b w:val="false"/>
          <w:i w:val="false"/>
          <w:color w:val="000000"/>
          <w:sz w:val="28"/>
        </w:rPr>
        <w:t>
      15) "Павлодар облысының құрылыс, жолаушылар көлігі және автомобиль жолдары басқармасы" мемлекеттік мекемесінің мемлекеттік қызметшілерін кәсіби қайта даярлауды және біліктілігін арттыруды, аттестациялауды ұйымдастыру;</w:t>
      </w:r>
      <w:r>
        <w:br/>
      </w:r>
      <w:r>
        <w:rPr>
          <w:rFonts w:ascii="Times New Roman"/>
          <w:b w:val="false"/>
          <w:i w:val="false"/>
          <w:color w:val="000000"/>
          <w:sz w:val="28"/>
        </w:rPr>
        <w:t>
      16) "Павлодар облысының құрылыс, жолаушылар көлігі және автомобиль жолдары басқармасы" мемлекеттік мекемесі қызметкерлерінің мемлекеттік қызметті өткеруіне байланысты мәселелерді шешу;</w:t>
      </w:r>
      <w:r>
        <w:br/>
      </w:r>
      <w:r>
        <w:rPr>
          <w:rFonts w:ascii="Times New Roman"/>
          <w:b w:val="false"/>
          <w:i w:val="false"/>
          <w:color w:val="000000"/>
          <w:sz w:val="28"/>
        </w:rPr>
        <w:t>
      17) "Павлодар облысының құрылыс, жолаушылар көлігі және автомобиль жолдары басқармасы" мемлекеттік мекемесіне жүктелген міндеттерді іске асыру үшін мемлекеттік органдармен, лауазымды тұлғалармен өзара іс-қимыл жасауды жүзеге асыру;</w:t>
      </w:r>
      <w:r>
        <w:br/>
      </w:r>
      <w:r>
        <w:rPr>
          <w:rFonts w:ascii="Times New Roman"/>
          <w:b w:val="false"/>
          <w:i w:val="false"/>
          <w:color w:val="000000"/>
          <w:sz w:val="28"/>
        </w:rPr>
        <w:t>
      18) облыс әкімінің тапсырмаларын, әкімдігі мен әкімінің актілерін орындау мен орындалуын ұйымдастыру;</w:t>
      </w:r>
      <w:r>
        <w:br/>
      </w:r>
      <w:r>
        <w:rPr>
          <w:rFonts w:ascii="Times New Roman"/>
          <w:b w:val="false"/>
          <w:i w:val="false"/>
          <w:color w:val="000000"/>
          <w:sz w:val="28"/>
        </w:rPr>
        <w:t>
      19) бұқаралық ақпарат құралдары арқылы жұртшылықпен байланыс орнату және тұрақты дамыту;</w:t>
      </w:r>
      <w:r>
        <w:br/>
      </w:r>
      <w:r>
        <w:rPr>
          <w:rFonts w:ascii="Times New Roman"/>
          <w:b w:val="false"/>
          <w:i w:val="false"/>
          <w:color w:val="000000"/>
          <w:sz w:val="28"/>
        </w:rPr>
        <w:t>
      20) "Павлодар облысының құрылыс, жолаушылар көлігі және автомобиль жолдары басқармасы" мемлекеттік мекемесі қызметінің жоспарларын әзірлеу;</w:t>
      </w:r>
      <w:r>
        <w:br/>
      </w:r>
      <w:r>
        <w:rPr>
          <w:rFonts w:ascii="Times New Roman"/>
          <w:b w:val="false"/>
          <w:i w:val="false"/>
          <w:color w:val="000000"/>
          <w:sz w:val="28"/>
        </w:rPr>
        <w:t>
      21) тиісті дерекқор құрумен Павлодар облысының бірыңғай электрондық жүйесін ұйымдастыруға қатысу;</w:t>
      </w:r>
      <w:r>
        <w:br/>
      </w:r>
      <w:r>
        <w:rPr>
          <w:rFonts w:ascii="Times New Roman"/>
          <w:b w:val="false"/>
          <w:i w:val="false"/>
          <w:color w:val="000000"/>
          <w:sz w:val="28"/>
        </w:rPr>
        <w:t>
      22) мыналарға:</w:t>
      </w:r>
      <w:r>
        <w:br/>
      </w:r>
      <w:r>
        <w:rPr>
          <w:rFonts w:ascii="Times New Roman"/>
          <w:b w:val="false"/>
          <w:i w:val="false"/>
          <w:color w:val="000000"/>
          <w:sz w:val="28"/>
        </w:rPr>
        <w:t>
      жұмыстың сапасы мен өнімділігін арттыру мақсатында басқарма қызметіне;</w:t>
      </w:r>
      <w:r>
        <w:br/>
      </w:r>
      <w:r>
        <w:rPr>
          <w:rFonts w:ascii="Times New Roman"/>
          <w:b w:val="false"/>
          <w:i w:val="false"/>
          <w:color w:val="000000"/>
          <w:sz w:val="28"/>
        </w:rPr>
        <w:t>
      ведомстволық бағыныстағы ұйымдардың қаржылық-шаруашылық қызметіне бақылауды жүзеге асыру;</w:t>
      </w:r>
      <w:r>
        <w:br/>
      </w:r>
      <w:r>
        <w:rPr>
          <w:rFonts w:ascii="Times New Roman"/>
          <w:b w:val="false"/>
          <w:i w:val="false"/>
          <w:color w:val="000000"/>
          <w:sz w:val="28"/>
        </w:rPr>
        <w:t>
      23) Жеке және заңды тұлғаларға "Облыстық және аудандық маңызы бар жалпы пайдаланымдағы, сондай-ақ елді мекендердегі жолдарының жолақ бөлігінде (корнекі) жарнама орналастыруға рұқсат беру", "Жолаушыларды облысаралық, ауданаралық (облысішілік қалааралық) және халықаралық байланыста автобустармен, шағын автобустармен тұрақты емес тасымалдау, сондай-ақ жолаушыларды халықаралық автобустармен, шағын автобустармен тұрақты тасымалдау қызметімен айналысу үшін лицензия беру, қайта ресімдеу, лицензияның тұпнұсқаларын беру" "Халықаралық техникалық байқау сертификатын беру", "Шағын көлемдi өздігінен жүзетін кемелердi басқару құқығына куәлiктер беру" мемлекеттік қызметтерін көрсету;</w:t>
      </w:r>
      <w:r>
        <w:br/>
      </w:r>
      <w:r>
        <w:rPr>
          <w:rFonts w:ascii="Times New Roman"/>
          <w:b w:val="false"/>
          <w:i w:val="false"/>
          <w:color w:val="000000"/>
          <w:sz w:val="28"/>
        </w:rPr>
        <w:t>
      24) автомобиль көлігі, автомобиль жолдары және жол қызметі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ff0000"/>
          <w:sz w:val="28"/>
        </w:rPr>
        <w:t xml:space="preserve">      25) Алып тасталды - Павлодар облыстық әкімдігінің 17.03.2015 </w:t>
      </w:r>
      <w:r>
        <w:rPr>
          <w:rFonts w:ascii="Times New Roman"/>
          <w:b w:val="false"/>
          <w:i w:val="false"/>
          <w:color w:val="ff0000"/>
          <w:sz w:val="28"/>
        </w:rPr>
        <w:t>N 73/3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26) Алып тасталды - Павлодар облыстық әкімдігінің 17.03.2015 </w:t>
      </w:r>
      <w:r>
        <w:rPr>
          <w:rFonts w:ascii="Times New Roman"/>
          <w:b w:val="false"/>
          <w:i w:val="false"/>
          <w:color w:val="ff0000"/>
          <w:sz w:val="28"/>
        </w:rPr>
        <w:t>N 73/3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27) Алып тасталды - Павлодар облыстық әкімдігінің 17.03.2015 </w:t>
      </w:r>
      <w:r>
        <w:rPr>
          <w:rFonts w:ascii="Times New Roman"/>
          <w:b w:val="false"/>
          <w:i w:val="false"/>
          <w:color w:val="ff0000"/>
          <w:sz w:val="28"/>
        </w:rPr>
        <w:t>N 73/3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28) техникалық байқау операторларына қызмет өңірі шегінде міндетті техникалық байқауды өткізу кестесін келісімдеу.</w:t>
      </w:r>
      <w:r>
        <w:br/>
      </w:r>
      <w:r>
        <w:rPr>
          <w:rFonts w:ascii="Times New Roman"/>
          <w:b w:val="false"/>
          <w:i w:val="false"/>
          <w:color w:val="000000"/>
          <w:sz w:val="28"/>
        </w:rPr>
        <w:t>
      29) Павлодар облысының әкімімен анықталатын қолданыстағы заңнамаға сәйкес Павлодар облысы бойынша тауарларды, жұмыстар мен қызмет көрсетулері мемлекеттік сатып алуды бірыңғай ұйымдастырушы функциясын атқарады;</w:t>
      </w:r>
      <w:r>
        <w:br/>
      </w:r>
      <w:r>
        <w:rPr>
          <w:rFonts w:ascii="Times New Roman"/>
          <w:b w:val="false"/>
          <w:i w:val="false"/>
          <w:color w:val="000000"/>
          <w:sz w:val="28"/>
        </w:rPr>
        <w:t>
      30) шағын көлемді кемелердің кеме жүргізушілерін даярлау жөніндегі курстарды есепке алу;</w:t>
      </w:r>
      <w:r>
        <w:br/>
      </w:r>
      <w:r>
        <w:rPr>
          <w:rFonts w:ascii="Times New Roman"/>
          <w:b w:val="false"/>
          <w:i w:val="false"/>
          <w:color w:val="000000"/>
          <w:sz w:val="28"/>
        </w:rPr>
        <w:t>
      31) жағалау объектілерін жобалауды, орналастыруды, салуды және пайдалануды келісу;</w:t>
      </w:r>
      <w:r>
        <w:br/>
      </w:r>
      <w:r>
        <w:rPr>
          <w:rFonts w:ascii="Times New Roman"/>
          <w:b w:val="false"/>
          <w:i w:val="false"/>
          <w:color w:val="000000"/>
          <w:sz w:val="28"/>
        </w:rPr>
        <w:t>
      32)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 жүзеге асыруды бастағаны туралы хабарлама берген жеке және заңды тұлғалардың тізілімін жүргізу;</w:t>
      </w:r>
      <w:r>
        <w:br/>
      </w:r>
      <w:r>
        <w:rPr>
          <w:rFonts w:ascii="Times New Roman"/>
          <w:b w:val="false"/>
          <w:i w:val="false"/>
          <w:color w:val="000000"/>
          <w:sz w:val="28"/>
        </w:rPr>
        <w:t>
      33) облыстық және аудандық маңызы бар жалпыға ортақ пайдаланылатын ақылы автомобиль жолдарын және көпiр өткелдерiн пайдалану тәртібі мен шарттарын бекіту;</w:t>
      </w:r>
      <w:r>
        <w:br/>
      </w:r>
      <w:r>
        <w:rPr>
          <w:rFonts w:ascii="Times New Roman"/>
          <w:b w:val="false"/>
          <w:i w:val="false"/>
          <w:color w:val="000000"/>
          <w:sz w:val="28"/>
        </w:rPr>
        <w:t>
      34) облыстық және аудандық маңызы бар жалпыға ортақ пайдаланылатын автомобиль жолдарын сыныптау тәртібі мен шарттарын бекіту;</w:t>
      </w:r>
      <w:r>
        <w:br/>
      </w:r>
      <w:r>
        <w:rPr>
          <w:rFonts w:ascii="Times New Roman"/>
          <w:b w:val="false"/>
          <w:i w:val="false"/>
          <w:color w:val="000000"/>
          <w:sz w:val="28"/>
        </w:rPr>
        <w:t>
      35) облыстық және аудандық маңызы бар жалпыға ортақ пайдаланылатын автомобиль жолын (жол учаскесін) ақылы негізде пайдалану туралы шешім қабылдау;</w:t>
      </w:r>
      <w:r>
        <w:br/>
      </w:r>
      <w:r>
        <w:rPr>
          <w:rFonts w:ascii="Times New Roman"/>
          <w:b w:val="false"/>
          <w:i w:val="false"/>
          <w:color w:val="000000"/>
          <w:sz w:val="28"/>
        </w:rPr>
        <w:t xml:space="preserve">
      36) облыстық және аудандық маңызы бар жалпыға ортақ пайдаланылатын автомобиль жолдарының жолға бөлiнген белдеуінде сыртқы (көрнекі) жарнаманы орналастыру тәртібін бекіту; </w:t>
      </w:r>
      <w:r>
        <w:br/>
      </w:r>
      <w:r>
        <w:rPr>
          <w:rFonts w:ascii="Times New Roman"/>
          <w:b w:val="false"/>
          <w:i w:val="false"/>
          <w:color w:val="000000"/>
          <w:sz w:val="28"/>
        </w:rPr>
        <w:t>
      37) облыстық және аудандық маңызы бар жалпыға ортақ пайдаланылатын ақылы автомобиль жолымен жүріп өту үшін ақы алу қағидаларын бекіту;</w:t>
      </w:r>
      <w:r>
        <w:br/>
      </w:r>
      <w:r>
        <w:rPr>
          <w:rFonts w:ascii="Times New Roman"/>
          <w:b w:val="false"/>
          <w:i w:val="false"/>
          <w:color w:val="000000"/>
          <w:sz w:val="28"/>
        </w:rPr>
        <w:t>
      38) облыстық және аудандық маңызы бар жалпыға ортақ пайдаланылатын автомобиль жолдарының тізбесін бекіту;</w:t>
      </w:r>
      <w:r>
        <w:br/>
      </w:r>
      <w:r>
        <w:rPr>
          <w:rFonts w:ascii="Times New Roman"/>
          <w:b w:val="false"/>
          <w:i w:val="false"/>
          <w:color w:val="000000"/>
          <w:sz w:val="28"/>
        </w:rPr>
        <w:t>
      39) облыстық және аудандық маңызы бар жалпыға ортақ пайдаланылатын автомобиль жолдарының индекстерінің атауларын бекіту.</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облыстық әкімдігінің 26.08.2014 </w:t>
      </w:r>
      <w:r>
        <w:rPr>
          <w:rFonts w:ascii="Times New Roman"/>
          <w:b w:val="false"/>
          <w:i w:val="false"/>
          <w:color w:val="ff0000"/>
          <w:sz w:val="28"/>
        </w:rPr>
        <w:t>N 280/8</w:t>
      </w:r>
      <w:r>
        <w:rPr>
          <w:rFonts w:ascii="Times New Roman"/>
          <w:b w:val="false"/>
          <w:i w:val="false"/>
          <w:color w:val="ff0000"/>
          <w:sz w:val="28"/>
        </w:rPr>
        <w:t xml:space="preserve"> (жарияланған күнінен бастап қолданысқа енгізіледі); 17.03.2015 </w:t>
      </w:r>
      <w:r>
        <w:rPr>
          <w:rFonts w:ascii="Times New Roman"/>
          <w:b w:val="false"/>
          <w:i w:val="false"/>
          <w:color w:val="ff0000"/>
          <w:sz w:val="28"/>
        </w:rPr>
        <w:t>N 73/3</w:t>
      </w:r>
      <w:r>
        <w:rPr>
          <w:rFonts w:ascii="Times New Roman"/>
          <w:b w:val="false"/>
          <w:i w:val="false"/>
          <w:color w:val="ff0000"/>
          <w:sz w:val="28"/>
        </w:rPr>
        <w:t xml:space="preserve"> (алғаш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21. Құқықтары мен мiндеттерi:</w:t>
      </w:r>
      <w:r>
        <w:br/>
      </w:r>
      <w:r>
        <w:rPr>
          <w:rFonts w:ascii="Times New Roman"/>
          <w:b w:val="false"/>
          <w:i w:val="false"/>
          <w:color w:val="000000"/>
          <w:sz w:val="28"/>
        </w:rPr>
        <w:t>
      1) облыс әкімдігі мен әкімінің қарауына құрылыс қызметін, жолаушылар көлігін, автомобиль жолдарын, телекоммуникациялар желісін (телефон, ұялы байланыс және телерадио тарату) және почталық байланысты дамытудың негізгі бағыттары, проблемаларды жедел шешу жөнінде ұсыныстар енгізу;</w:t>
      </w:r>
      <w:r>
        <w:br/>
      </w:r>
      <w:r>
        <w:rPr>
          <w:rFonts w:ascii="Times New Roman"/>
          <w:b w:val="false"/>
          <w:i w:val="false"/>
          <w:color w:val="000000"/>
          <w:sz w:val="28"/>
        </w:rPr>
        <w:t>
      2) "Павлодар облысының құрылыс, жолаушылар көлігі және автомобиль жолдары басқармасы" мемлекеттік мекемесі алдында қойылған міндеттерді орындауға байланысты мәселелер бойынша ақпаратты белгіленген тәртіпте мемлекеттік органдардың, лауазымды тұлғалардың, ұйымдар мен азаматтардың келісімі бойынша сұрату және алу;</w:t>
      </w:r>
      <w:r>
        <w:br/>
      </w:r>
      <w:r>
        <w:rPr>
          <w:rFonts w:ascii="Times New Roman"/>
          <w:b w:val="false"/>
          <w:i w:val="false"/>
          <w:color w:val="000000"/>
          <w:sz w:val="28"/>
        </w:rPr>
        <w:t>
      3) жергілікті бюджеттерден қаржыландырылатын басқа да атқарушы органдардың мамандарын олардың басшыларының келісімі бойынша жұмысқа тарту;</w:t>
      </w:r>
      <w:r>
        <w:br/>
      </w:r>
      <w:r>
        <w:rPr>
          <w:rFonts w:ascii="Times New Roman"/>
          <w:b w:val="false"/>
          <w:i w:val="false"/>
          <w:color w:val="000000"/>
          <w:sz w:val="28"/>
        </w:rPr>
        <w:t>
      4) мемлекеттік органдармен, кәсіпорындармен, ұйымдармен құрылыс қызметі, жолаушылар көлігі, облыстық маңызы бар жалпы пайдаланымдағы автомобиль жолдары, телекоммуникациялар желісі (телефон, ұялы байланыс және телерадио тарату) және почталық байланыс мәселелері бойынша өзара іс-қимыл жасау;</w:t>
      </w:r>
      <w:r>
        <w:br/>
      </w:r>
      <w:r>
        <w:rPr>
          <w:rFonts w:ascii="Times New Roman"/>
          <w:b w:val="false"/>
          <w:i w:val="false"/>
          <w:color w:val="000000"/>
          <w:sz w:val="28"/>
        </w:rPr>
        <w:t>
      5) мемлекеттік органдарда, сотта "Павлодар облысының құрылыс, жолаушылар көлігі және автомобиль жолдары басқармасы" мемлекеттік мекемесінің мүддесін білдіру;</w:t>
      </w:r>
      <w:r>
        <w:br/>
      </w:r>
      <w:r>
        <w:rPr>
          <w:rFonts w:ascii="Times New Roman"/>
          <w:b w:val="false"/>
          <w:i w:val="false"/>
          <w:color w:val="000000"/>
          <w:sz w:val="28"/>
        </w:rPr>
        <w:t>
      6) өз құзыреті шегінде шарттар, келісімдер жасасу.</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3. "Павлодар облысының құрылыс, жолаушылар көлігі</w:t>
      </w:r>
      <w:r>
        <w:br/>
      </w:r>
      <w:r>
        <w:rPr>
          <w:rFonts w:ascii="Times New Roman"/>
          <w:b/>
          <w:i w:val="false"/>
          <w:color w:val="000000"/>
        </w:rPr>
        <w:t>және автомобиль жолдары басқармасы" мемлекеттік</w:t>
      </w:r>
      <w:r>
        <w:br/>
      </w:r>
      <w:r>
        <w:rPr>
          <w:rFonts w:ascii="Times New Roman"/>
          <w:b/>
          <w:i w:val="false"/>
          <w:color w:val="000000"/>
        </w:rPr>
        <w:t>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"Павлодар облысының құрылыс, жолаушылар көлігі және автомобиль жолдары басқармасы" мемлекеттік мекемесіне басшылықты "Павлодар облысының құрылыс, жолаушылар көлігі және автомобиль жолдары басқармасы"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23. "Павлодар облысының құрылыс, жолаушылар көлігі және автомобиль жолдары басқармасы" мемлекеттік мекемесінің бірінші басшысын Қазақстан Республикасының заңнамасына сәйкес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24. "Павлодар облысының құрылыс, жолаушылар көлігі және автомобиль жолдары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25. "Павлодар облысының құрылыс, жолаушылар көлігі және автомобиль жолдары басқармасы" мемлекеттік мекемесі бірінші басшысының өкiлеттiгi:</w:t>
      </w:r>
      <w:r>
        <w:br/>
      </w:r>
      <w:r>
        <w:rPr>
          <w:rFonts w:ascii="Times New Roman"/>
          <w:b w:val="false"/>
          <w:i w:val="false"/>
          <w:color w:val="000000"/>
          <w:sz w:val="28"/>
        </w:rPr>
        <w:t>
      1) "Павлодар облысының құрылыс, жолаушылар көлігі және автомобиль жолдары басқармасы" мемлекеттік мекемесінің жұмысын ұйымдастырады, оның қызметін басқаруды жүзеге асырады;</w:t>
      </w:r>
      <w:r>
        <w:br/>
      </w:r>
      <w:r>
        <w:rPr>
          <w:rFonts w:ascii="Times New Roman"/>
          <w:b w:val="false"/>
          <w:i w:val="false"/>
          <w:color w:val="000000"/>
          <w:sz w:val="28"/>
        </w:rPr>
        <w:t>
      2) "Павлодар облысының құрылыс, жолаушылар көлігі және автомобиль жолдары басқармасы" мемлекеттік мекемесінің құрылымдық бөлімшелері қызметкерлерінің функциялары мен өкілеттіктерін белгілейді;</w:t>
      </w:r>
      <w:r>
        <w:br/>
      </w:r>
      <w:r>
        <w:rPr>
          <w:rFonts w:ascii="Times New Roman"/>
          <w:b w:val="false"/>
          <w:i w:val="false"/>
          <w:color w:val="000000"/>
          <w:sz w:val="28"/>
        </w:rPr>
        <w:t>
      3) Қазақстан Республикасының заңнамасына сәйкес "Павлодар облысының құрылыс, жолаушылар көлігі және автомобиль жолдары басқармасы"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4) Қазақстан Республикасының заңнамасымен белгіленген тәртіпте "Павлодар облысының құрылыс, жолаушылар көлігі және автомобиль жолдары басқармасы" мемлекеттік мекемесінің қызметкерлеріне көтермелеуді, материалдық көмек көрсетуді, тәртіптік жазалар қолдануды жүзеге асырады;</w:t>
      </w:r>
      <w:r>
        <w:br/>
      </w:r>
      <w:r>
        <w:rPr>
          <w:rFonts w:ascii="Times New Roman"/>
          <w:b w:val="false"/>
          <w:i w:val="false"/>
          <w:color w:val="000000"/>
          <w:sz w:val="28"/>
        </w:rPr>
        <w:t>
      5) өз құзіретіне жататын мәселелер бойынша "Павлодар облысының құрылыс, жолаушылар көлігі және автомобиль жолдары басқармасы" мемлекеттік мекемесінің барлық қызметкерлері орындауға міндетті бұйрықтар шығарады және нұсқаулар береді;</w:t>
      </w:r>
      <w:r>
        <w:br/>
      </w:r>
      <w:r>
        <w:rPr>
          <w:rFonts w:ascii="Times New Roman"/>
          <w:b w:val="false"/>
          <w:i w:val="false"/>
          <w:color w:val="000000"/>
          <w:sz w:val="28"/>
        </w:rPr>
        <w:t>
      6) "Павлодар облысының құрылыс, жолаушылар көлігі және автомобиль жолдары басқармасы" мемлекеттік мекемесінің құрылымдық бөлімшелері туралы ережелерді, оның қызметкерлерінің лауазымдық нұсқаулықтарын бекітеді;</w:t>
      </w:r>
      <w:r>
        <w:br/>
      </w:r>
      <w:r>
        <w:rPr>
          <w:rFonts w:ascii="Times New Roman"/>
          <w:b w:val="false"/>
          <w:i w:val="false"/>
          <w:color w:val="000000"/>
          <w:sz w:val="28"/>
        </w:rPr>
        <w:t>
      7) меншік нысанына қарамастан барлық мемлекеттік органдарда және өзге де ұйымдарда Қазақстан Республикасының қолданыстағы заңнамасына сәйкес "Павлодар облысының құрылыс, жолаушылар көлігі және автомобиль жолдары басқармасы" мемлекеттік мекемесінің атынан өкілдік етеді;</w:t>
      </w:r>
      <w:r>
        <w:br/>
      </w:r>
      <w:r>
        <w:rPr>
          <w:rFonts w:ascii="Times New Roman"/>
          <w:b w:val="false"/>
          <w:i w:val="false"/>
          <w:color w:val="000000"/>
          <w:sz w:val="28"/>
        </w:rPr>
        <w:t>
      8) ведомстволық бағыныстағы ұйымдар басшыларының қатысуымен кеңестер өткізеді;</w:t>
      </w:r>
      <w:r>
        <w:br/>
      </w:r>
      <w:r>
        <w:rPr>
          <w:rFonts w:ascii="Times New Roman"/>
          <w:b w:val="false"/>
          <w:i w:val="false"/>
          <w:color w:val="000000"/>
          <w:sz w:val="28"/>
        </w:rPr>
        <w:t>
      9) "Павлодар облысының құрылыс, жолаушылар көлігі және автомобиль жолдары басқармасы" мемлекеттік мекемесінің құрылымын әзірлеуді қамтамасыз етеді;</w:t>
      </w:r>
      <w:r>
        <w:br/>
      </w:r>
      <w:r>
        <w:rPr>
          <w:rFonts w:ascii="Times New Roman"/>
          <w:b w:val="false"/>
          <w:i w:val="false"/>
          <w:color w:val="000000"/>
          <w:sz w:val="28"/>
        </w:rPr>
        <w:t>
      10) "Павлодар облысының құрылыс, жолаушылар көлігі және автомобиль жолдары басқармасы" мемлекеттік мекемесі перспективті және ағымдағы жұмыс жоспарларын бекітеді;</w:t>
      </w:r>
      <w:r>
        <w:br/>
      </w:r>
      <w:r>
        <w:rPr>
          <w:rFonts w:ascii="Times New Roman"/>
          <w:b w:val="false"/>
          <w:i w:val="false"/>
          <w:color w:val="000000"/>
          <w:sz w:val="28"/>
        </w:rPr>
        <w:t>
      11) сыбайлас жемқорлыққа қарсы әрекет етеді және оған дербес жауап береді.</w:t>
      </w:r>
      <w:r>
        <w:br/>
      </w:r>
      <w:r>
        <w:rPr>
          <w:rFonts w:ascii="Times New Roman"/>
          <w:b w:val="false"/>
          <w:i w:val="false"/>
          <w:color w:val="000000"/>
          <w:sz w:val="28"/>
        </w:rPr>
        <w:t>
      "Павлодар облысының құрылыс, жолаушылар көлігі және автомобиль жолдары басқармасы"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26.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27. "Павлодар облысының құрылыс, жолаушылар көлігі және автомобиль жолдары басқармасы" мемлекеттік мекемесі және коммуналдық мүлікті басқару жөніндегі уәкілетті орган (облыстың жергілікті атқарушы органы) арасындағы қарым-қатынас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28. "Павлодар облысының құрылыс, жолаушылар көлігі және автомобиль жолдары басқармасы" мемлекеттік мекемесі мен тиісті саланың уәкілетті органы арасындағы қарым-қатынас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xml:space="preserve">29. "Павлодар облысының құрылыс, жолаушылар көлігі және автомобиль жолдары басқармасы" мемлекеттік мекемесінің әкімшілігі мен еңбек ұжымының арасындағы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келісім шартқа сәйкес анықталады.</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"Павлодар облысының құрылыс, жолаушылар көлігі</w:t>
      </w:r>
      <w:r>
        <w:br/>
      </w:r>
      <w:r>
        <w:rPr>
          <w:rFonts w:ascii="Times New Roman"/>
          <w:b/>
          <w:i w:val="false"/>
          <w:color w:val="000000"/>
        </w:rPr>
        <w:t>және автомобиль жолдары басқармасы"</w:t>
      </w:r>
      <w:r>
        <w:br/>
      </w:r>
      <w:r>
        <w:rPr>
          <w:rFonts w:ascii="Times New Roman"/>
          <w:b/>
          <w:i w:val="false"/>
          <w:color w:val="000000"/>
        </w:rPr>
        <w:t>мемлекеттік мекемесінің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30. "Павлодар облысының құрылыс, жолаушылар көлігі және автомобиль жолдары басқармасы" мемлекеттік мекемесінің Қазақстан Республикасының заңнамасында көзделген жағдайларда жедел басқару құқығында оқшауланған мүлкi болу мүмкін.</w:t>
      </w:r>
      <w:r>
        <w:br/>
      </w:r>
      <w:r>
        <w:rPr>
          <w:rFonts w:ascii="Times New Roman"/>
          <w:b w:val="false"/>
          <w:i w:val="false"/>
          <w:color w:val="000000"/>
          <w:sz w:val="28"/>
        </w:rPr>
        <w:t>
      "Павлодар облысының құрылыс, жолаушылар көлігі және автомобиль жолдары басқармасы" мемлекеттік мекемесінің мүлкі оған меншік иесі берген мүлік және Қазақстан Республикасы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31. "Павлодар облысының құрылыс, жолаушылар көлігі және автомобиль жолдары басқармасы" мемлекеттік мекемесіне бекітілген мүлiк облыстық коммуналдық меншiкке жатады.</w:t>
      </w:r>
      <w:r>
        <w:br/>
      </w:r>
      <w:r>
        <w:rPr>
          <w:rFonts w:ascii="Times New Roman"/>
          <w:b w:val="false"/>
          <w:i w:val="false"/>
          <w:color w:val="000000"/>
          <w:sz w:val="28"/>
        </w:rPr>
        <w:t>
      </w:t>
      </w:r>
      <w:r>
        <w:rPr>
          <w:rFonts w:ascii="Times New Roman"/>
          <w:b w:val="false"/>
          <w:i w:val="false"/>
          <w:color w:val="000000"/>
          <w:sz w:val="28"/>
        </w:rPr>
        <w:t>32. Егер заңнамада өзгеше көзделмесе, "Павлодар облысының құрылыс, жолаушылар көлігі және автомобиль жолдары басқармасы"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5. "Павлодар облысының құрылыс, жолаушылар көлігі</w:t>
      </w:r>
      <w:r>
        <w:br/>
      </w:r>
      <w:r>
        <w:rPr>
          <w:rFonts w:ascii="Times New Roman"/>
          <w:b/>
          <w:i w:val="false"/>
          <w:color w:val="000000"/>
        </w:rPr>
        <w:t>және автомобиль жолдары басқармасы" мемлекеттік</w:t>
      </w:r>
      <w:r>
        <w:br/>
      </w:r>
      <w:r>
        <w:rPr>
          <w:rFonts w:ascii="Times New Roman"/>
          <w:b/>
          <w:i w:val="false"/>
          <w:color w:val="000000"/>
        </w:rPr>
        <w:t>мекемесінді қайта ұйымдастыру және (қысқарту)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33. "Павлодар облысының құрылыс, жолаушылар көлігі және автомобиль жолдары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34. "Павлодар облысының құрылыс, жолаушылар көлігі және автомобиль жолдары басқармасы" мемлекеттік мекемесі таратылған жағдайда кредиторлардың талаптары қанағаттандырылғаннан кейін қалған мүлік облыстың коммуналдық меншігінде қалады.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"Павлодар облысының құрылыс, жолаушылар көлігі және</w:t>
      </w:r>
      <w:r>
        <w:br/>
      </w:r>
      <w:r>
        <w:rPr>
          <w:rFonts w:ascii="Times New Roman"/>
          <w:b/>
          <w:i w:val="false"/>
          <w:color w:val="000000"/>
        </w:rPr>
        <w:t>автомобиль жолдары басқармасы" мемлекеттік</w:t>
      </w:r>
      <w:r>
        <w:br/>
      </w:r>
      <w:r>
        <w:rPr>
          <w:rFonts w:ascii="Times New Roman"/>
          <w:b/>
          <w:i w:val="false"/>
          <w:color w:val="000000"/>
        </w:rPr>
        <w:t>мекемесінің қарамағындағы ұйымдардың тізбесі:</w:t>
      </w:r>
    </w:p>
    <w:p>
      <w:pPr>
        <w:spacing w:after="0"/>
        <w:ind w:left="0"/>
        <w:jc w:val="left"/>
      </w:pPr>
      <w:r>
        <w:rPr>
          <w:rFonts w:ascii="Times New Roman"/>
          <w:b w:val="false"/>
          <w:i w:val="false"/>
          <w:color w:val="ff0000"/>
          <w:sz w:val="28"/>
        </w:rPr>
        <w:t xml:space="preserve">      Ескерту. Қаулы тізбемен толықтырылды - Павлодар облыстық әкімдігінің 26.08.2014 </w:t>
      </w:r>
      <w:r>
        <w:rPr>
          <w:rFonts w:ascii="Times New Roman"/>
          <w:b w:val="false"/>
          <w:i w:val="false"/>
          <w:color w:val="ff0000"/>
          <w:sz w:val="28"/>
        </w:rPr>
        <w:t>N 280/8</w:t>
      </w:r>
      <w:r>
        <w:rPr>
          <w:rFonts w:ascii="Times New Roman"/>
          <w:b w:val="false"/>
          <w:i w:val="false"/>
          <w:color w:val="ff0000"/>
          <w:sz w:val="28"/>
        </w:rPr>
        <w:t xml:space="preserve"> (жарияланған күнінен бастап қолданысқа енгізіледі) қаулысымен.</w:t>
      </w:r>
      <w:r>
        <w:br/>
      </w:r>
      <w:r>
        <w:rPr>
          <w:rFonts w:ascii="Times New Roman"/>
          <w:b w:val="false"/>
          <w:i w:val="false"/>
          <w:color w:val="000000"/>
          <w:sz w:val="28"/>
        </w:rPr>
        <w:t>
      1) "Сапаржай Павлодар" жауапкершілігі шектеулі серіктестігі;</w:t>
      </w:r>
      <w:r>
        <w:br/>
      </w:r>
      <w:r>
        <w:rPr>
          <w:rFonts w:ascii="Times New Roman"/>
          <w:b w:val="false"/>
          <w:i w:val="false"/>
          <w:color w:val="000000"/>
          <w:sz w:val="28"/>
        </w:rPr>
        <w:t>
      2) "Павлодарвокзалсервис" жауапкершілігі шектеулі серіктестігі.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