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1bc4" w14:textId="9ca1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(V сайланған XXVI (кезектен тыс) сессиясы) 2013 жылғы 13 желтоқсандағы "2014 - 2016 жылдарға арналған облыстық бюджет туралы" N 198/26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2014 жылғы 10 қаңтардағы № 233/28 шешімі. Павлодар облысының Әділет департаментінде 2014 жылғы 22 қаңтарда № 3673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Қазақстан Республикасы Үкіметінің 2013 жылғы 12 желтоқсандағы "Қазақстан Республикасының "2014-2016 жылдарға арналған республикалық бюджет туралы" Заңын іске асыру туралы" N 1329 қаулысына сәйкес Павлодар облыстық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Облыстық мәслихаттың (V сайланған XХVІ (кезектен тыс) сессиясы) 2013 жылғы 13 желтоқсандағы "2014-2016 жылдарға арналған облыстық бюджет туралы" N 198/26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N 3648 болып тіркелген, 2013 жылғы 28 желтоқсандағы "Сарыарқа самалы" газетінің N 149, 2013 жылғы 28 желтоқсандағы "Звезда Прииртышья" газетінің N 149 сандарында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1)-тармақшада:</w:t>
      </w:r>
    </w:p>
    <w:p>
      <w:pPr>
        <w:spacing w:after="0"/>
        <w:ind w:left="0"/>
        <w:jc w:val="both"/>
      </w:pPr>
      <w:r>
        <w:rPr>
          <w:rFonts w:ascii="Times New Roman"/>
          <w:b w:val="false"/>
          <w:i w:val="false"/>
          <w:color w:val="000000"/>
          <w:sz w:val="28"/>
        </w:rPr>
        <w:t>
      "61480566" сандары "98118516" сандарымен ауыстырылсын;</w:t>
      </w:r>
    </w:p>
    <w:p>
      <w:pPr>
        <w:spacing w:after="0"/>
        <w:ind w:left="0"/>
        <w:jc w:val="both"/>
      </w:pPr>
      <w:r>
        <w:rPr>
          <w:rFonts w:ascii="Times New Roman"/>
          <w:b w:val="false"/>
          <w:i w:val="false"/>
          <w:color w:val="000000"/>
          <w:sz w:val="28"/>
        </w:rPr>
        <w:t>
      "35523852" сандары "72161802" сандарымен ауыстырылсын;</w:t>
      </w:r>
    </w:p>
    <w:p>
      <w:pPr>
        <w:spacing w:after="0"/>
        <w:ind w:left="0"/>
        <w:jc w:val="both"/>
      </w:pPr>
      <w:r>
        <w:rPr>
          <w:rFonts w:ascii="Times New Roman"/>
          <w:b w:val="false"/>
          <w:i w:val="false"/>
          <w:color w:val="000000"/>
          <w:sz w:val="28"/>
        </w:rPr>
        <w:t>
      2)-тармақшада "61530566" сандары "98168516" сандарымен ауыстырылсын;</w:t>
      </w:r>
    </w:p>
    <w:p>
      <w:pPr>
        <w:spacing w:after="0"/>
        <w:ind w:left="0"/>
        <w:jc w:val="both"/>
      </w:pPr>
      <w:r>
        <w:rPr>
          <w:rFonts w:ascii="Times New Roman"/>
          <w:b w:val="false"/>
          <w:i w:val="false"/>
          <w:color w:val="000000"/>
          <w:sz w:val="28"/>
        </w:rPr>
        <w:t>
      3)-тармақшада:</w:t>
      </w:r>
    </w:p>
    <w:p>
      <w:pPr>
        <w:spacing w:after="0"/>
        <w:ind w:left="0"/>
        <w:jc w:val="both"/>
      </w:pPr>
      <w:r>
        <w:rPr>
          <w:rFonts w:ascii="Times New Roman"/>
          <w:b w:val="false"/>
          <w:i w:val="false"/>
          <w:color w:val="000000"/>
          <w:sz w:val="28"/>
        </w:rPr>
        <w:t>
      "-990322" сандары "1287321" сандарымен ауыстырылсын;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"бюджеттік кредиттер – 2277643 мың теңге;";</w:t>
      </w:r>
    </w:p>
    <w:p>
      <w:pPr>
        <w:spacing w:after="0"/>
        <w:ind w:left="0"/>
        <w:jc w:val="both"/>
      </w:pPr>
      <w:r>
        <w:rPr>
          <w:rFonts w:ascii="Times New Roman"/>
          <w:b w:val="false"/>
          <w:i w:val="false"/>
          <w:color w:val="000000"/>
          <w:sz w:val="28"/>
        </w:rPr>
        <w:t>
      5)-тармақша мынадай редакцияда жазылсын:</w:t>
      </w:r>
    </w:p>
    <w:p>
      <w:pPr>
        <w:spacing w:after="0"/>
        <w:ind w:left="0"/>
        <w:jc w:val="both"/>
      </w:pPr>
      <w:r>
        <w:rPr>
          <w:rFonts w:ascii="Times New Roman"/>
          <w:b w:val="false"/>
          <w:i w:val="false"/>
          <w:color w:val="000000"/>
          <w:sz w:val="28"/>
        </w:rPr>
        <w:t>
      "бюджет тапшылығы – -1337321 мың теңге;";</w:t>
      </w:r>
    </w:p>
    <w:p>
      <w:pPr>
        <w:spacing w:after="0"/>
        <w:ind w:left="0"/>
        <w:jc w:val="both"/>
      </w:pPr>
      <w:r>
        <w:rPr>
          <w:rFonts w:ascii="Times New Roman"/>
          <w:b w:val="false"/>
          <w:i w:val="false"/>
          <w:color w:val="000000"/>
          <w:sz w:val="28"/>
        </w:rPr>
        <w:t>
      6)-тармақша мынадай редакцияда жазылсын:</w:t>
      </w:r>
    </w:p>
    <w:p>
      <w:pPr>
        <w:spacing w:after="0"/>
        <w:ind w:left="0"/>
        <w:jc w:val="both"/>
      </w:pPr>
      <w:r>
        <w:rPr>
          <w:rFonts w:ascii="Times New Roman"/>
          <w:b w:val="false"/>
          <w:i w:val="false"/>
          <w:color w:val="000000"/>
          <w:sz w:val="28"/>
        </w:rPr>
        <w:t>
      "бюджет тапшылығын қаржыландыру – 1337321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екінші, төртінші абзацтар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"310325" сандары "581305" сандарымен ауыстырылсын;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"29500 мың теңге – білім беру объектілерін салуға және реконструкциялауға.";</w:t>
      </w:r>
    </w:p>
    <w:bookmarkStart w:name="z6" w:id="2"/>
    <w:p>
      <w:pPr>
        <w:spacing w:after="0"/>
        <w:ind w:left="0"/>
        <w:jc w:val="both"/>
      </w:pPr>
      <w:r>
        <w:rPr>
          <w:rFonts w:ascii="Times New Roman"/>
          <w:b w:val="false"/>
          <w:i w:val="false"/>
          <w:color w:val="000000"/>
          <w:sz w:val="28"/>
        </w:rPr>
        <w:t xml:space="preserve">
      шешім мынадай мазмұндағы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-тармақтармен толықтырылсын:</w:t>
      </w:r>
    </w:p>
    <w:bookmarkEnd w:id="2"/>
    <w:bookmarkStart w:name="z7" w:id="3"/>
    <w:p>
      <w:pPr>
        <w:spacing w:after="0"/>
        <w:ind w:left="0"/>
        <w:jc w:val="both"/>
      </w:pPr>
      <w:r>
        <w:rPr>
          <w:rFonts w:ascii="Times New Roman"/>
          <w:b w:val="false"/>
          <w:i w:val="false"/>
          <w:color w:val="000000"/>
          <w:sz w:val="28"/>
        </w:rPr>
        <w:t>
      "8-1. Аудандар (облыстық маңызы бар қалалар) бюджеттерінің облыстық бағдарламалары бойынша берілетін республикалық бюджеттен 2014 жылға арналған нысаналы ағымдағы трансферттердің көлемі мына мөлшерде бекітілсін:</w:t>
      </w:r>
    </w:p>
    <w:bookmarkEnd w:id="3"/>
    <w:p>
      <w:pPr>
        <w:spacing w:after="0"/>
        <w:ind w:left="0"/>
        <w:jc w:val="both"/>
      </w:pPr>
      <w:r>
        <w:rPr>
          <w:rFonts w:ascii="Times New Roman"/>
          <w:b w:val="false"/>
          <w:i w:val="false"/>
          <w:color w:val="000000"/>
          <w:sz w:val="28"/>
        </w:rPr>
        <w:t>
      1854061 мың теңге –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118813 мың теңге – негізгі орта және жалпы орта білім беретін мемлекеттік мекемелердегі физика, химия, биология кабинеттерін оқу жабдығымен жарақтандыруға;</w:t>
      </w:r>
    </w:p>
    <w:p>
      <w:pPr>
        <w:spacing w:after="0"/>
        <w:ind w:left="0"/>
        <w:jc w:val="both"/>
      </w:pPr>
      <w:r>
        <w:rPr>
          <w:rFonts w:ascii="Times New Roman"/>
          <w:b w:val="false"/>
          <w:i w:val="false"/>
          <w:color w:val="000000"/>
          <w:sz w:val="28"/>
        </w:rPr>
        <w:t>
      191524 мың теңге – үш деңгейлі жүйе бойынша біліктілігін арттырудан өткен мұғалімдерге еңбекақыны көтеруге;</w:t>
      </w:r>
    </w:p>
    <w:p>
      <w:pPr>
        <w:spacing w:after="0"/>
        <w:ind w:left="0"/>
        <w:jc w:val="both"/>
      </w:pPr>
      <w:r>
        <w:rPr>
          <w:rFonts w:ascii="Times New Roman"/>
          <w:b w:val="false"/>
          <w:i w:val="false"/>
          <w:color w:val="000000"/>
          <w:sz w:val="28"/>
        </w:rPr>
        <w:t>
      15038 мың теңге – арнаулы әлеуметтік қызметтер стандарттарын енгізуге;</w:t>
      </w:r>
    </w:p>
    <w:p>
      <w:pPr>
        <w:spacing w:after="0"/>
        <w:ind w:left="0"/>
        <w:jc w:val="both"/>
      </w:pPr>
      <w:r>
        <w:rPr>
          <w:rFonts w:ascii="Times New Roman"/>
          <w:b w:val="false"/>
          <w:i w:val="false"/>
          <w:color w:val="000000"/>
          <w:sz w:val="28"/>
        </w:rPr>
        <w:t>
      12235 мың теңге – мүгедектердің құқықтарын қамтамасыз ету және өмір сүру сапасын жақсарту жөніндегі іс-шаралар жоспарын іске асыруға.</w:t>
      </w:r>
    </w:p>
    <w:bookmarkStart w:name="z8" w:id="4"/>
    <w:p>
      <w:pPr>
        <w:spacing w:after="0"/>
        <w:ind w:left="0"/>
        <w:jc w:val="both"/>
      </w:pPr>
      <w:r>
        <w:rPr>
          <w:rFonts w:ascii="Times New Roman"/>
          <w:b w:val="false"/>
          <w:i w:val="false"/>
          <w:color w:val="000000"/>
          <w:sz w:val="28"/>
        </w:rPr>
        <w:t>
      8-2. Аудандар (облыстық маңызы бар қалалар) бюджеттерінің облыстық бағдарламалары бойынша берілетін республикалық бюджеттен дамытуға 2014 жылға арналған нысаналы трансферттердің көлемі мына мөлшерде бекітілсін:</w:t>
      </w:r>
    </w:p>
    <w:bookmarkEnd w:id="4"/>
    <w:p>
      <w:pPr>
        <w:spacing w:after="0"/>
        <w:ind w:left="0"/>
        <w:jc w:val="both"/>
      </w:pPr>
      <w:r>
        <w:rPr>
          <w:rFonts w:ascii="Times New Roman"/>
          <w:b w:val="false"/>
          <w:i w:val="false"/>
          <w:color w:val="000000"/>
          <w:sz w:val="28"/>
        </w:rPr>
        <w:t>
      295000 мың теңге – білім беру объектілерін салуға және реконструкциялауға;</w:t>
      </w:r>
    </w:p>
    <w:p>
      <w:pPr>
        <w:spacing w:after="0"/>
        <w:ind w:left="0"/>
        <w:jc w:val="both"/>
      </w:pPr>
      <w:r>
        <w:rPr>
          <w:rFonts w:ascii="Times New Roman"/>
          <w:b w:val="false"/>
          <w:i w:val="false"/>
          <w:color w:val="000000"/>
          <w:sz w:val="28"/>
        </w:rPr>
        <w:t>
      1588584 мың теңге – коммуналдық тұрғын үй қорының тұрғын үйін жобалауға, салуға және (немесе) сатып алуға;</w:t>
      </w:r>
    </w:p>
    <w:p>
      <w:pPr>
        <w:spacing w:after="0"/>
        <w:ind w:left="0"/>
        <w:jc w:val="both"/>
      </w:pPr>
      <w:r>
        <w:rPr>
          <w:rFonts w:ascii="Times New Roman"/>
          <w:b w:val="false"/>
          <w:i w:val="false"/>
          <w:color w:val="000000"/>
          <w:sz w:val="28"/>
        </w:rPr>
        <w:t>
      912611 мың теңге – инженерлік-коммуникациялық инфрақұрылымды жобалауға, дамытуға, жайластыруға және (немесе) сатып алуға;</w:t>
      </w:r>
    </w:p>
    <w:p>
      <w:pPr>
        <w:spacing w:after="0"/>
        <w:ind w:left="0"/>
        <w:jc w:val="both"/>
      </w:pPr>
      <w:r>
        <w:rPr>
          <w:rFonts w:ascii="Times New Roman"/>
          <w:b w:val="false"/>
          <w:i w:val="false"/>
          <w:color w:val="000000"/>
          <w:sz w:val="28"/>
        </w:rPr>
        <w:t>
      1918668 мың теңге – сумен жабдықтау және су бұру жүйелерін дамытуға;</w:t>
      </w:r>
    </w:p>
    <w:p>
      <w:pPr>
        <w:spacing w:after="0"/>
        <w:ind w:left="0"/>
        <w:jc w:val="both"/>
      </w:pPr>
      <w:r>
        <w:rPr>
          <w:rFonts w:ascii="Times New Roman"/>
          <w:b w:val="false"/>
          <w:i w:val="false"/>
          <w:color w:val="000000"/>
          <w:sz w:val="28"/>
        </w:rPr>
        <w:t>
      1335682 мың теңге – ауылдық елді мекендерді сумен жабдықтау жүйесін дамытуға;</w:t>
      </w:r>
    </w:p>
    <w:p>
      <w:pPr>
        <w:spacing w:after="0"/>
        <w:ind w:left="0"/>
        <w:jc w:val="both"/>
      </w:pPr>
      <w:r>
        <w:rPr>
          <w:rFonts w:ascii="Times New Roman"/>
          <w:b w:val="false"/>
          <w:i w:val="false"/>
          <w:color w:val="000000"/>
          <w:sz w:val="28"/>
        </w:rPr>
        <w:t>
      1327207 мың теңге – Моноқалаларды дамытудың 2012 - 2020 жылдарға арналған бағдарламасы шеңберінде бюджеттік инвестициялық жобаларды іске асыруға;</w:t>
      </w:r>
    </w:p>
    <w:p>
      <w:pPr>
        <w:spacing w:after="0"/>
        <w:ind w:left="0"/>
        <w:jc w:val="both"/>
      </w:pPr>
      <w:r>
        <w:rPr>
          <w:rFonts w:ascii="Times New Roman"/>
          <w:b w:val="false"/>
          <w:i w:val="false"/>
          <w:color w:val="000000"/>
          <w:sz w:val="28"/>
        </w:rPr>
        <w:t>
      952855 мың теңге – "Өңірлерді дамыту" бағдарламасы шеңберінде инженерлік инфрақұрылымын дамытуға.</w:t>
      </w:r>
    </w:p>
    <w:bookmarkStart w:name="z9" w:id="5"/>
    <w:p>
      <w:pPr>
        <w:spacing w:after="0"/>
        <w:ind w:left="0"/>
        <w:jc w:val="both"/>
      </w:pPr>
      <w:r>
        <w:rPr>
          <w:rFonts w:ascii="Times New Roman"/>
          <w:b w:val="false"/>
          <w:i w:val="false"/>
          <w:color w:val="000000"/>
          <w:sz w:val="28"/>
        </w:rPr>
        <w:t>
      8-3. Аудандардың (облыстық маңызы бар қалалардың) бюджеттеріне 2014 жылға арналған облыстық бюджетте кредит беру мына мөлшерде ескерілсін:</w:t>
      </w:r>
    </w:p>
    <w:bookmarkEnd w:id="5"/>
    <w:p>
      <w:pPr>
        <w:spacing w:after="0"/>
        <w:ind w:left="0"/>
        <w:jc w:val="both"/>
      </w:pPr>
      <w:r>
        <w:rPr>
          <w:rFonts w:ascii="Times New Roman"/>
          <w:b w:val="false"/>
          <w:i w:val="false"/>
          <w:color w:val="000000"/>
          <w:sz w:val="28"/>
        </w:rPr>
        <w:t>
      693295 мың теңге – тұрғын үй жобалауға, салуға және (немесе) сатып алуға;</w:t>
      </w:r>
    </w:p>
    <w:p>
      <w:pPr>
        <w:spacing w:after="0"/>
        <w:ind w:left="0"/>
        <w:jc w:val="both"/>
      </w:pPr>
      <w:r>
        <w:rPr>
          <w:rFonts w:ascii="Times New Roman"/>
          <w:b w:val="false"/>
          <w:i w:val="false"/>
          <w:color w:val="000000"/>
          <w:sz w:val="28"/>
        </w:rPr>
        <w:t>
      706248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165296 мың теңге – моноқалалардағы кәсіпкерлікті дамытуға жәрдемдесуге.";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"416547" сандары "283595" сандарымен ауыстырылсын;</w:t>
      </w:r>
    </w:p>
    <w:bookmarkStart w:name="z11" w:id="6"/>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11-тармағы</w:t>
      </w:r>
      <w:r>
        <w:rPr>
          <w:rFonts w:ascii="Times New Roman"/>
          <w:b w:val="false"/>
          <w:i w:val="false"/>
          <w:color w:val="000000"/>
          <w:sz w:val="28"/>
        </w:rPr>
        <w:t xml:space="preserve"> мына редакцияда жазылсын:</w:t>
      </w:r>
    </w:p>
    <w:bookmarkEnd w:id="6"/>
    <w:p>
      <w:pPr>
        <w:spacing w:after="0"/>
        <w:ind w:left="0"/>
        <w:jc w:val="both"/>
      </w:pPr>
      <w:r>
        <w:rPr>
          <w:rFonts w:ascii="Times New Roman"/>
          <w:b w:val="false"/>
          <w:i w:val="false"/>
          <w:color w:val="000000"/>
          <w:sz w:val="28"/>
        </w:rPr>
        <w:t xml:space="preserve">
      "11.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ауылдық елдi мекендерде жұмыс iстейтiн денсаулық сақтау, әлеуметтiк қамсыздандыру, білім беру, мәдениет, спорт және ветеринария мамандарына қызметтiң осы түрлерiмен қалалық жағдайда айналысатын мамандардың ставкаларымен салыстырғанда кемiнде жиырма бес процентi жоғары айлықақы мен тарифтiк ставкалар белгіленсін.";</w:t>
      </w:r>
    </w:p>
    <w:bookmarkStart w:name="z12"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Осы шешімнің орындалуын бақылауды облыстық мәслихаттың экономика және бюджет жөніндегі тұрақты комиссиясына жүктелсін.</w:t>
      </w:r>
    </w:p>
    <w:bookmarkEnd w:id="8"/>
    <w:bookmarkStart w:name="z14" w:id="9"/>
    <w:p>
      <w:pPr>
        <w:spacing w:after="0"/>
        <w:ind w:left="0"/>
        <w:jc w:val="both"/>
      </w:pPr>
      <w:r>
        <w:rPr>
          <w:rFonts w:ascii="Times New Roman"/>
          <w:b w:val="false"/>
          <w:i w:val="false"/>
          <w:color w:val="000000"/>
          <w:sz w:val="28"/>
        </w:rPr>
        <w:t>
      3. Осы шешім 2014 жылғы 1 қаңтардан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 облыстық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Көбенов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 мәслихатының</w:t>
            </w:r>
            <w:r>
              <w:br/>
            </w:r>
            <w:r>
              <w:rPr>
                <w:rFonts w:ascii="Times New Roman"/>
                <w:b w:val="false"/>
                <w:i w:val="false"/>
                <w:color w:val="000000"/>
                <w:sz w:val="20"/>
              </w:rPr>
              <w:t>(V сайланған XXVIII (кезектен тыс)</w:t>
            </w:r>
            <w:r>
              <w:br/>
            </w:r>
            <w:r>
              <w:rPr>
                <w:rFonts w:ascii="Times New Roman"/>
                <w:b w:val="false"/>
                <w:i w:val="false"/>
                <w:color w:val="000000"/>
                <w:sz w:val="20"/>
              </w:rPr>
              <w:t>сессиясы) 2014 жылғы 10 қаңтардағы</w:t>
            </w:r>
            <w:r>
              <w:br/>
            </w:r>
            <w:r>
              <w:rPr>
                <w:rFonts w:ascii="Times New Roman"/>
                <w:b w:val="false"/>
                <w:i w:val="false"/>
                <w:color w:val="000000"/>
                <w:sz w:val="20"/>
              </w:rPr>
              <w:t>N 233/28 шешiмiне</w:t>
            </w:r>
            <w:r>
              <w:br/>
            </w:r>
            <w:r>
              <w:rPr>
                <w:rFonts w:ascii="Times New Roman"/>
                <w:b w:val="false"/>
                <w:i w:val="false"/>
                <w:color w:val="000000"/>
                <w:sz w:val="20"/>
              </w:rPr>
              <w:t>қосымша</w:t>
            </w:r>
            <w:r>
              <w:br/>
            </w:r>
            <w:r>
              <w:rPr>
                <w:rFonts w:ascii="Times New Roman"/>
                <w:b w:val="false"/>
                <w:i w:val="false"/>
                <w:color w:val="000000"/>
                <w:sz w:val="20"/>
              </w:rPr>
              <w:t>Павлодар облыстық мәслихатының</w:t>
            </w:r>
            <w:r>
              <w:br/>
            </w:r>
            <w:r>
              <w:rPr>
                <w:rFonts w:ascii="Times New Roman"/>
                <w:b w:val="false"/>
                <w:i w:val="false"/>
                <w:color w:val="000000"/>
                <w:sz w:val="20"/>
              </w:rPr>
              <w:t>(V сайланған XXVI (кезектен тыс)</w:t>
            </w:r>
            <w:r>
              <w:br/>
            </w:r>
            <w:r>
              <w:rPr>
                <w:rFonts w:ascii="Times New Roman"/>
                <w:b w:val="false"/>
                <w:i w:val="false"/>
                <w:color w:val="000000"/>
                <w:sz w:val="20"/>
              </w:rPr>
              <w:t>сессиясы) 2013 жылғы 13 желтоқсандағы</w:t>
            </w:r>
            <w:r>
              <w:br/>
            </w:r>
            <w:r>
              <w:rPr>
                <w:rFonts w:ascii="Times New Roman"/>
                <w:b w:val="false"/>
                <w:i w:val="false"/>
                <w:color w:val="000000"/>
                <w:sz w:val="20"/>
              </w:rPr>
              <w:t>N 198/26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2014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98 118 516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меншiктегi заңды тұлғаларға қатысу үлесiне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72 161 802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58 147 120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кейiнгi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мұрағат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деңгейді энергетика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қоршаған ортаны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қоршаған ортаны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- 2020" бағыты шеңберінде индустриялық-инновациялық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 бағдарламасы шеңберінде инженерлік инфрақұрылымды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салуға және (немесе)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1 337 321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