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d617" w14:textId="2d5d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Варваров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17 маусымдағы № 138 қаулысы. Қостанай облысының Әділет департаментінде 2014 жылғы 28 шілдеде № 4961 болып тіркелді. Күші жойылды - Қостанай облысы Ұзынкөл ауданы әкімдігінің 2014 жылғы 12 тамыздағы № 198 қаулысымен</w:t>
      </w:r>
    </w:p>
    <w:p>
      <w:pPr>
        <w:spacing w:after="0"/>
        <w:ind w:left="0"/>
        <w:jc w:val="both"/>
      </w:pPr>
      <w:bookmarkStart w:name="z6" w:id="0"/>
      <w:r>
        <w:rPr>
          <w:rFonts w:ascii="Times New Roman"/>
          <w:b w:val="false"/>
          <w:i w:val="false"/>
          <w:color w:val="ff0000"/>
          <w:sz w:val="28"/>
        </w:rPr>
        <w:t xml:space="preserve">
      Ескерту. Күші жойылды - Қостанай облысы Ұзынкөл ауданы әкімдігінің 12.08.2014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bookmarkStart w:name="z7"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Ұзынкөл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Қоса беріліп отырған «Ұзынкөл ауданы Варваров ауылы әкімінің аппараты</w:t>
      </w:r>
      <w:r>
        <w:rPr>
          <w:rFonts w:ascii="Times New Roman"/>
          <w:b/>
          <w:i w:val="false"/>
          <w:color w:val="000000"/>
          <w:sz w:val="28"/>
        </w:rPr>
        <w:t xml:space="preserve">» </w:t>
      </w:r>
      <w:r>
        <w:rPr>
          <w:rFonts w:ascii="Times New Roman"/>
          <w:b w:val="false"/>
          <w:i w:val="false"/>
          <w:color w:val="000000"/>
          <w:sz w:val="28"/>
        </w:rPr>
        <w:t>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Аудан әкімi</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Ташмағамбетов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Әкiмдіктің</w:t>
            </w:r>
            <w:r>
              <w:br/>
            </w:r>
            <w:r>
              <w:rPr>
                <w:rFonts w:ascii="Times New Roman"/>
                <w:b w:val="false"/>
                <w:i w:val="false"/>
                <w:color w:val="000000"/>
                <w:sz w:val="20"/>
              </w:rPr>
              <w:t>
</w:t>
            </w:r>
            <w:r>
              <w:rPr>
                <w:rFonts w:ascii="Times New Roman"/>
                <w:b w:val="false"/>
                <w:i w:val="false"/>
                <w:color w:val="000000"/>
                <w:sz w:val="20"/>
              </w:rPr>
              <w:t>
2014 жылғы 17 маусымдағы</w:t>
            </w:r>
            <w:r>
              <w:br/>
            </w:r>
            <w:r>
              <w:rPr>
                <w:rFonts w:ascii="Times New Roman"/>
                <w:b w:val="false"/>
                <w:i w:val="false"/>
                <w:color w:val="000000"/>
                <w:sz w:val="20"/>
              </w:rPr>
              <w:t>
</w:t>
            </w:r>
            <w:r>
              <w:rPr>
                <w:rFonts w:ascii="Times New Roman"/>
                <w:b w:val="false"/>
                <w:i w:val="false"/>
                <w:color w:val="000000"/>
                <w:sz w:val="20"/>
              </w:rPr>
              <w:t>
№ 138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«Ұзынкөл ауданы Варваров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«Ұзынкөл ауданы Варваров ауылы әкімінің аппараты» мемлекеттік мекемесінің құрылтайшысы Ұзынкөл ауданы әкімдігінің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3. «Ұзынкөл ауданы Варваров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«Ұзынкөл ауданы Варваров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«Ұзынкөл ауданы Варваров ауылы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
      5. «Ұзынкөл ауданы Варваров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«Ұзынкөл ауданы Варваров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«Ұзынкөл ауданы Варваров ауылы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«Ұзынкөл ауданы Варваров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111803, Қазақстан Республикасы, Қостанай облысы, Ұзынкөл ауданы, Варваров ауылы.</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«Ұзынкөл ауданы Варваров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«Ұзынкөл ауданы Варваров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«Ұзынкөл ауданы Варваров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«Ұзынкөл ауданы Варваров ауылы әкімінің аппараты» мемлекеттік мекемесіне кәсіпкерлік субъектілерімен «Ұзынкөл ауданы Варваров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«Ұзынкөл ауданы Варваров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bookmarkStart w:name="z30"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31" w:id="7"/>
    <w:p>
      <w:pPr>
        <w:spacing w:after="0"/>
        <w:ind w:left="0"/>
        <w:jc w:val="both"/>
      </w:pPr>
      <w:r>
        <w:rPr>
          <w:rFonts w:ascii="Times New Roman"/>
          <w:b w:val="false"/>
          <w:i w:val="false"/>
          <w:color w:val="000000"/>
          <w:sz w:val="28"/>
        </w:rPr>
        <w:t>
      «Ұзынкөл ауданы Варваров ауылы әкiмiнiң аппараты» мемлекеттiк мекемесінің миссиясы ауыл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15.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«Ұзынкөл ауданы Варваров ауылы әкiмiнiң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 Варваров ауылы әкiмiнiң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8)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9) «Ұзынкөл ауданы Варваров ауылы әкiмiнiң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10) әкімнің шығарған актілерін тіркеуді жүргізу;</w:t>
      </w:r>
      <w:r>
        <w:br/>
      </w:r>
      <w:r>
        <w:rPr>
          <w:rFonts w:ascii="Times New Roman"/>
          <w:b w:val="false"/>
          <w:i w:val="false"/>
          <w:color w:val="000000"/>
          <w:sz w:val="28"/>
        </w:rPr>
        <w:t>
      11) әкімнің актілерін тиісті дәрежеде ресімдеуді және таратуды қамтамасыз ету;</w:t>
      </w:r>
      <w:r>
        <w:br/>
      </w:r>
      <w:r>
        <w:rPr>
          <w:rFonts w:ascii="Times New Roman"/>
          <w:b w:val="false"/>
          <w:i w:val="false"/>
          <w:color w:val="000000"/>
          <w:sz w:val="28"/>
        </w:rPr>
        <w:t>
      12) «Ұзынкөл ауданы Варваров ауылы әкiмiнiң аппараты» мемлекеттік мекемесінде іс жүргізуді жоспарға сәйкес ұйымдастыру;</w:t>
      </w:r>
      <w:r>
        <w:br/>
      </w:r>
      <w:r>
        <w:rPr>
          <w:rFonts w:ascii="Times New Roman"/>
          <w:b w:val="false"/>
          <w:i w:val="false"/>
          <w:color w:val="000000"/>
          <w:sz w:val="28"/>
        </w:rPr>
        <w:t>
      13) қызметтік құжаттар мен азаматтардың өтініштерін қарау;</w:t>
      </w:r>
      <w:r>
        <w:br/>
      </w:r>
      <w:r>
        <w:rPr>
          <w:rFonts w:ascii="Times New Roman"/>
          <w:b w:val="false"/>
          <w:i w:val="false"/>
          <w:color w:val="000000"/>
          <w:sz w:val="28"/>
        </w:rPr>
        <w:t>
      14) азаматтарды қабылдауды ұйымдастыру;</w:t>
      </w:r>
      <w:r>
        <w:br/>
      </w:r>
      <w:r>
        <w:rPr>
          <w:rFonts w:ascii="Times New Roman"/>
          <w:b w:val="false"/>
          <w:i w:val="false"/>
          <w:color w:val="000000"/>
          <w:sz w:val="28"/>
        </w:rPr>
        <w:t>
      15) мемлекеттік тілді кең қолдануға бағытталған шараларды қабылдау;</w:t>
      </w:r>
      <w:r>
        <w:br/>
      </w:r>
      <w:r>
        <w:rPr>
          <w:rFonts w:ascii="Times New Roman"/>
          <w:b w:val="false"/>
          <w:i w:val="false"/>
          <w:color w:val="000000"/>
          <w:sz w:val="28"/>
        </w:rPr>
        <w:t>
      16)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17)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18)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19)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21)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22)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23) қолданыстағы заңнамаға сәйкес басқа да функцияларды жүзеге асыру.</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 Варваров ауылы әкiмiнiң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«Ұзынкөл ауданы Варваров ауылы әкiмiнiң аппараты» мемлекеттік мекемесі сотта талапкер және жауапкер болуға құқығы бар;</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End w:id="7"/>
    <w:bookmarkStart w:name="z36"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37" w:id="9"/>
    <w:p>
      <w:pPr>
        <w:spacing w:after="0"/>
        <w:ind w:left="0"/>
        <w:jc w:val="both"/>
      </w:pPr>
      <w:r>
        <w:rPr>
          <w:rFonts w:ascii="Times New Roman"/>
          <w:b w:val="false"/>
          <w:i w:val="false"/>
          <w:color w:val="000000"/>
          <w:sz w:val="28"/>
        </w:rPr>
        <w:t>
      17. «Ұзынкөл ауданы Варваров ауылы әкімінің аппараты» мемлекеттік мекемесіне басшылықты «Ұзынкөл ауданы Варваров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18. «Ұзынкөл ауданы Варваров ауылы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19. «Ұзынкөл ауданы Варваров ауылы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
      1) «Ұзынкөл ауданы Варваров ауылы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
      2) «Ұзынкөл ауданы Варваров ауылы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әзірлейді, Ұзынкөл ауданы Варваров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
      3) «Ұзынкөл ауданы Варваров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4) «Ұзынкөл ауданы Варваров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тәртіппен «Ұзынкөл ауданы Варваров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
      6) «Ұзынкөл ауданы Варваров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
      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
      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 xml:space="preserve">
      10) «Ұзынкөл ауданының Варваров ауылы әкімінің аппараты» мемлекеттік мекемесінің қызметкерлерін іссапарларға жолдайды; </w:t>
      </w:r>
      <w:r>
        <w:br/>
      </w:r>
      <w:r>
        <w:rPr>
          <w:rFonts w:ascii="Times New Roman"/>
          <w:b w:val="false"/>
          <w:i w:val="false"/>
          <w:color w:val="000000"/>
          <w:sz w:val="28"/>
        </w:rPr>
        <w:t>
</w:t>
      </w:r>
      <w:r>
        <w:rPr>
          <w:rFonts w:ascii="Times New Roman"/>
          <w:b w:val="false"/>
          <w:i w:val="false"/>
          <w:color w:val="000000"/>
          <w:sz w:val="28"/>
        </w:rPr>
        <w:t xml:space="preserve">
      11) жеке тұлғаларды және заңды тұлғалардың өкілдерін жеке қабылдауды жүзеге асырады; </w:t>
      </w:r>
      <w:r>
        <w:br/>
      </w:r>
      <w:r>
        <w:rPr>
          <w:rFonts w:ascii="Times New Roman"/>
          <w:b w:val="false"/>
          <w:i w:val="false"/>
          <w:color w:val="000000"/>
          <w:sz w:val="28"/>
        </w:rPr>
        <w:t>
</w:t>
      </w:r>
      <w:r>
        <w:rPr>
          <w:rFonts w:ascii="Times New Roman"/>
          <w:b w:val="false"/>
          <w:i w:val="false"/>
          <w:color w:val="000000"/>
          <w:sz w:val="28"/>
        </w:rPr>
        <w:t>
      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
      13) өз құзыреті шегінде «Ұзынкөл ауданы Варваров ауылы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
      14)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 xml:space="preserve">
      15) өз құзыреті шегінде сыбайлас жемқорлыққа қарсы күрес жүргізеді; </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
      «Ұзынкөл ауданы Варваров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9"/>
    <w:bookmarkStart w:name="z57" w:id="10"/>
    <w:p>
      <w:pPr>
        <w:spacing w:after="0"/>
        <w:ind w:left="0"/>
        <w:jc w:val="left"/>
      </w:pPr>
      <w:r>
        <w:rPr>
          <w:rFonts w:ascii="Times New Roman"/>
          <w:b/>
          <w:i w:val="false"/>
          <w:color w:val="000000"/>
        </w:rPr>
        <w:t xml:space="preserve"> 
4. Мемлекеттік органның мүлкі</w:t>
      </w:r>
    </w:p>
    <w:bookmarkEnd w:id="10"/>
    <w:bookmarkStart w:name="z58" w:id="11"/>
    <w:p>
      <w:pPr>
        <w:spacing w:after="0"/>
        <w:ind w:left="0"/>
        <w:jc w:val="both"/>
      </w:pPr>
      <w:r>
        <w:rPr>
          <w:rFonts w:ascii="Times New Roman"/>
          <w:b w:val="false"/>
          <w:i w:val="false"/>
          <w:color w:val="000000"/>
          <w:sz w:val="28"/>
        </w:rPr>
        <w:t>
      20. «Ұзынкөл ауданы Варваров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«Ұзынкөл ауданы Варваров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«Ұзынкөл ауданы Варваров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«Ұзынкөл ауданы Варваров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62"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63" w:id="13"/>
    <w:p>
      <w:pPr>
        <w:spacing w:after="0"/>
        <w:ind w:left="0"/>
        <w:jc w:val="both"/>
      </w:pPr>
      <w:r>
        <w:rPr>
          <w:rFonts w:ascii="Times New Roman"/>
          <w:b w:val="false"/>
          <w:i w:val="false"/>
          <w:color w:val="000000"/>
          <w:sz w:val="28"/>
        </w:rPr>
        <w:t>
      23. «Ұзынкөл ауданы Варваров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