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f1a8" w14:textId="12ff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Майский ауылдық округі әкімінің 2009 жылғы 30 қазандағы № 1 "Май селолық округі селоларының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Майский ауылдық округі әкімінің 2014 жылғы 11 сәуірдегі № 1 шешімі. Қостанай облысының Әділет департаментінде 2014 жылғы 15 мамырда № 4708 болып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2013 жылғы 21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Майский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Майский ауылдық округі әкімінің 2009 жылғы 30 қазандағы № 1 "Май селолық округі селоларының көшелеріне атау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9-18-102 тіркелген, 2009 жылғы 31 желтоқсанда "Маяк"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мемлекеттік тілдегі тақырыбында және бүкіл мәтін бойынша "Май селолық", "селоларының", "Май селосының", "Приреченское селосының" деген сөздер тиісінше "Майский ауылдық", "ауылдарының", "Майское ауылының", "Приреченское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Майский ауылдық округі әкімінің</w:t>
      </w:r>
      <w:r>
        <w:br/>
      </w:r>
      <w:r>
        <w:rPr>
          <w:rFonts w:ascii="Times New Roman"/>
          <w:b w:val="false"/>
          <w:i w:val="false"/>
          <w:color w:val="000000"/>
          <w:sz w:val="28"/>
        </w:rPr>
        <w:t>
</w:t>
      </w:r>
      <w:r>
        <w:rPr>
          <w:rFonts w:ascii="Times New Roman"/>
          <w:b w:val="false"/>
          <w:i/>
          <w:color w:val="000000"/>
          <w:sz w:val="28"/>
        </w:rPr>
        <w:t>      міндетін атқарушы                          С. Шарий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