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b246" w14:textId="b36b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ауданы Асенкритов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22 шілдедегі № 212 шешімі. Қостанай облысының Әділет департаментінде 2014 жылғы 20 тамызда № 5020 болып тіркелді. Күші жойылды - Қостанай облысы Бейімбет Майлин ауданы мәслихатының 2020 жылғы 23 қаңтардағы № 346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23.01.2020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Таран ауданы Асенкритов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Таран ауданы Асенкритов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21"/>
        <w:gridCol w:w="879"/>
      </w:tblGrid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Қырықыншы, кезекті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 ауылдық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А. Бердалинов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Асенкритов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 жергілікті қоғамдастық жиынына қатысу үшін</w:t>
      </w:r>
      <w:r>
        <w:br/>
      </w:r>
      <w:r>
        <w:rPr>
          <w:rFonts w:ascii="Times New Roman"/>
          <w:b/>
          <w:i w:val="false"/>
          <w:color w:val="000000"/>
        </w:rPr>
        <w:t>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Баталы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Варваринка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Асенкритов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Таран ауданы Асенкритов ауылдық округінің (бұдан әрі – ауылдық округ)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ауылдық округтің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округтің аумағындағы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ауылдарының шегінде бөлек жиынды өткізуді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ауылдық округ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ауылдық округтің ауылдар тұрғындары өкілдерінің кандидатураларын Таран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ауылдық округ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