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4518" w14:textId="7694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6 желтоқсандағы № 126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2014 жылғы 30 мамырдағы № 171 шешімі. Қостанай облысының Әділет департаментінде 2014 жылғы 24 маусымда № 4876 болып тіркелді. Күші жойылды - Қостанай облысы Сарыкөл ауданы мәслихатының 2016 жылғы 12 мамырдағы № 24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Сарыкөл ауданы мәслихатының 12.05.2016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2013 жылғы 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(Нормативтік құқықтық актілердің мемлекеттік тіркеу тізілімінде № 4367 тіркелген, 2013 жылғы 27 желтоқсанда "Сарыкөл"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Ұлы Отан соғысының қатысушылары мен мүгедектеріне, тұрмыстық қажеттіліктеріне, 10 айлық есептік көрсеткіш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 және 2014 жылғы 1 мамырдан бастап туындаған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Батуринец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С. Молдабеков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