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0ea" w14:textId="354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11 қарашадағы № 158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24 желтоқсандағы № 265 шешімі. Қостанай облысының Әділет департаментінде 2015 жылғы 19 қаңтарда № 5319 болып тіркелді. Күші жойылды - Қостанай облысы Науырзым ауданы мәслихатының 2020 жылғы 9 қыркүйектегі № 386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11 қарашадағы № 158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тіркелген, 2013 жылғы 11 желтоқсанда "Науырзым тынысы"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 150000 (жүз елу мың) теңге көлемінде;".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2015 жылғы 1 қаңтардан бастап туындаған қатынастарға таратады.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Ихтиляпов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Алдажұманова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