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e0ea" w14:textId="354e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11 қарашадағы № 158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2014 жылғы 24 желтоқсандағы № 265 шешімі. Қостанай облысының Әділет департаментінде 2015 жылғы 19 қаңтарда № 5319 болып тіркелді. Күші жойылды - Қостанай облысы Науырзым ауданы мәслихатының 2020 жылғы 9 қыркүйектегі № 386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09.09.2020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11 қарашадағы № 158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4327 тіркелген, 2013 жылғы 11 желтоқсанда "Науырзым тынысы"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 150000 (жүз елу мың) теңге көлемінде;".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2015 жылғы 1 қаңтардан бастап туындаған қатынастарға таратады.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Ихтиляпов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Алдажұманова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