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34e1" w14:textId="1bd3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7 ақпандағы № 205 шешімі. Қостанай облысының Әділет департаментінде 2014 жылғы 3 наурызда № 4470 болып тіркелді. Күші жойылды - Қостанай облысы Меңдіқара ауданы мәслихатының 2018 жылғы 4 мамырдағы № 200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Қостанай облысы Меңдіқара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10 желтоқсандағы "Салық және бюджетке төленетін басқа да міндетті төлемдер туралы (Салық кодексі)"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КАБЫЛДАДЫ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Меңдіқара ауданы аумағында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Меңдіқара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Меңдіқара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Сальник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Меңдіқара ауданы аумағында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барлық салық төлеушілер</w:t>
      </w:r>
      <w:r>
        <w:br/>
      </w:r>
      <w:r>
        <w:rPr>
          <w:rFonts w:ascii="Times New Roman"/>
          <w:b/>
          <w:i w:val="false"/>
          <w:color w:val="000000"/>
        </w:rPr>
        <w:t>үшін бірыңғай тіркелген салық</w:t>
      </w:r>
      <w:r>
        <w:br/>
      </w:r>
      <w:r>
        <w:rPr>
          <w:rFonts w:ascii="Times New Roman"/>
          <w:b/>
          <w:i w:val="false"/>
          <w:color w:val="000000"/>
        </w:rPr>
        <w:t>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Қостанай облысы Меңдіқара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1"/>
        <w:gridCol w:w="7194"/>
        <w:gridCol w:w="2665"/>
      </w:tblGrid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бірынғай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көрсеткіштерде)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