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cfa1" w14:textId="d42c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22 қазандағы № 146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2014 жылғы 22 мамырдағы № 219 шешімі. Қостанай облысының Әділет департаментінде 2014 жылғы 5 маусымда № 4812 болып тіркелді. Күші жойылды - Қостанай облысы Қарасу ауданы мәслихатының 2016 жылғы 6 маусымдағы № 31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Қостанай облысы Қарасу ауданы мәслихатының 06.06.2016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жергiлiктi мемлекеттiк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2013 жылғы 22 қазандағы № 146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4294 тіркелген, 2013 жылғы 13 қазанда "Қарасу өңірі" аудандық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Ай сайынғы әлеуметтік көмек табыстарын есепке алмай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Ұлы Отан соғысының қатысушылары мен мүгедектеріне тұрмыстық қажеттіліктеріне 10 айлық есептік көрсеткіш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 және өз әрекетін 2014 жылғы 1 мамырдан бастап туындайтын қатынастарға таратады.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Кезектен 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Ыбраев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Қарасу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"Қарасу ауданы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 Е. Биркель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"Қарасу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 А. Ерменова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