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b6c3" w14:textId="42cb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Железнодорожный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191 шешімі. Қостанай облысының Әділет департаментінде 2014 жылғы 16 мамырда № 4728 болып тіркелді. Күші жойылды - Қостанай облысы Қарасу ауданы мәслихатының 2019 жылғы 27 желтоқсандағы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Железнодорожный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Железнодорожный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ауылдық округінің әкімі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Тұматаев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Железнодорожный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жиындарына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Братское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ауылының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Күленсай тұрғындары үшін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Железнодорожный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Железнодорожный ауылдық округінің (бұдан әрі - Железнодорожный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Железнодорожный ауылдық округі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Железнодорожный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Железнодорожный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Железнодорожный ауылдық округінің шегінде бөлек жиынды өткізуді Железнодорожный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Железнодорожный ауылдық округінің тұрғындары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Железнодорожный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Железнодорожный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Железнодорожный ауылдық округінің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Железнодорожный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