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a91e" w14:textId="594a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Қарамырза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193 шешімі. Қостанай облысының Әділет департаментінде 2014 жылғы 16 мамырда № 4725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Қарамырза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Қарамырза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Қарамырза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О. Төкешов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Қарамырза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жиындарына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Қарасу ауданы мәслихатының 11.08.2017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Қарамырза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Қарамырза ауылдық округінің (бұдан әрі - Қарамырза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Қарамырза ауылдық округі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Қарамырза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Қарамырза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Қарамырза ауылдық округінің шегінде бөлек жиынды өткізуді Қарамырза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Қарамырза ауылдық округінің тұрғындары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Қарамырза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Қарамырза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Қарамырза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Қарамырза ауылдық округінің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Қарамырза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