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a3d1" w14:textId="483a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үйде оқытуға жұмсаған шығындарын өндіріп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2014 жылғы 28 қарашадағы № 305 шешімі. Қостанай облысының Әділет департаментінде 2014 жылғы 22 желтоқсанда № 5236 болып тіркелді. Күші жойылды - Қостанай облысы Қарабалық ауданы мәслихатының 2015 жылғы 24 желтоқсандағы № 421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Қарабалық ауданы мәслихатының 24.12.2015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«Кемтар балаларды әлеуметтік және медициналық-педагогикалық түзеу арқылы қолдау туралы» Қазақстан Республикасының 2002 жылғы 11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Мүгедектер қатарындағы кемтар балаларды (бұдан әрі – кемтар балалар) үйде оқытуға жұмсалған шығындарды (бұдан әрі-оқытуға жұмсалған шығындарды өтеу) жеке оқыту жоспары бойынша ай сайын төрт айлық есептік көрсеткіш мөлшерінде өтелсін.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кемтар балаларды оқытуға жұмсалған шығындарды өтеу «Қарабалық ауданы әкімдігінің жұмыспен қамту және әлеуметтік бағдарламалар бөлімі» мемлекеттік мекемесімен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оқытуға жұмсалған шығындарды өтеу кемтар балалардың ата-аналарына және басқа заңды өкілдеріне (бұдан әрі – қызметті алушылар) төленеді;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оқытуға жұмсалған шығындарды өтеу үшін қызметті алушы мынадай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қызметті алушының, заңды өкілінің жеке басын куәландыратын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тұрғылықты жері бойынша тіркелгенін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психологиялық–медициналық-педагогикалық консультацияның қорытындысы;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банктегі шоттың болуы туралы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мүгедек баланың үйде оқу фактісін растайтын оқу орнының анықтамасы.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Салыстырып тексеру үшін құжаттардың түпнұсқалары көрсетілетін қызметті алушыға қайтарылады;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оқытуға жұмсалған шығындарын өтеу тиісті оқу жылы ішінде өтініш берілген айдан бастап тағайындалады және әрбір кемтар балаға төленеді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Мәслихаттың 2013 жылғы 21 қазандағы № 170 «Мүгедектер қатарындағы кемтар балаларды үйде оқытуға жұмсаған шығындарын өндіріп алу туралы» (Нормативтік құқықтық актілерді мемлекеттік тіркеу тізілімінде № 4289 тіркелген, 2013 жылғы 14 қарашада «Айна»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сессия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Тукпатуллина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Аманжолов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