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de5b" w14:textId="7a6d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28 желтоқсандағы № 191 "Қарабалық ауданының 2014-2016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2014 жылғы 29 сәуірдегі № 227 шешімі. Қостанай облысының Әділет департаментінде 2014 жылғы 14 мамырда № 4701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"Қарабалық ауданының 2014-2016 жылдарға арналған аудандық бюджеті туралы" шешіміне (Нормативтік құқықтық актілерді мемлекеттік тіркеу тізілімінде № 4376 тіркелген, 2014 жылғы 9 қаңтарда "Айна" аудандық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"Қарабалық ауданының 2014-2016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3458744,6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688821,0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4164,0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8015,0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2757744,6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3465041,8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61371,1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72702,1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11331,0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-67668,3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67668,3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7-1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"7-1. 2014 жылға арналған аудандық бюджетте республикалық және облыстық бюджеттерінен қаражаттардың түсімі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қатысушылары мен мүгедектеріне тұрмыстық қажеттіліктеріне әлеуметтік көмек мөлшері 2014 жылдың 1 мамырынан бастап 6-дан 10 айлық есептік көрсеткіштеріне дейін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18 жасқа дейінгі балаларға 2014 жылға мемлекеттік жәрдемақылар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атаулы әлеуметтік көмек төлеуге.";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9-1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толықтырылысын: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"9-1. 2014 жылға арналған аудандық бюджетте республикалық бюджеттен қаражаттың түсімі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мекемелердің мемлекеттік қызметшілері болып табылмайтын жұмыскерлерінің, сондай-ақ жергілікті бюджеттен қаржыландырылатын мемлекеттік кәсіпорындардың жұмыскерлерінің лауазымдық айлықақыларына ерекше еңбек жағдайлары үшін ай сайынғы үстеме төлеуге.";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Он бірінші 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төрағасы,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Е. Аманжолов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"Қарабалық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И. Захария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"Қарабалық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басшысының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Г. Есенова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29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227 шешіміне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191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2014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13"/>
        <w:gridCol w:w="553"/>
        <w:gridCol w:w="493"/>
        <w:gridCol w:w="7533"/>
        <w:gridCol w:w="21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3458744,6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688821,0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324632,0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324632,0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217882,0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217882,0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112278,0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55679,0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45971,0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28204,0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15760,0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</w:tr>
      <w:tr>
        <w:trPr>
          <w:trHeight w:val="9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2757744,6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2757744,6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2757744,6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13"/>
        <w:gridCol w:w="713"/>
        <w:gridCol w:w="753"/>
        <w:gridCol w:w="7033"/>
        <w:gridCol w:w="21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3465041,8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244181,0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214600,0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12947,0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жөнiндегi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12947,0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66009,0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бойынша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56314,0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135644,0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135644,0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17786,0</w:t>
            </w:r>
          </w:p>
        </w:tc>
      </w:tr>
      <w:tr>
        <w:trPr>
          <w:trHeight w:val="9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16498,0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11795,0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мемлекеттiк жоспарлау жүйесiн қалыптастыру және дамыту және ауданды (облыстық маңызы бар қаланы) басқару саласындағы мемлекеттiк саясатты iске асыру жөнiндегi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1619222,4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106014,0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106014,0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58659,0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47355,0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1353283,0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1347978,0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1287409,0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60569,0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159925,4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89685,0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Жергiлiкттi деңгейде бiлiм беру саласындағы мемлекеттiк саясатты iске асыру жөнiндегi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кешендердi сатып алу және жеткiзу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8132,0</w:t>
            </w:r>
          </w:p>
        </w:tc>
      </w:tr>
      <w:tr>
        <w:trPr>
          <w:trHeight w:val="10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57194,0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70240,4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70240,4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85857,6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69405,6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69405,6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12402,6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тәрбиеленiп оқытылатын мүгедек балаларды материалдық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33018,0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 мемлекеттiк жәрдемақылар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12079,0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16452,0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15627,0</w:t>
            </w:r>
          </w:p>
        </w:tc>
      </w:tr>
      <w:tr>
        <w:trPr>
          <w:trHeight w:val="10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15275,0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1105689,6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136952,0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128452,0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125452,0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931830,6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931830,6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222063,0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709767,6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36907,0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36907,0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152856,2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58804,2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58804,2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58804,2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17698,0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17698,0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түрлерiн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54194,0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51424,0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42169,0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жүргiзу жөнiндегi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мемлекеттiк ақпараттық саясатты жүргiзу жөнiндегi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22160,0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13102,0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25688,0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25688,0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25688,0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25688,0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74616,0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34591,0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15001,0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ветеринария саласындағы мемлекеттiк саясатты iске асыру жөнiндегi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10074,0</w:t>
            </w:r>
          </w:p>
        </w:tc>
      </w:tr>
      <w:tr>
        <w:trPr>
          <w:trHeight w:val="8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мемлекеттiк саясатты iске асыру жөнiндегi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 саласындағы мемлекеттiк саясатты iске асыру жөнiндегi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82896,0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82896,0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82896,0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82896,0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51026,0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43394,0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9361,0</w:t>
            </w:r>
          </w:p>
        </w:tc>
      </w:tr>
      <w:tr>
        <w:trPr>
          <w:trHeight w:val="9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 үй-коммуналдық шаруашылығы, жолаушылар көлiгi және автомобиль жолдары саласындағы мемлекеттiк саясатты iске асыру жөнiндегi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17223,0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17223,0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61371,1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72702,1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72702,1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72702,1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72702,1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33"/>
        <w:gridCol w:w="493"/>
        <w:gridCol w:w="453"/>
        <w:gridCol w:w="7593"/>
        <w:gridCol w:w="211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-67668,3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67668,3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33"/>
        <w:gridCol w:w="673"/>
        <w:gridCol w:w="673"/>
        <w:gridCol w:w="7093"/>
        <w:gridCol w:w="21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13"/>
        <w:gridCol w:w="433"/>
        <w:gridCol w:w="393"/>
        <w:gridCol w:w="7633"/>
        <w:gridCol w:w="209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6297,3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6297,3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6297,3</w:t>
            </w:r>
          </w:p>
        </w:tc>
      </w:tr>
    </w:tbl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29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227 шешіміне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191 шешіміне 3-қосымша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2016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53"/>
        <w:gridCol w:w="473"/>
        <w:gridCol w:w="473"/>
        <w:gridCol w:w="7633"/>
        <w:gridCol w:w="20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2067179,0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766423,0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362552,0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362552,0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246198,0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246198,0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120539,0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57008,0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52632,0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30467,0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16397,0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1287624,0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1287624,0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1287624,0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13"/>
        <w:gridCol w:w="753"/>
        <w:gridCol w:w="753"/>
        <w:gridCol w:w="6933"/>
        <w:gridCol w:w="21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2067179,0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225709,0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194940,0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жөнiндегi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47417,0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бойынша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47417,0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134158,0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134158,0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17189,0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мемлекеттiк жоспарлау жүйесiн қалыптастыру және дамыту және ауданды (облыстық маңызы бар қаланы) басқару саласындағы мемлекеттiк саясатты iске асыру жөнiндегi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1279713,0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58535,0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58535,0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58535,0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1185010,0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1180166,0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1130061,0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36168,0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36168,0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Жергiлiкттi деңгейде бiлiм беру саласындағы мемлекеттiк саясатты iске асыру жөнiндегi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кешендердi сатып алу және жеткiзу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9310,0</w:t>
            </w:r>
          </w:p>
        </w:tc>
      </w:tr>
      <w:tr>
        <w:trPr>
          <w:trHeight w:val="10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13419,0</w:t>
            </w:r>
          </w:p>
        </w:tc>
      </w:tr>
      <w:tr>
        <w:trPr>
          <w:trHeight w:val="10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84082,0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68766,0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13522,0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тәрбиеленiп оқытылатын мүгедек балаларды материалдық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31020,0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 мемлекеттiк жәрдемақылар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15316,0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15316,0</w:t>
            </w:r>
          </w:p>
        </w:tc>
      </w:tr>
      <w:tr>
        <w:trPr>
          <w:trHeight w:val="9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41738,0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жүйесiнiң жұмыс етуi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31977,0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31977,0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15753,0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51075,0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түрлерiн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42921,0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41323,0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32899,0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жүргiзу жөнiндегi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мемлекеттiк ақпараттық саясатты жүргiзу жөнiндегi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22177,0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14746,0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42528,0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18345,0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18345,0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15285,0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ветеринария саласындағы мемлекеттiк саясатты iске асыру жөнiндегi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9747,0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мемлекеттiк саясатты iске асыру жөнiндегi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 саласындағы мемлекеттiк саясатты iске асыру жөнiндегi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72567,0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65160,0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30341,0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 үй-коммуналдық шаруашылығы, жолаушылар көлiгi және автомобиль жолдары саласындағы мемлекеттiк саясатты iске асыру жөнiндегi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-11331,5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33"/>
        <w:gridCol w:w="693"/>
        <w:gridCol w:w="713"/>
        <w:gridCol w:w="7113"/>
        <w:gridCol w:w="21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-11331,5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29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227 шешіміне 3-қосымша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191 шешіміне 5-қосымша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кент, ауыл, ауылдық</w:t>
      </w:r>
      <w:r>
        <w:br/>
      </w:r>
      <w:r>
        <w:rPr>
          <w:rFonts w:ascii="Times New Roman"/>
          <w:b/>
          <w:i w:val="false"/>
          <w:color w:val="000000"/>
        </w:rPr>
        <w:t>
округтерінің бюджеттік бағдарламаларының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73"/>
        <w:gridCol w:w="693"/>
        <w:gridCol w:w="733"/>
        <w:gridCol w:w="91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8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 мемлекеттік мекемесі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"Белоглин селолық округі әкімінің аппараты" мемлекеттік мекемесі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"Бозкөл селолық округі әкімінің аппараты" мемлекеттік мекемесі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"Бөрлі селолық округі әкімінің аппараты" мемлекеттік мекемесі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"Есенкөл селолық округі әкімінің аппараты" мемлекеттік мекемесі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селолық округі әкімінің аппараты" мемлекеттік мекемесі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селолық округі әкімінің аппараты" мемлекеттік мекемесі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селолық округі әкімінің аппараты" мемлекеттік мекемесі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селолық округі әкімінің аппараты" мемлекеттік мекемесі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селолық округі әкімінің аппараты" мемлекеттік мекемесі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"Славен селолық округі әкімінің аппараты" мемлекеттік мекемесі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селолық округі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селолық округі әкімінің аппараты" мемлекеттік мекемесі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"Тоғызақ селосы әкімінің аппараты" мемлекеттік мекемесі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"Өрнек селолық округі әкімінің аппараты" мемлекеттік мекемесі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"Бозкөл селолық округі әкімінің аппараты" мемлекеттік мекемесі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селолық округі әкімінің аппараты" мемлекеттік мекемесі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селолық округі әкімінің аппараты" мемлекеттік мекемесі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селолық округі әкімінің аппараты" мемлекеттік мекемесі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селолық округі әкімінің аппараты" мемлекеттік мекемесі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селолық округі әкімінің аппараты" мемлекеттік мекемесі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селолық округі әкімінің аппараты" мемлекеттік мекемесі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 мемлекеттік мекемесі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"Белоглин селолық округі әкімінің аппараты" мемлекеттік мекемесі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"Бозкөл селолық округі әкімінің аппараты" мемлекеттік мекемесі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"Бөрлі селолық округі әкімінің аппараты" мемлекеттік мекемесі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"Есенкөл селолық округі әкімінің аппараты" мемлекеттік мекемесі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селолық округі әкімінің аппараты" мемлекеттік мекемесі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селолық округі әкімінің аппараты" мемлекеттік мекемесі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селолық округі әкімінің аппараты" мемлекеттік мекемесі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селолық округі әкімінің аппараты" мемлекеттік мекемесі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селолық округі әкімінің аппараты" мемлекеттік мекемесі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"Славен селолық округі әкімінің аппараты" мемлекеттік мекемесі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селолық округі әкімінің аппараты" мемлекеттік мекемесі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селолық округі әкімінің аппараты" мемлекеттік мекемесі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"Тоғызақ селосы әкімінің аппараты" мемлекеттік мекемесі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"Өрнек селолық округі әкімінің аппараты" мемлекеттік мекемесі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 мемлекеттік мекемесі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дамуына жәрдемдесу жөніндегі шараларды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