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3083" w14:textId="7833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Милісай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157 шешімі. Қостанай облысының Әділет департаментінде 2014 жылғы 10 сәуірде № 4590 болып тіркелді. Күші жойылды - Қостанай облысы Жангелдин ауданы мәслихатының 2020 жылғы 13 наурыздағы № 283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Милісай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Милісай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Милісай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Талпаков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Милісай ауылының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Милісай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Милісай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Милісай ауылында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Милісай ауылы (бұдан әрі – Милісай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Милісай ауылының аумағындағы көшелер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Милісай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Милісай ауылы шегінде бөлек жиынды өткізуді Милісай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Милісай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Милісай ауылының әкімі немесе ол уәкілеттік берген тұлға ашады.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Милісай ауылының әкімі немесе ол уәкілеттік берген тұлға бөлек жиынның төрағасы болып табылады.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Милісай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Милісай ауылы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