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2d2c" w14:textId="d232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Денисов ауданы әкімдігінің 2014 жылғы 15 шілдедегі № 171 қаулысы. Қостанай облысының Әділет департаментінде 2014 жылғы 30 шілдеде № 4964 болып тіркелді</w:t>
      </w:r>
    </w:p>
    <w:p>
      <w:pPr>
        <w:spacing w:after="0"/>
        <w:ind w:left="0"/>
        <w:jc w:val="both"/>
      </w:pPr>
      <w:bookmarkStart w:name="z1" w:id="0"/>
      <w:r>
        <w:rPr>
          <w:rFonts w:ascii="Times New Roman"/>
          <w:b w:val="false"/>
          <w:i w:val="false"/>
          <w:color w:val="000000"/>
          <w:sz w:val="28"/>
        </w:rPr>
        <w:t>
      "Білім туралы" Қазақстан Республикасының 2007 жылғы 27 шілдедегі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Денисов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Денисов ауданының мектепке дейінгі білім беру ұйымдарында 2014 жылға арналған мектепке дейiнгi тәрбие мен оқытуға мемлекеттiк бiлiм беру тапсырысы, республикалық бюджеттен нысаналы трансферттер және жергілікті бюджет қаражаты есебінен қаржыландырылатын жан басына шаққандағы қаржыландыру және ата-ананың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Денисов ауданы әкімі орынбасарының міндетін атқарушы Б.С. Смадияровқа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2014 жылғы 1 қаңтардан бастап туындаған қатынастарға таратылады.</w:t>
      </w:r>
    </w:p>
    <w:bookmarkEnd w:id="0"/>
    <w:p>
      <w:pPr>
        <w:spacing w:after="0"/>
        <w:ind w:left="0"/>
        <w:jc w:val="both"/>
      </w:pPr>
      <w:r>
        <w:rPr>
          <w:rFonts w:ascii="Times New Roman"/>
          <w:b w:val="false"/>
          <w:i/>
          <w:color w:val="000000"/>
          <w:sz w:val="28"/>
        </w:rPr>
        <w:t>      Денисов ауданы</w:t>
      </w:r>
      <w:r>
        <w:br/>
      </w:r>
      <w:r>
        <w:rPr>
          <w:rFonts w:ascii="Times New Roman"/>
          <w:b w:val="false"/>
          <w:i w:val="false"/>
          <w:color w:val="000000"/>
          <w:sz w:val="28"/>
        </w:rPr>
        <w:t>
</w:t>
      </w:r>
      <w:r>
        <w:rPr>
          <w:rFonts w:ascii="Times New Roman"/>
          <w:b w:val="false"/>
          <w:i/>
          <w:color w:val="000000"/>
          <w:sz w:val="28"/>
        </w:rPr>
        <w:t>      әкімінің міндетін атқарушы                 Т. Рамазанов</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шілдедегі  </w:t>
      </w:r>
      <w:r>
        <w:br/>
      </w:r>
      <w:r>
        <w:rPr>
          <w:rFonts w:ascii="Times New Roman"/>
          <w:b w:val="false"/>
          <w:i w:val="false"/>
          <w:color w:val="000000"/>
          <w:sz w:val="28"/>
        </w:rPr>
        <w:t xml:space="preserve">
№ 171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Денисов ауданының мектепке дейінгі білім беру</w:t>
      </w:r>
      <w:r>
        <w:br/>
      </w:r>
      <w:r>
        <w:rPr>
          <w:rFonts w:ascii="Times New Roman"/>
          <w:b/>
          <w:i w:val="false"/>
          <w:color w:val="000000"/>
        </w:rPr>
        <w:t>
ұйымдарында 2014 жылға арналған мектепке дейiнгi тәрбие</w:t>
      </w:r>
      <w:r>
        <w:br/>
      </w:r>
      <w:r>
        <w:rPr>
          <w:rFonts w:ascii="Times New Roman"/>
          <w:b/>
          <w:i w:val="false"/>
          <w:color w:val="000000"/>
        </w:rPr>
        <w:t>
мен оқытуға мемлекеттiк бiлiм беру тапсырысы, республикалық</w:t>
      </w:r>
      <w:r>
        <w:br/>
      </w:r>
      <w:r>
        <w:rPr>
          <w:rFonts w:ascii="Times New Roman"/>
          <w:b/>
          <w:i w:val="false"/>
          <w:color w:val="000000"/>
        </w:rPr>
        <w:t>
бюджеттен нысаналы трансферттер есебінен қаржыландырылатын</w:t>
      </w:r>
      <w:r>
        <w:br/>
      </w:r>
      <w:r>
        <w:rPr>
          <w:rFonts w:ascii="Times New Roman"/>
          <w:b/>
          <w:i w:val="false"/>
          <w:color w:val="000000"/>
        </w:rPr>
        <w:t>
жан басына шаққандағы қаржыландыру және ата-ананың</w:t>
      </w:r>
      <w:r>
        <w:br/>
      </w:r>
      <w:r>
        <w:rPr>
          <w:rFonts w:ascii="Times New Roman"/>
          <w:b/>
          <w:i w:val="false"/>
          <w:color w:val="000000"/>
        </w:rPr>
        <w:t>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824"/>
        <w:gridCol w:w="3766"/>
        <w:gridCol w:w="1868"/>
        <w:gridCol w:w="1672"/>
        <w:gridCol w:w="206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аумақтық орналасуы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 төлеу мөлшері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ауылы "Академик Темірбай Байбосынұлы Дарқамбаев атындағы Әйет орта мектебі" мемлекеттік мекемесінің жанындағы толық күндік мектепке дейінгі шағын орталық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 3 Денисов орта мектебі" коммуналдық мемлекеттік мекемесінің жанындағы толық күндік мектепке дейінгі шағын орталық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Приреченка ауылы "Приречен орта мектебі" мемлекеттік мекемесінің жанындағы толық күндік мектепке дейінгі шағын орталық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"Денисов ауданының білім беру бөлімі" мемлекеттік мекемесінің "Балдәурен" бөбекжай-бақшасы" коммуналдық мемлекеттік қазыналық кәсіпорыны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p>
          <w:p>
            <w:pPr>
              <w:spacing w:after="20"/>
              <w:ind w:left="20"/>
              <w:jc w:val="both"/>
            </w:pPr>
            <w:r>
              <w:rPr>
                <w:rFonts w:ascii="Times New Roman"/>
                <w:b w:val="false"/>
                <w:i w:val="false"/>
                <w:color w:val="000000"/>
                <w:sz w:val="20"/>
              </w:rPr>
              <w:t>үш жастан бастап 5500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"Денисов ауданы әкімдігінің "Денисов ауданының білім беру бөлімі" мемлекеттік мекемесінің "№ 1 балабақша" коммуналдық мемлекеттік қазыналық кәсіпорыны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p>
          <w:p>
            <w:pPr>
              <w:spacing w:after="20"/>
              <w:ind w:left="20"/>
              <w:jc w:val="both"/>
            </w:pPr>
            <w:r>
              <w:rPr>
                <w:rFonts w:ascii="Times New Roman"/>
                <w:b w:val="false"/>
                <w:i w:val="false"/>
                <w:color w:val="000000"/>
                <w:sz w:val="20"/>
              </w:rPr>
              <w:t>үш жастан бастап 5500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 40 Ясли-бақша" мемлекеттік коммуналдық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p>
          <w:p>
            <w:pPr>
              <w:spacing w:after="20"/>
              <w:ind w:left="20"/>
              <w:jc w:val="both"/>
            </w:pPr>
            <w:r>
              <w:rPr>
                <w:rFonts w:ascii="Times New Roman"/>
                <w:b w:val="false"/>
                <w:i w:val="false"/>
                <w:color w:val="000000"/>
                <w:sz w:val="20"/>
              </w:rPr>
              <w:t>үш жастан бастап 5500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 "Свердлов бастауыш мектеп-балабақшасы"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p>
        </w:tc>
      </w:tr>
    </w:tbl>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шілдедегі  </w:t>
      </w:r>
      <w:r>
        <w:br/>
      </w:r>
      <w:r>
        <w:rPr>
          <w:rFonts w:ascii="Times New Roman"/>
          <w:b w:val="false"/>
          <w:i w:val="false"/>
          <w:color w:val="000000"/>
          <w:sz w:val="28"/>
        </w:rPr>
        <w:t xml:space="preserve">
№ 171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Денисов ауданының мектепке дейінгі білім беру</w:t>
      </w:r>
      <w:r>
        <w:br/>
      </w:r>
      <w:r>
        <w:rPr>
          <w:rFonts w:ascii="Times New Roman"/>
          <w:b/>
          <w:i w:val="false"/>
          <w:color w:val="000000"/>
        </w:rPr>
        <w:t>
ұйымдарында 2014 жылға арналған мектепке дейiнгi</w:t>
      </w:r>
      <w:r>
        <w:br/>
      </w:r>
      <w:r>
        <w:rPr>
          <w:rFonts w:ascii="Times New Roman"/>
          <w:b/>
          <w:i w:val="false"/>
          <w:color w:val="000000"/>
        </w:rPr>
        <w:t>
тәрбие мен оқытуға мемлекеттiк бiлiм беру тапсырысы,</w:t>
      </w:r>
      <w:r>
        <w:br/>
      </w:r>
      <w:r>
        <w:rPr>
          <w:rFonts w:ascii="Times New Roman"/>
          <w:b/>
          <w:i w:val="false"/>
          <w:color w:val="000000"/>
        </w:rPr>
        <w:t>
жергілікті бюджет қаражаты есебінен қаржыландырылатын</w:t>
      </w:r>
      <w:r>
        <w:br/>
      </w:r>
      <w:r>
        <w:rPr>
          <w:rFonts w:ascii="Times New Roman"/>
          <w:b/>
          <w:i w:val="false"/>
          <w:color w:val="000000"/>
        </w:rPr>
        <w:t>
жан басына шаққандағы қаржыландыру және ата-ананың</w:t>
      </w:r>
      <w:r>
        <w:br/>
      </w:r>
      <w:r>
        <w:rPr>
          <w:rFonts w:ascii="Times New Roman"/>
          <w:b/>
          <w:i w:val="false"/>
          <w:color w:val="000000"/>
        </w:rPr>
        <w:t>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843"/>
        <w:gridCol w:w="3566"/>
        <w:gridCol w:w="1779"/>
        <w:gridCol w:w="1909"/>
        <w:gridCol w:w="1953"/>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аумақтық орналасуы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 төлеу мөлшері (теңге)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"Денисов ауданы әкімдігінің "Денисов ауданының білім беру бөлімі" мемлекеттік мекемесінің "№ 1 балабақша" коммуналдық мемлекеттік қазыналық кәсіпорыны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p>
          <w:p>
            <w:pPr>
              <w:spacing w:after="20"/>
              <w:ind w:left="20"/>
              <w:jc w:val="both"/>
            </w:pPr>
            <w:r>
              <w:rPr>
                <w:rFonts w:ascii="Times New Roman"/>
                <w:b w:val="false"/>
                <w:i w:val="false"/>
                <w:color w:val="000000"/>
                <w:sz w:val="20"/>
              </w:rPr>
              <w:t>үш жастан бастап 5500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 40 Ясли-бақша" мемлекеттік коммуналдық қазыналық кәсіпорны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p>
          <w:p>
            <w:pPr>
              <w:spacing w:after="20"/>
              <w:ind w:left="20"/>
              <w:jc w:val="both"/>
            </w:pPr>
            <w:r>
              <w:rPr>
                <w:rFonts w:ascii="Times New Roman"/>
                <w:b w:val="false"/>
                <w:i w:val="false"/>
                <w:color w:val="000000"/>
                <w:sz w:val="20"/>
              </w:rPr>
              <w:t>үш жастан бастап 5500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 "Свердлов бастауыш мектеп-балабақшасы" мемлекеттік мекемесі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