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9025" w14:textId="41f9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шығындарды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2014 жылғы 14 қарашадағы № 194 шешімі. Қостанай облысының Әділет департаментінде 2014 жылғы 11 желтоқсанда № 5224 болып тіркелді. Күші жойылды - Қостанай облысы Әулиекөл ауданы мәслихатының 2020 жылғы 11 маусымдағы № 402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11.06.2020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үйде оқытуға жұмсалған шығындарды (бұдан әрі-оқытуға жұмсалған шығындарды өтеу) жеке оқыту жоспары бойынша ай сайын төрт айлық есептік көрсеткіш мөлшерінде өтелсін.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кемтар балаларды оқытуға жұмсалған шығындарды өтеу "Әулиекөл ауданы әкімдігінің жұмыспен қамту және әлеуметтік бағдарламалар бөлімі" мемлекеттік мекемесімен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жұмсалған шығындарды өтеу кемтар балалардың ата-аналарына және басқа заңды өкілдеріне (бұдан әрі – қызметті алушылар) төленеді;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жұмсалған шығындарды өтеу үшін қызметті алушы мынадай құжаттарды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 алушының, заңды өкілінің жеке басын куәдандыратын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 тіркелгенін растайтын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баланың үйде оқу фактісін растайтын оқу орнының анықтамасы;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көрсетілетін қызметті алушыға қайтарылады.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жұмсалған шығындарын өтеу тиісті оқу жылы ішінде өтініш берілген айдан бастап тағайындалады және әрбір кемтар балаға төленеді деп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2013 жылғы 26 қарашадағы № 114 "Мүгедектер қатарындағы кемтар балаларды үйде оқытуға жұмсаған шығындарды өтеу туралы" (Нормативтік құқықтық актілерді мемлекеттік тіркеу тізілімінде № 4321 тіркелген, 2013 жылғы 5 желтоқсанда "Әулиекөл"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 төрайымы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Жансүгірова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