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9b93" w14:textId="1659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Әулиекөл ауданында қоғамдық жұмыстарды ұйымдастыру туралы</w:t>
      </w:r>
    </w:p>
    <w:p>
      <w:pPr>
        <w:spacing w:after="0"/>
        <w:ind w:left="0"/>
        <w:jc w:val="both"/>
      </w:pPr>
      <w:r>
        <w:rPr>
          <w:rFonts w:ascii="Times New Roman"/>
          <w:b w:val="false"/>
          <w:i w:val="false"/>
          <w:color w:val="000000"/>
          <w:sz w:val="28"/>
        </w:rPr>
        <w:t>Қостанай облысы Әулиекөл ауданы әкімдігінің 2014 жылғы 11 ақпандағы № 26 қаулысы. Қостанай облысының Әділет департаментінде 2014 жылғы 5 наурызда № 4474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қаулысына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Ұйымдардың қоса берілген </w:t>
      </w:r>
      <w:r>
        <w:rPr>
          <w:rFonts w:ascii="Times New Roman"/>
          <w:b w:val="false"/>
          <w:i w:val="false"/>
          <w:color w:val="000000"/>
          <w:sz w:val="28"/>
        </w:rPr>
        <w:t>тізбесі</w:t>
      </w:r>
      <w:r>
        <w:rPr>
          <w:rFonts w:ascii="Times New Roman"/>
          <w:b w:val="false"/>
          <w:i w:val="false"/>
          <w:color w:val="000000"/>
          <w:sz w:val="28"/>
        </w:rPr>
        <w:t xml:space="preserve"> жұмыссыздар үшін ұйымдастырылатын қоғамдық жұмыстардың түрлері, көлемдері мен нақты жағдайлары 2014 жылы бекітілсін.</w:t>
      </w:r>
      <w:r>
        <w:br/>
      </w:r>
      <w:r>
        <w:rPr>
          <w:rFonts w:ascii="Times New Roman"/>
          <w:b w:val="false"/>
          <w:i w:val="false"/>
          <w:color w:val="000000"/>
          <w:sz w:val="28"/>
        </w:rPr>
        <w:t>
</w:t>
      </w: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 (бұдан әрі – бюджеттік бағдарламаның әкімшісі) жұмыссыздарды қоғамдық жұмыстарға жолдауда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Бюджеттік бағдарламаның әкімшісі орындалған жұмыстардың (қызметтердің) актісі негізінде Мемлекеттік әлеуметтік сақтандыру қорына әлеуметтік аударымдарды, әлеуметтік салықты, қосылған құн салығын және ақы төленетін жыл сайынғы еңбек демалысының пайдаланылмаған күндеріне өтемақылық төлемдерді ескере отырып, Қазақстан Республикасының заңнамасымен 2014 жылға белгіленген ең төменгі айлық жалақының бір жарым мөлшерінде жергілікті бюджет қаражаты есебінен жұмыс берушілердің қоғамдық жұмыстарға қатысушылардың еңбегіне төленетін шығындарын өтесін.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Р.С. Нұғмановаға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Балғарин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"Әулиекөл аудандық орталық</w:t>
      </w:r>
      <w:r>
        <w:br/>
      </w:r>
      <w:r>
        <w:rPr>
          <w:rFonts w:ascii="Times New Roman"/>
          <w:b w:val="false"/>
          <w:i w:val="false"/>
          <w:color w:val="000000"/>
          <w:sz w:val="28"/>
        </w:rPr>
        <w:t>
</w:t>
      </w:r>
      <w:r>
        <w:rPr>
          <w:rFonts w:ascii="Times New Roman"/>
          <w:b w:val="false"/>
          <w:i/>
          <w:color w:val="000000"/>
          <w:sz w:val="28"/>
        </w:rPr>
        <w:t>      ауруханасы" шаруашылықты</w:t>
      </w:r>
      <w:r>
        <w:br/>
      </w:r>
      <w:r>
        <w:rPr>
          <w:rFonts w:ascii="Times New Roman"/>
          <w:b w:val="false"/>
          <w:i w:val="false"/>
          <w:color w:val="000000"/>
          <w:sz w:val="28"/>
        </w:rPr>
        <w:t>
</w:t>
      </w:r>
      <w:r>
        <w:rPr>
          <w:rFonts w:ascii="Times New Roman"/>
          <w:b w:val="false"/>
          <w:i/>
          <w:color w:val="000000"/>
          <w:sz w:val="28"/>
        </w:rPr>
        <w:t>      жүргізу құқығындағы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__________________ Шульгин С.В.</w:t>
      </w:r>
    </w:p>
    <w:bookmarkStart w:name="z7" w:id="1"/>
    <w:p>
      <w:pPr>
        <w:spacing w:after="0"/>
        <w:ind w:left="0"/>
        <w:jc w:val="both"/>
      </w:pPr>
      <w:r>
        <w:rPr>
          <w:rFonts w:ascii="Times New Roman"/>
          <w:b w:val="false"/>
          <w:i w:val="false"/>
          <w:color w:val="000000"/>
          <w:sz w:val="28"/>
        </w:rPr>
        <w:t xml:space="preserve">
Әкiмдіктің         </w:t>
      </w:r>
      <w:r>
        <w:br/>
      </w:r>
      <w:r>
        <w:rPr>
          <w:rFonts w:ascii="Times New Roman"/>
          <w:b w:val="false"/>
          <w:i w:val="false"/>
          <w:color w:val="000000"/>
          <w:sz w:val="28"/>
        </w:rPr>
        <w:t xml:space="preserve">
2014 жылғы 11 ақпандағы    </w:t>
      </w:r>
      <w:r>
        <w:br/>
      </w:r>
      <w:r>
        <w:rPr>
          <w:rFonts w:ascii="Times New Roman"/>
          <w:b w:val="false"/>
          <w:i w:val="false"/>
          <w:color w:val="000000"/>
          <w:sz w:val="28"/>
        </w:rPr>
        <w:t xml:space="preserve">
№ 26 қаулысымен бекітілген  </w:t>
      </w:r>
    </w:p>
    <w:bookmarkEnd w:id="1"/>
    <w:bookmarkStart w:name="z8" w:id="2"/>
    <w:p>
      <w:pPr>
        <w:spacing w:after="0"/>
        <w:ind w:left="0"/>
        <w:jc w:val="left"/>
      </w:pPr>
      <w:r>
        <w:rPr>
          <w:rFonts w:ascii="Times New Roman"/>
          <w:b/>
          <w:i w:val="false"/>
          <w:color w:val="000000"/>
        </w:rPr>
        <w:t xml:space="preserve"> 
2014 жылы ұйымдардың тізбесі, жұмыссыздар үшін ұйымдастырылатын</w:t>
      </w:r>
      <w:r>
        <w:br/>
      </w:r>
      <w:r>
        <w:rPr>
          <w:rFonts w:ascii="Times New Roman"/>
          <w:b/>
          <w:i w:val="false"/>
          <w:color w:val="000000"/>
        </w:rPr>
        <w:t>
қоғамдық жұмыстардың түрлері, көлемдері мен нақты жағдайлары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926"/>
        <w:gridCol w:w="3409"/>
        <w:gridCol w:w="1020"/>
        <w:gridCol w:w="1620"/>
        <w:gridCol w:w="2012"/>
      </w:tblGrid>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 (сағаттар)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w:t>
            </w:r>
            <w:r>
              <w:rPr>
                <w:rFonts w:ascii="Times New Roman"/>
                <w:b w:val="false"/>
                <w:i w:val="false"/>
                <w:color w:val="000000"/>
                <w:sz w:val="20"/>
              </w:rPr>
              <w:t>төлеу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 жағдайлары</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денсаулық сақтау басқармасының "Әулиекөл аудандық орталық ауруханасы" шаруашылықты жүргізу құқығындағы мемлекеттік коммуналдық кәсіпорны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кешеннің аумағын жинауға және абаттандыруға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ескере отырып, екі демалыс күнімен, бір сағаттан кем емес түскі үзіліспен, аптасына 40 сағаттан артық емес.</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ауылының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көшелерінің аумақтарын жинауға және абаттандыруға көмек көрсету: Алтынсарин, Байтұрсынов, 1-Май, Октябрь, Баймағамбетов, Тұрғымбаев, Пролетарская, Кустанайская, Ленин, Юбилейная, Сұлтан Еркімбаев, Мамедов, Сиянов, Торғай, Островский, Жемелей, 9 Пятилетка, Амангелді, Гагарин, Дорожная;</w:t>
            </w:r>
          </w:p>
          <w:p>
            <w:pPr>
              <w:spacing w:after="20"/>
              <w:ind w:left="20"/>
              <w:jc w:val="both"/>
            </w:pPr>
            <w:r>
              <w:rPr>
                <w:rFonts w:ascii="Times New Roman"/>
                <w:b w:val="false"/>
                <w:i w:val="false"/>
                <w:color w:val="000000"/>
                <w:sz w:val="20"/>
              </w:rPr>
              <w:t>Комсомольское, Купальное, Учительское, Пожарное, Больничное көлдеріне іргелес аумақтарды жинауға және абаттандыруға көмек көрсету;</w:t>
            </w:r>
          </w:p>
          <w:p>
            <w:pPr>
              <w:spacing w:after="20"/>
              <w:ind w:left="20"/>
              <w:jc w:val="both"/>
            </w:pPr>
            <w:r>
              <w:rPr>
                <w:rFonts w:ascii="Times New Roman"/>
                <w:b w:val="false"/>
                <w:i w:val="false"/>
                <w:color w:val="000000"/>
                <w:sz w:val="20"/>
              </w:rPr>
              <w:t>спорт кешеніне іргелес аумақтарды жинауға және көркейтуге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округінің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Лесное ауылы көшелерінің аумақтарын жинауға және абаттандыруға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ауылдық округінің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Диевка ауылы көшелерінің аумақтарын жинауға және көркейтуге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ауылдық округінің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Октябрьское, Қарақалпақ, Бағаналы, Қазанбасы ауылы көшелерінің аумақтарын жинауға және абаттандыруға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ауылының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ауылы көшелерінің аумақтарын жинауға және абаттандыруға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ауылының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ауылы көшелерінің аумақтарын жинауға және абаттандыруға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кентінің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көшелерінің аумақтарын жинауға және абаттандыруға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ауылдық округінің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Москалевка ауылы көшелерінің аумақтарын жинауға және абаттандыруға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округінің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Новонежинка, Лаврентьевка ауылы көшелерінің аумақтарын жинауға және абаттандыруға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округінің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Сосновка, Аққұдық, Қырғуыс ауылы көшелерінің аумақтарын жинауға және абаттандыруға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ауылдық округінің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Юльевка ауылы көшелерінің аумақтарын жинауға және абаттандыруға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"Тимофеевка ауылының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Тимофеевка ауылы көшелерінің аумақтарын жинауға және абаттандыруға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ауылының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ауылы көшелерінің аумақтарын жинауға және абаттандыруға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ауылдық округінің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Черниговка, Харьковка, Дұзбай ауылы көшелерінің аумақтарын жинауға және абаттандыруға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"Первомайское ауылының әкімі аппараты"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Первомайское ауылы көшелерінің аумақтарын жинауға және абаттандыруға көмек көрсету.</w:t>
            </w:r>
          </w:p>
          <w:p>
            <w:pPr>
              <w:spacing w:after="20"/>
              <w:ind w:left="20"/>
              <w:jc w:val="both"/>
            </w:pPr>
            <w:r>
              <w:rPr>
                <w:rFonts w:ascii="Times New Roman"/>
                <w:b w:val="false"/>
                <w:i w:val="false"/>
                <w:color w:val="000000"/>
                <w:sz w:val="20"/>
              </w:rPr>
              <w:t>Алдын ала кәсіптік даярлаудан өтуін талап етпейді.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 мөлшері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