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a0b7" w14:textId="950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Үштоғай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246 шешімі. Қостанай облысының Әділет департаментінде 2014 жылғы 30 маусымда № 4883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Үштоғай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Үштоғай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Н. Әбдіғали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Үштоғай ауылдық округінің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Үштоғай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Үштоғай ауылдық округінің Үштоғай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Үштоғай ауылдық округінің Степняк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Үштоғай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Амангелді ауданының Үштоғай ауылдық округінің (бұдан әрі - Үштоғай ауылдық округі) аумағындағы ауыл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Үштоғай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Үштоғай ауылдық округінің әкімі (бұдан әрі - ауылдық округ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Үштоғай ауылдық округі ауылдарының шегінде бөлек жиынды өткізуді ауылдық округтің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Үштоғай ауылдық округінің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Үштоғай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Үштоғай ауылдық округі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Үштоғай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