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e076" w14:textId="eefe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Байғабыл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249 шешімі. Қостанай облысының Әділет департаментінде 2014 жылғы 30 маусымда № 4882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Байғабыл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Байғабыл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Д. Тоқтаров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Байғабыл ауылдық округінің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Байғабыл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Байғабыл ауылдық округінің 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Байғабыл ауылдық округінің 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Байғабыл ауылдық округінің 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Байғабыл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Амангелді ауданының Байғабыл ауылдық округінің (бұдан әрі - Байғабыл ауылдық округі) аумағындағы ауыл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Байғабыл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Байғабыл ауылдық округінің әкімі (бұдан әрі - ауылдық округ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Байғабыл ауылдық округі ауылдарының шегінде бөлек жиынды өткізуді ауылдық округтің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Байғабыл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Байғабыл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Байғабыл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Байғабыл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