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8439" w14:textId="6458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2011 жылғы 16 ақпандағы № 86 "Үгіттік баспа материалдарын орналастыру үшін орындар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Лисаков қаласы әкімдігінің 2014 жылғы 15 сәуірдегі № 148 қаулысы. Қостанай облысының Әділет департаментінде 2014 жылғы 16 мамырда № 4751 болып тіркелді</w:t>
      </w:r>
    </w:p>
    <w:p>
      <w:pPr>
        <w:spacing w:after="0"/>
        <w:ind w:left="0"/>
        <w:jc w:val="both"/>
      </w:pPr>
      <w:bookmarkStart w:name="z1" w:id="0"/>
      <w:r>
        <w:rPr>
          <w:rFonts w:ascii="Times New Roman"/>
          <w:b w:val="false"/>
          <w:i w:val="false"/>
          <w:color w:val="000000"/>
          <w:sz w:val="28"/>
        </w:rPr>
        <w:t>
      "Қазақстан Республикасының Конституциялық заңына және Қазақстан Республикасының кейбiр заңнамалық актiлерiне әртүрлi заңнамалық актiлердiң құқық нормалары арасындағы қайшылықтарды, олқылықтарды, коллизияларды және сыбайлас жемқорлық құқық бұзушылықтар жасауға ықпал ететiн нормаларды жою мәселелерi бойынша өзгерiстер мен толықтырулар енгiзу туралы" Қазақстан Республикасының 2013 жылғы 3 шiлдедегi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Әкімдіктің 2011 жылғы 16 ақпандағы </w:t>
      </w:r>
      <w:r>
        <w:rPr>
          <w:rFonts w:ascii="Times New Roman"/>
          <w:b w:val="false"/>
          <w:i w:val="false"/>
          <w:color w:val="000000"/>
          <w:sz w:val="28"/>
        </w:rPr>
        <w:t>№ 86</w:t>
      </w:r>
      <w:r>
        <w:rPr>
          <w:rFonts w:ascii="Times New Roman"/>
          <w:b w:val="false"/>
          <w:i w:val="false"/>
          <w:color w:val="000000"/>
          <w:sz w:val="28"/>
        </w:rPr>
        <w:t xml:space="preserve"> "Үгіттік баспа материалдарын орналастыру үшін орындар белгілеу туралы" қаулысына (Нормативтік құқықтық актілерді мемлекеттік тіркеу тізілімінде № 9-4-179 болып тіркелген, 2011 жылғы 17 ақпанда "Лисаковская новь" газетінде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қаулының мемлекеттік тілдегі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"селосы" деген сөз "ауылы" деген сөзбен ауыстырылсын, орыс тіліндегі мәтін өзгертілмейді.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Лисаков қаласы әкімінің орынбасары М.К. Жұрқабаевқа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М. Жүндібаев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қалалық сайлау</w:t>
      </w:r>
      <w:r>
        <w:br/>
      </w:r>
      <w:r>
        <w:rPr>
          <w:rFonts w:ascii="Times New Roman"/>
          <w:b w:val="false"/>
          <w:i w:val="false"/>
          <w:color w:val="000000"/>
          <w:sz w:val="28"/>
        </w:rPr>
        <w:t>
</w:t>
      </w:r>
      <w:r>
        <w:rPr>
          <w:rFonts w:ascii="Times New Roman"/>
          <w:b w:val="false"/>
          <w:i/>
          <w:color w:val="000000"/>
          <w:sz w:val="28"/>
        </w:rPr>
        <w:t>      комиссиясының төрайымы</w:t>
      </w:r>
      <w:r>
        <w:br/>
      </w:r>
      <w:r>
        <w:rPr>
          <w:rFonts w:ascii="Times New Roman"/>
          <w:b w:val="false"/>
          <w:i w:val="false"/>
          <w:color w:val="000000"/>
          <w:sz w:val="28"/>
        </w:rPr>
        <w:t>
</w:t>
      </w:r>
      <w:r>
        <w:rPr>
          <w:rFonts w:ascii="Times New Roman"/>
          <w:b w:val="false"/>
          <w:i/>
          <w:color w:val="000000"/>
          <w:sz w:val="28"/>
        </w:rPr>
        <w:t>      ____________ Е. Бурдыка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