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4d47" w14:textId="e13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қаласының Молодежный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6 тамыздағы № 195 шешімі. Қостанай облысының Әділет департаментінде 2014 жылғы 16 қыркүйекте № 5090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0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Арқалық қаласының Молодежный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Арқалық қаласы Молодежный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төрағасы,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ауылының әкімі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Ғ. Байзақова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Молодежный ауылының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жиындарына қатысатын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Молодежный ауылының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Молодежный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қаласының Молодежный ауылында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Арқалық қаласы Молодежный ауылы (бұдан әрі - Молодежный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Молодежный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Молодежный ауылының әкімі (бұдан әрі – ауыл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Молодежный ауылы шегінде бөлек жиынды өткізуді ауыл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Молодежный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Молодежный ауылы тұрғындары өкілдерінің кандидатураларын Арқалық қалалық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Молодежный ауылы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Молодежный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