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64b" w14:textId="6f4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Рудный қаласының Горняцк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12 қыркүйектегі № 320 шешімі. Қостанай облысының Әділет департаментінде 2014 жылғы 24 қазанда № 5125 болып тіркелді. Күші жойылды - Қостанай облысы Рудный қаласы мәслихатының 2022 жылғы 17 маусымдағы № 132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17.06.2022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Рудный қаласының Горняцк кентінің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Рудный қаласының Горняцк кентінің жергілікті қоғамдастық жиынына қатысу үшін тұрғындар өкілдерінің сандық құрамы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Свинарева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шешімімен бекітілді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Рудный қаласының Горняцк кентінің бөлек жергілікті қоғамдастық жиындарын өткізудің қағидалары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Рудный қаласының Горняцк кенті мен Перцев ауылы (бұдан әрі – Горняцк кенті мен Перцев ауылы) тұрғындарының бөлек жергілікті қоғамдастық жиындарын өткізудің тәртібін белгілейді.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Горняцк кенті мен Перцев ауылының аумағындағы тұрғындарының бөлек жергілікті қоғамдастық жиыны (бұда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Горняцк кентінің әкімі шақырады.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әкімінің жергілікті қоғамдастық жиынын өткізуге оң шешімі бар болған жағдайда бөлек жиындарды өткізуге болады.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Горняцк кенті немесе Перцев ауылы шегінде бөлек жиынды өткізуді Горняцк кентінің әкімі ұйымдастырады.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Горняцк кенті мен (немесе) Перцев ауылының қатысып отырған және оған қатысуға құқығы бар тұрғындарын тіркеу жүргізіледі.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Горняцк кентінің әкімі немесе ол уәкілеттік берген тұлға ашады.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кентінің әкімі немесе ол уәкілеттік берген тұлға бөлек жиынның төрағасы болып табылады.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Горняцк кенті мен Перцев ауылының тұрғындары өкілдерінің кандидатураларын Рудный қалалық мәслихатымен бекітілген сандық құрамына сәйкес бөлек жиынның қатысушылары ұсынады.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тұрғындар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Рудный қаласы мәслихатының 25.07.2017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Горняцк кенті әкімінің аппаратына береді.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Рудный қаласының Горняцк кентінің жергілікті қоғамдастық жиынына қатысу үшін тұрғындар өкілдерінің сандық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Рудный қаласы мәслихатының 25.07.2017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