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0c9f" w14:textId="09d0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7 ақпандағы № 206 "Қостанай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29 мамырдағы № 238 шешімі. Қостанай облысының Әділет департаментінде 2014 жылғы 26 маусымда № 4879 болып тіркелді. Күші жойылды - Қостанай облысы Қостанай қаласы мәслихатының 2017 жылғы 31 наурыздағы № 132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қаласы мәслихатының 31.03.2017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7 ақпандағы № 206 "Қостанай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4483 тіркелген, 2014 жылғы 20 наурызда "Наш Костанай"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Қостанай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Мәслихаттың қызметі Қазақстан Республикасының Конституциясымен, Заңмен, Қазақстан Республикасының өзге де нормативтік құқықтық актілерімен және осы регламентпен реттеледі.".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№ 20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