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9e12" w14:textId="2e09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7 қазандағы № 170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2014 жылғы 16 мамырдағы № 233 шешімі. Қостанай облысының Әділет департаментінде 2014 жылғы 3 маусымда № 4785 болып тіркелді. Күші жойылды - Қостанай облысы Қостанай қаласы мәслихатының 2015 жылғы 23 маусымдағы № 330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Қостанай қаласы мәслихатының 23.06.2015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7 қазандағы № 170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4283 тіркелген, 2013 жылғы 12 қарашада және 2013 жылғы 14 қарашада "Наш Костанай"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мүгедектеріне тұрмыстық қажеттіліктеріне 10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2014 жылдың 1 мамырынан бастап туындаған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9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И. Бибин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Туленова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