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200a6" w14:textId="bf20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16 маусымдағы № 280 қаулысы. Қостанай облысының Әділет департаментінде 2014 жылғы 23 шілдеде № 4953 болып тіркелді. Күші жойылды - Қостанай облысы әкімдігінің 2015 жылғы 10 қыркүйектегі № 384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10.09.2015 </w:t>
      </w:r>
      <w:r>
        <w:rPr>
          <w:rFonts w:ascii="Times New Roman"/>
          <w:b w:val="false"/>
          <w:i w:val="false"/>
          <w:color w:val="ff0000"/>
          <w:sz w:val="28"/>
        </w:rPr>
        <w:t>№ 384</w:t>
      </w:r>
      <w:r>
        <w:rPr>
          <w:rFonts w:ascii="Times New Roman"/>
          <w:b w:val="false"/>
          <w:i w:val="false"/>
          <w:color w:val="ff0000"/>
          <w:sz w:val="28"/>
        </w:rPr>
        <w:t>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көрсетілетін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Мемлекет жеке меншікке</w:t>
      </w:r>
      <w:r>
        <w:rPr>
          <w:rFonts w:ascii="Times New Roman"/>
          <w:b w:val="false"/>
          <w:i w:val="false"/>
          <w:color w:val="000000"/>
          <w:sz w:val="28"/>
        </w:rPr>
        <w:t xml:space="preserve"> сататын нақты жер учаскелерінің кадастрлық (бағалау) құнын бекіту";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Жер учаскелерін қалыптастыру</w:t>
      </w:r>
      <w:r>
        <w:rPr>
          <w:rFonts w:ascii="Times New Roman"/>
          <w:b w:val="false"/>
          <w:i w:val="false"/>
          <w:color w:val="000000"/>
          <w:sz w:val="28"/>
        </w:rPr>
        <w:t xml:space="preserve"> жөніндегі жерге орналастыру жобаларын бекiту";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Жер учаскелерінің нысаналы</w:t>
      </w:r>
      <w:r>
        <w:rPr>
          <w:rFonts w:ascii="Times New Roman"/>
          <w:b w:val="false"/>
          <w:i w:val="false"/>
          <w:color w:val="000000"/>
          <w:sz w:val="28"/>
        </w:rPr>
        <w:t xml:space="preserve"> мақсатын өзгертуге шешім беру";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Іздестіру жұмыстарын жүргізу</w:t>
      </w:r>
      <w:r>
        <w:rPr>
          <w:rFonts w:ascii="Times New Roman"/>
          <w:b w:val="false"/>
          <w:i w:val="false"/>
          <w:color w:val="000000"/>
          <w:sz w:val="28"/>
        </w:rPr>
        <w:t xml:space="preserve"> үшін жер учаскелерін пайдалануға рұқсат беру";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Суармалы егiстiктi</w:t>
      </w:r>
      <w:r>
        <w:rPr>
          <w:rFonts w:ascii="Times New Roman"/>
          <w:b w:val="false"/>
          <w:i w:val="false"/>
          <w:color w:val="000000"/>
          <w:sz w:val="28"/>
        </w:rPr>
        <w:t xml:space="preserve"> суарылмайтын алқап түрлерiне ауыстыруға рұқсат беру".</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Н. Садуақасов</w:t>
      </w:r>
    </w:p>
    <w:bookmarkStart w:name="z9"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16 маусымдағы  </w:t>
      </w:r>
      <w:r>
        <w:br/>
      </w:r>
      <w:r>
        <w:rPr>
          <w:rFonts w:ascii="Times New Roman"/>
          <w:b w:val="false"/>
          <w:i w:val="false"/>
          <w:color w:val="000000"/>
          <w:sz w:val="28"/>
        </w:rPr>
        <w:t xml:space="preserve">
№ 280 қаулысымен бекітілген </w:t>
      </w:r>
    </w:p>
    <w:bookmarkEnd w:id="2"/>
    <w:p>
      <w:pPr>
        <w:spacing w:after="0"/>
        <w:ind w:left="0"/>
        <w:jc w:val="left"/>
      </w:pPr>
      <w:r>
        <w:rPr>
          <w:rFonts w:ascii="Times New Roman"/>
          <w:b/>
          <w:i w:val="false"/>
          <w:color w:val="000000"/>
        </w:rPr>
        <w:t xml:space="preserve"> "Мемлекет жеке меншікке сататын</w:t>
      </w:r>
      <w:r>
        <w:br/>
      </w:r>
      <w:r>
        <w:rPr>
          <w:rFonts w:ascii="Times New Roman"/>
          <w:b/>
          <w:i w:val="false"/>
          <w:color w:val="000000"/>
        </w:rPr>
        <w:t>
нақты жер учаскелерінің кадастрлық</w:t>
      </w:r>
      <w:r>
        <w:br/>
      </w:r>
      <w:r>
        <w:rPr>
          <w:rFonts w:ascii="Times New Roman"/>
          <w:b/>
          <w:i w:val="false"/>
          <w:color w:val="000000"/>
        </w:rPr>
        <w:t>
(бағалау) құнын бекіту" мемлекеттік</w:t>
      </w:r>
      <w:r>
        <w:br/>
      </w:r>
      <w:r>
        <w:rPr>
          <w:rFonts w:ascii="Times New Roman"/>
          <w:b/>
          <w:i w:val="false"/>
          <w:color w:val="000000"/>
        </w:rPr>
        <w:t>
көрсетілетін қызмет регламенті</w:t>
      </w:r>
    </w:p>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көрсетілетін қызметін (бұдан әрі – мемлекеттік көрсетілетін қызмет) Облыстың жер қатынастары басқармасымен, облыстық маңызы бар қалалардың, аудандардың (қалалардың) бөлімдерімен көрсетеді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арқылы;</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республикалық мемлекеттік кәсіпорнының Қостанай облысы бойынша филиалы және оның қалалары мен аудандарының бөлімдері арқылы жүзеге асырылады (бұдан әрі – ХҚО).</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Мемлекеттік қызметті көрсету</w:t>
      </w:r>
      <w:r>
        <w:rPr>
          <w:rFonts w:ascii="Times New Roman"/>
          <w:b w:val="false"/>
          <w:i w:val="false"/>
          <w:color w:val="000000"/>
          <w:sz w:val="28"/>
        </w:rPr>
        <w:t xml:space="preserve"> нысаны: қағаз түрінде.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Мемлекеттік қызметті көрсету</w:t>
      </w:r>
      <w:r>
        <w:rPr>
          <w:rFonts w:ascii="Times New Roman"/>
          <w:b w:val="false"/>
          <w:i w:val="false"/>
          <w:color w:val="000000"/>
          <w:sz w:val="28"/>
        </w:rPr>
        <w:t xml:space="preserve"> нәтижесі – бекітілген жер учаскесінің кадастрлық (бағалау) құнының актісі.</w:t>
      </w:r>
      <w:r>
        <w:br/>
      </w:r>
      <w:r>
        <w:rPr>
          <w:rFonts w:ascii="Times New Roman"/>
          <w:b w:val="false"/>
          <w:i w:val="false"/>
          <w:color w:val="000000"/>
          <w:sz w:val="28"/>
        </w:rPr>
        <w:t>
</w:t>
      </w:r>
      <w:r>
        <w:rPr>
          <w:rFonts w:ascii="Times New Roman"/>
          <w:b w:val="false"/>
          <w:i w:val="false"/>
          <w:color w:val="000000"/>
          <w:sz w:val="28"/>
        </w:rPr>
        <w:t>
      4. Мемлекеттік қызмет көрсету нәтижесін беру нысаны: қағаз түрінде.</w:t>
      </w:r>
    </w:p>
    <w:bookmarkEnd w:id="4"/>
    <w:bookmarkStart w:name="z17" w:id="5"/>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процесінде көрсетілетін қызметті</w:t>
      </w:r>
      <w:r>
        <w:br/>
      </w:r>
      <w:r>
        <w:rPr>
          <w:rFonts w:ascii="Times New Roman"/>
          <w:b/>
          <w:i w:val="false"/>
          <w:color w:val="000000"/>
        </w:rPr>
        <w:t>
берушінің құрылымдық бөлімшелерінің</w:t>
      </w:r>
      <w:r>
        <w:br/>
      </w:r>
      <w:r>
        <w:rPr>
          <w:rFonts w:ascii="Times New Roman"/>
          <w:b/>
          <w:i w:val="false"/>
          <w:color w:val="000000"/>
        </w:rPr>
        <w:t>
(қызметкерлерінің) іс-қимыл</w:t>
      </w:r>
      <w:r>
        <w:br/>
      </w:r>
      <w:r>
        <w:rPr>
          <w:rFonts w:ascii="Times New Roman"/>
          <w:b/>
          <w:i w:val="false"/>
          <w:color w:val="000000"/>
        </w:rPr>
        <w:t>
тәртібін сипаттау</w:t>
      </w:r>
    </w:p>
    <w:bookmarkEnd w:id="5"/>
    <w:bookmarkStart w:name="z18" w:id="6"/>
    <w:p>
      <w:pPr>
        <w:spacing w:after="0"/>
        <w:ind w:left="0"/>
        <w:jc w:val="both"/>
      </w:pPr>
      <w:r>
        <w:rPr>
          <w:rFonts w:ascii="Times New Roman"/>
          <w:b w:val="false"/>
          <w:i w:val="false"/>
          <w:color w:val="000000"/>
          <w:sz w:val="28"/>
        </w:rPr>
        <w:t>
      5. Көрсетілетін қызметті берушіге өтішін білдірген кезде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бойынша іс-қимылды бастауға негіздеме көрсетілетін қызметті берушінің Қазақстан Республикасы Үкіметінің 2014 жылғы 16 сәуірдегі </w:t>
      </w:r>
      <w:r>
        <w:rPr>
          <w:rFonts w:ascii="Times New Roman"/>
          <w:b w:val="false"/>
          <w:i w:val="false"/>
          <w:color w:val="000000"/>
          <w:sz w:val="28"/>
        </w:rPr>
        <w:t>№ 358</w:t>
      </w:r>
      <w:r>
        <w:rPr>
          <w:rFonts w:ascii="Times New Roman"/>
          <w:b w:val="false"/>
          <w:i w:val="false"/>
          <w:color w:val="000000"/>
          <w:sz w:val="28"/>
        </w:rPr>
        <w:t xml:space="preserve"> "Жер қатынастары, геодезия және картография саласындағы мемлекеттік көрсетілетін қызметтердің стандарттарын бекіту туралы" қаулысымен бекітілген "Мемлекет жеке меншікке сататын нақты жер учаскелерінің кадастрлық (бағалау) құнын бекіту"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үлгідегі өтінішті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қоса қабылдауы болып табылады.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көрсетілетін қызметті алушыдан құжаттар топтамасын қабылдайды, оларды тіркейді және мыналарды көрсете отырып, тиісті құжаттардың қабылданғаны туралы талонды береді:</w:t>
      </w:r>
      <w:r>
        <w:br/>
      </w:r>
      <w:r>
        <w:rPr>
          <w:rFonts w:ascii="Times New Roman"/>
          <w:b w:val="false"/>
          <w:i w:val="false"/>
          <w:color w:val="000000"/>
          <w:sz w:val="28"/>
        </w:rPr>
        <w:t>
      сұрау салудың нөмірі және қабылданған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атауы мен саны;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10 минут.</w:t>
      </w:r>
      <w:r>
        <w:br/>
      </w:r>
      <w:r>
        <w:rPr>
          <w:rFonts w:ascii="Times New Roman"/>
          <w:b w:val="false"/>
          <w:i w:val="false"/>
          <w:color w:val="000000"/>
          <w:sz w:val="28"/>
        </w:rPr>
        <w:t>
      Құжаттар топтамасын қалыптастырады және басшыға береді, 2 сағат.</w:t>
      </w:r>
      <w:r>
        <w:br/>
      </w:r>
      <w:r>
        <w:rPr>
          <w:rFonts w:ascii="Times New Roman"/>
          <w:b w:val="false"/>
          <w:i w:val="false"/>
          <w:color w:val="000000"/>
          <w:sz w:val="28"/>
        </w:rPr>
        <w:t>
      Іс-қимыл нәтижесі – тиісті құжаттардың қабылданғаны туралы талон немесе берілетін құжаттар тізілімінде құжаттарды алу туралы белгі;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2 сағат.</w:t>
      </w:r>
      <w:r>
        <w:br/>
      </w:r>
      <w:r>
        <w:rPr>
          <w:rFonts w:ascii="Times New Roman"/>
          <w:b w:val="false"/>
          <w:i w:val="false"/>
          <w:color w:val="000000"/>
          <w:sz w:val="28"/>
        </w:rPr>
        <w:t>
      Іс-қимыл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 топтамасының толықтығын және жер учаскесінің кадастрлық (бағалау) құны актісінің дұрыстығын тексереді, көрсетілетін қызметті берушінің басшысына бекіту үшін актіні жібереді, 2 жұмыс күні.</w:t>
      </w:r>
      <w:r>
        <w:br/>
      </w:r>
      <w:r>
        <w:rPr>
          <w:rFonts w:ascii="Times New Roman"/>
          <w:b w:val="false"/>
          <w:i w:val="false"/>
          <w:color w:val="000000"/>
          <w:sz w:val="28"/>
        </w:rPr>
        <w:t>
      Іс-қимыл нәтижесі – жер учаскесінің кадастрлық (бағалау) құнының актісі;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жер учаскесінің кадастрлық (бағалау) құнынының актісіне қол қояды, 3 сағат.</w:t>
      </w:r>
      <w:r>
        <w:br/>
      </w:r>
      <w:r>
        <w:rPr>
          <w:rFonts w:ascii="Times New Roman"/>
          <w:b w:val="false"/>
          <w:i w:val="false"/>
          <w:color w:val="000000"/>
          <w:sz w:val="28"/>
        </w:rPr>
        <w:t>
      Іс-қимыл нәтижесі – қол қойылған жер учаскесінің кадастрлық (бағалау) құнының актісі;</w:t>
      </w:r>
      <w:r>
        <w:br/>
      </w:r>
      <w:r>
        <w:rPr>
          <w:rFonts w:ascii="Times New Roman"/>
          <w:b w:val="false"/>
          <w:i w:val="false"/>
          <w:color w:val="000000"/>
          <w:sz w:val="28"/>
        </w:rPr>
        <w:t>
</w:t>
      </w:r>
      <w:r>
        <w:rPr>
          <w:rFonts w:ascii="Times New Roman"/>
          <w:b w:val="false"/>
          <w:i w:val="false"/>
          <w:color w:val="000000"/>
          <w:sz w:val="28"/>
        </w:rPr>
        <w:t>
      5) жауапты орындаушы көрсетілетін қызметті алушыға жер учаскесінің кадастрлық (бағалау) құнынының актісін береді, 15 минут.</w:t>
      </w:r>
      <w:r>
        <w:br/>
      </w:r>
      <w:r>
        <w:rPr>
          <w:rFonts w:ascii="Times New Roman"/>
          <w:b w:val="false"/>
          <w:i w:val="false"/>
          <w:color w:val="000000"/>
          <w:sz w:val="28"/>
        </w:rPr>
        <w:t>
      Іс-қимыл нәтижесі – көрсетілетін қызметті алушыға берілген жер учаскесінің кадастрлық (бағалау) құнының актісі.</w:t>
      </w:r>
    </w:p>
    <w:bookmarkEnd w:id="6"/>
    <w:bookmarkStart w:name="z25" w:id="7"/>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процесінде көрсетілетін қызметті</w:t>
      </w:r>
      <w:r>
        <w:br/>
      </w:r>
      <w:r>
        <w:rPr>
          <w:rFonts w:ascii="Times New Roman"/>
          <w:b/>
          <w:i w:val="false"/>
          <w:color w:val="000000"/>
        </w:rPr>
        <w:t>
берушінің құрылымдық бөлімшелерінің</w:t>
      </w:r>
      <w:r>
        <w:br/>
      </w:r>
      <w:r>
        <w:rPr>
          <w:rFonts w:ascii="Times New Roman"/>
          <w:b/>
          <w:i w:val="false"/>
          <w:color w:val="000000"/>
        </w:rPr>
        <w:t>
(қызметкерлерінің) өзара іс-қимыл</w:t>
      </w:r>
      <w:r>
        <w:br/>
      </w:r>
      <w:r>
        <w:rPr>
          <w:rFonts w:ascii="Times New Roman"/>
          <w:b/>
          <w:i w:val="false"/>
          <w:color w:val="000000"/>
        </w:rPr>
        <w:t>
тәртібін сипаттау</w:t>
      </w:r>
    </w:p>
    <w:bookmarkEnd w:id="7"/>
    <w:bookmarkStart w:name="z26" w:id="8"/>
    <w:p>
      <w:pPr>
        <w:spacing w:after="0"/>
        <w:ind w:left="0"/>
        <w:jc w:val="both"/>
      </w:pPr>
      <w:r>
        <w:rPr>
          <w:rFonts w:ascii="Times New Roman"/>
          <w:b w:val="false"/>
          <w:i w:val="false"/>
          <w:color w:val="000000"/>
          <w:sz w:val="28"/>
        </w:rPr>
        <w:t>
      7.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8. Әрбір іс-қимылдың ұзақтығын көрсете отырып, құрылымдық бөлімшелер (қызметкерлер) арасындағы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құжаттар топтамасын қабылдағаннан, оларды тіркегеннен және тиісті құжаттарды қабылдағаны туралы талонды бергеннен кейін, 15 минут, көрсетілетін қызметті берушінің басшысына құжаттар топтамасын жібереді, 2 сағат;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 топтамасымен танысқаннан кейін оны көрсетілетін қызметті берушінің жауапты орындаушысына жібереді, 2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орындаушысы жер учаскесінің кадастрлық (бағалау) құны актісінің дұрыстығын тексереді, көрсетілетін қызметті берушінің басшысына бекіту үшін актіні жібереді, 2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жер учаскесінің кадастрлық (бағалау) құнының актісіне қол қояды және көрсетілетін қызметті берушінің жауапты орындаушысына жібереді, 3 сағат.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жауапты орындаушысы </w:t>
      </w:r>
      <w:r>
        <w:rPr>
          <w:rFonts w:ascii="Times New Roman"/>
          <w:b w:val="false"/>
          <w:i w:val="false"/>
          <w:color w:val="000000"/>
          <w:sz w:val="28"/>
        </w:rPr>
        <w:t>көрсетілетін қызметті</w:t>
      </w:r>
      <w:r>
        <w:rPr>
          <w:rFonts w:ascii="Times New Roman"/>
          <w:b w:val="false"/>
          <w:i w:val="false"/>
          <w:color w:val="000000"/>
          <w:sz w:val="28"/>
        </w:rPr>
        <w:t xml:space="preserve"> алушыға жер учаскесінің кадастрлық (бағалау) құнының актісін береді, 15 минут.</w:t>
      </w:r>
      <w:r>
        <w:br/>
      </w:r>
      <w:r>
        <w:rPr>
          <w:rFonts w:ascii="Times New Roman"/>
          <w:b w:val="false"/>
          <w:i w:val="false"/>
          <w:color w:val="000000"/>
          <w:sz w:val="28"/>
        </w:rPr>
        <w:t>
      Әрбір іс-қимылдың ұзақтығы көрсетіле отырып, құрылымдық бөлімшелердің (қызметкерлердің) арасындағы іс-қимылдар реттілігінің блок-схемасы осы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8"/>
    <w:bookmarkStart w:name="z36" w:id="9"/>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
халыққа қызмет көрсету орталығымен және</w:t>
      </w:r>
      <w:r>
        <w:br/>
      </w:r>
      <w:r>
        <w:rPr>
          <w:rFonts w:ascii="Times New Roman"/>
          <w:b/>
          <w:i w:val="false"/>
          <w:color w:val="000000"/>
        </w:rPr>
        <w:t>
(немесе) өзге де көрсетілетін қызметті</w:t>
      </w:r>
      <w:r>
        <w:br/>
      </w:r>
      <w:r>
        <w:rPr>
          <w:rFonts w:ascii="Times New Roman"/>
          <w:b/>
          <w:i w:val="false"/>
          <w:color w:val="000000"/>
        </w:rPr>
        <w:t>
берушілермен өзара іс-қимыл жасасу</w:t>
      </w:r>
      <w:r>
        <w:br/>
      </w:r>
      <w:r>
        <w:rPr>
          <w:rFonts w:ascii="Times New Roman"/>
          <w:b/>
          <w:i w:val="false"/>
          <w:color w:val="000000"/>
        </w:rPr>
        <w:t>
тәртібін, сондай-ақ ақпараттық жүйелерді</w:t>
      </w:r>
      <w:r>
        <w:br/>
      </w:r>
      <w:r>
        <w:rPr>
          <w:rFonts w:ascii="Times New Roman"/>
          <w:b/>
          <w:i w:val="false"/>
          <w:color w:val="000000"/>
        </w:rPr>
        <w:t>
пайдалану тәртібін сипаттау</w:t>
      </w:r>
    </w:p>
    <w:bookmarkEnd w:id="9"/>
    <w:bookmarkStart w:name="z37" w:id="10"/>
    <w:p>
      <w:pPr>
        <w:spacing w:after="0"/>
        <w:ind w:left="0"/>
        <w:jc w:val="both"/>
      </w:pPr>
      <w:r>
        <w:rPr>
          <w:rFonts w:ascii="Times New Roman"/>
          <w:b w:val="false"/>
          <w:i w:val="false"/>
          <w:color w:val="000000"/>
          <w:sz w:val="28"/>
        </w:rPr>
        <w:t>
      9. ХҚО-ға өтініш білдіру кезінде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бойынша іс-қимылды бастауға негіздеме ХҚО қызметкерінің көрсетілетін қызметті алушыдан құжаттар топтамасын қабылдау болып табылады.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процесінің құрамына кіретін әрбір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ХҚО-ның қызметкері өтініштің дұрыс толтырылуын және көрсетілетін қызметті алушының ұсынған құжаттар топтамасының толықтығын тексереді (5 минут).</w:t>
      </w:r>
      <w:r>
        <w:br/>
      </w:r>
      <w:r>
        <w:rPr>
          <w:rFonts w:ascii="Times New Roman"/>
          <w:b w:val="false"/>
          <w:i w:val="false"/>
          <w:color w:val="000000"/>
          <w:sz w:val="28"/>
        </w:rPr>
        <w:t>
      Көрсетілетін қызметті алушы құжаттар топтамасын толық ұсынбаған жағдайда ХҚО-ның қызметкері өтінішті қабылдаудан бас тартады және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2-қосымшасына</w:t>
      </w:r>
      <w:r>
        <w:rPr>
          <w:rFonts w:ascii="Times New Roman"/>
          <w:b w:val="false"/>
          <w:i w:val="false"/>
          <w:color w:val="000000"/>
          <w:sz w:val="28"/>
        </w:rPr>
        <w:t xml:space="preserve"> сәйкес үлгі бойынша құжаттарды қабылдаудан бас тарту туралы қолхат береді.</w:t>
      </w:r>
      <w:r>
        <w:br/>
      </w:r>
      <w:r>
        <w:rPr>
          <w:rFonts w:ascii="Times New Roman"/>
          <w:b w:val="false"/>
          <w:i w:val="false"/>
          <w:color w:val="000000"/>
          <w:sz w:val="28"/>
        </w:rPr>
        <w:t>
      Құжаттар топтамасын толық ұсынған кезде, ХҚО-ның қызметкері оларды "Халыққа қызмет көрсету орталықтарына арналған интеграцияланған ақпараттық жүйе" ақпараттық жүйесінде тіркейді (бұдан әрі – ХҚО ИАЖ) және көрсетілетін қызметті алушыға тиісті құжаттарды қабылдағаны туралы талонды береді (5 минут);</w:t>
      </w:r>
      <w:r>
        <w:br/>
      </w:r>
      <w:r>
        <w:rPr>
          <w:rFonts w:ascii="Times New Roman"/>
          <w:b w:val="false"/>
          <w:i w:val="false"/>
          <w:color w:val="000000"/>
          <w:sz w:val="28"/>
        </w:rPr>
        <w:t>
</w:t>
      </w:r>
      <w:r>
        <w:rPr>
          <w:rFonts w:ascii="Times New Roman"/>
          <w:b w:val="false"/>
          <w:i w:val="false"/>
          <w:color w:val="000000"/>
          <w:sz w:val="28"/>
        </w:rPr>
        <w:t>
      2) егер Қазақстан Республикасының заңдарында өзгеше көзделмесе, ХҚО-ның қызметкері ақпараттық жүйелерде қамтылған, заңмен қорғалатын құпияны құрайтын мәліметтерді пайдалануға көрсетілетін қызметті алушыдан жазбаша келісімін алады (5 минут);</w:t>
      </w:r>
      <w:r>
        <w:br/>
      </w:r>
      <w:r>
        <w:rPr>
          <w:rFonts w:ascii="Times New Roman"/>
          <w:b w:val="false"/>
          <w:i w:val="false"/>
          <w:color w:val="000000"/>
          <w:sz w:val="28"/>
        </w:rPr>
        <w:t>
</w:t>
      </w:r>
      <w:r>
        <w:rPr>
          <w:rFonts w:ascii="Times New Roman"/>
          <w:b w:val="false"/>
          <w:i w:val="false"/>
          <w:color w:val="000000"/>
          <w:sz w:val="28"/>
        </w:rPr>
        <w:t>
      3) ХҚО-ның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 (1 жұмыс күнінен аспайды);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жер учаскесінің кадастрлық (бағалау) құнының актісіне қол қояды және ХҚО-ға жібереді, 2 жұмыс күні.</w:t>
      </w:r>
      <w:r>
        <w:br/>
      </w:r>
      <w:r>
        <w:rPr>
          <w:rFonts w:ascii="Times New Roman"/>
          <w:b w:val="false"/>
          <w:i w:val="false"/>
          <w:color w:val="000000"/>
          <w:sz w:val="28"/>
        </w:rPr>
        <w:t>
</w:t>
      </w:r>
      <w:r>
        <w:rPr>
          <w:rFonts w:ascii="Times New Roman"/>
          <w:b w:val="false"/>
          <w:i w:val="false"/>
          <w:color w:val="000000"/>
          <w:sz w:val="28"/>
        </w:rPr>
        <w:t>
      5) ХҚО-ның қызметкері тиісті құжаттарды қабылдау туралы қолхатта көрсетілген мерзімде көрсетілетін қызметті алушыға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нәтижесін береді (15 минут).</w:t>
      </w:r>
      <w:r>
        <w:br/>
      </w:r>
      <w:r>
        <w:rPr>
          <w:rFonts w:ascii="Times New Roman"/>
          <w:b w:val="false"/>
          <w:i w:val="false"/>
          <w:color w:val="000000"/>
          <w:sz w:val="28"/>
        </w:rPr>
        <w:t>
      Көрсетілетін қызметті алушы белгіленген мерзімде қызмет нәтижесін алуға хабарласпаған жағдайда, ХҚО оның бір ай бойы сақталуын қамтамасыз етеді, содан соң оны көрсетілетін қызметті берушіге жібереді.</w:t>
      </w:r>
      <w:r>
        <w:br/>
      </w:r>
      <w:r>
        <w:rPr>
          <w:rFonts w:ascii="Times New Roman"/>
          <w:b w:val="false"/>
          <w:i w:val="false"/>
          <w:color w:val="000000"/>
          <w:sz w:val="28"/>
        </w:rPr>
        <w:t>
      Мемлекеттік қызметті ХҚО арқылы көрсету кезінде іске қосылатын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қызметті көрсету бизнес-процестерінің анықтамалығы осы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10"/>
    <w:bookmarkStart w:name="z44" w:id="11"/>
    <w:p>
      <w:pPr>
        <w:spacing w:after="0"/>
        <w:ind w:left="0"/>
        <w:jc w:val="both"/>
      </w:pPr>
      <w:r>
        <w:rPr>
          <w:rFonts w:ascii="Times New Roman"/>
          <w:b w:val="false"/>
          <w:i w:val="false"/>
          <w:color w:val="000000"/>
          <w:sz w:val="28"/>
        </w:rPr>
        <w:t xml:space="preserve">
"Мемлекет жеке меншікке   </w:t>
      </w:r>
      <w:r>
        <w:br/>
      </w:r>
      <w:r>
        <w:rPr>
          <w:rFonts w:ascii="Times New Roman"/>
          <w:b w:val="false"/>
          <w:i w:val="false"/>
          <w:color w:val="000000"/>
          <w:sz w:val="28"/>
        </w:rPr>
        <w:t xml:space="preserve">
сататын нақты жер учаскелерінің </w:t>
      </w:r>
      <w:r>
        <w:br/>
      </w:r>
      <w:r>
        <w:rPr>
          <w:rFonts w:ascii="Times New Roman"/>
          <w:b w:val="false"/>
          <w:i w:val="false"/>
          <w:color w:val="000000"/>
          <w:sz w:val="28"/>
        </w:rPr>
        <w:t xml:space="preserve">
кадастрлық (бағалау) құнын бекіту"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1-қосымша  </w:t>
      </w:r>
    </w:p>
    <w:bookmarkEnd w:id="11"/>
    <w:p>
      <w:pPr>
        <w:spacing w:after="0"/>
        <w:ind w:left="0"/>
        <w:jc w:val="left"/>
      </w:pPr>
      <w:r>
        <w:rPr>
          <w:rFonts w:ascii="Times New Roman"/>
          <w:b/>
          <w:i w:val="false"/>
          <w:color w:val="000000"/>
        </w:rPr>
        <w:t xml:space="preserve"> Әрбір іс-қимылдың ұзақтығы көрсетіле</w:t>
      </w:r>
      <w:r>
        <w:br/>
      </w:r>
      <w:r>
        <w:rPr>
          <w:rFonts w:ascii="Times New Roman"/>
          <w:b/>
          <w:i w:val="false"/>
          <w:color w:val="000000"/>
        </w:rPr>
        <w:t>
отырып, құрылымдық бөлімшелердің</w:t>
      </w:r>
      <w:r>
        <w:br/>
      </w:r>
      <w:r>
        <w:rPr>
          <w:rFonts w:ascii="Times New Roman"/>
          <w:b/>
          <w:i w:val="false"/>
          <w:color w:val="000000"/>
        </w:rPr>
        <w:t>
(қызметкерлердің) арасындағы</w:t>
      </w:r>
      <w:r>
        <w:br/>
      </w:r>
      <w:r>
        <w:rPr>
          <w:rFonts w:ascii="Times New Roman"/>
          <w:b/>
          <w:i w:val="false"/>
          <w:color w:val="000000"/>
        </w:rPr>
        <w:t>
іс-қимылдар реттілігінің блок-схемасы</w:t>
      </w:r>
    </w:p>
    <w:p>
      <w:pPr>
        <w:spacing w:after="0"/>
        <w:ind w:left="0"/>
        <w:jc w:val="both"/>
      </w:pPr>
      <w:r>
        <w:drawing>
          <wp:inline distT="0" distB="0" distL="0" distR="0">
            <wp:extent cx="74168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16800" cy="3670300"/>
                    </a:xfrm>
                    <a:prstGeom prst="rect">
                      <a:avLst/>
                    </a:prstGeom>
                  </pic:spPr>
                </pic:pic>
              </a:graphicData>
            </a:graphic>
          </wp:inline>
        </w:drawing>
      </w:r>
    </w:p>
    <w:bookmarkStart w:name="z45" w:id="12"/>
    <w:p>
      <w:pPr>
        <w:spacing w:after="0"/>
        <w:ind w:left="0"/>
        <w:jc w:val="both"/>
      </w:pPr>
      <w:r>
        <w:rPr>
          <w:rFonts w:ascii="Times New Roman"/>
          <w:b w:val="false"/>
          <w:i w:val="false"/>
          <w:color w:val="000000"/>
          <w:sz w:val="28"/>
        </w:rPr>
        <w:t xml:space="preserve">
"Мемлекет жеке меншікке   </w:t>
      </w:r>
      <w:r>
        <w:br/>
      </w:r>
      <w:r>
        <w:rPr>
          <w:rFonts w:ascii="Times New Roman"/>
          <w:b w:val="false"/>
          <w:i w:val="false"/>
          <w:color w:val="000000"/>
          <w:sz w:val="28"/>
        </w:rPr>
        <w:t xml:space="preserve">
сататын нақты жер учаскелерінің </w:t>
      </w:r>
      <w:r>
        <w:br/>
      </w:r>
      <w:r>
        <w:rPr>
          <w:rFonts w:ascii="Times New Roman"/>
          <w:b w:val="false"/>
          <w:i w:val="false"/>
          <w:color w:val="000000"/>
          <w:sz w:val="28"/>
        </w:rPr>
        <w:t xml:space="preserve">
кадастрлық (бағалау) құнын бекіту"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2-қосымша  </w:t>
      </w:r>
    </w:p>
    <w:bookmarkEnd w:id="12"/>
    <w:p>
      <w:pPr>
        <w:spacing w:after="0"/>
        <w:ind w:left="0"/>
        <w:jc w:val="left"/>
      </w:pPr>
      <w:r>
        <w:rPr>
          <w:rFonts w:ascii="Times New Roman"/>
          <w:b/>
          <w:i w:val="false"/>
          <w:color w:val="000000"/>
        </w:rPr>
        <w:t xml:space="preserve"> Мемлекеттік көрсетілетін қызметті</w:t>
      </w:r>
      <w:r>
        <w:br/>
      </w:r>
      <w:r>
        <w:rPr>
          <w:rFonts w:ascii="Times New Roman"/>
          <w:b/>
          <w:i w:val="false"/>
          <w:color w:val="000000"/>
        </w:rPr>
        <w:t>
ХҚО арқылы көрсету кезінде іске қосылатын</w:t>
      </w:r>
      <w:r>
        <w:br/>
      </w:r>
      <w:r>
        <w:rPr>
          <w:rFonts w:ascii="Times New Roman"/>
          <w:b/>
          <w:i w:val="false"/>
          <w:color w:val="000000"/>
        </w:rPr>
        <w:t>
ақпараттық жүйелердің функционалдық</w:t>
      </w:r>
      <w:r>
        <w:br/>
      </w:r>
      <w:r>
        <w:rPr>
          <w:rFonts w:ascii="Times New Roman"/>
          <w:b/>
          <w:i w:val="false"/>
          <w:color w:val="000000"/>
        </w:rPr>
        <w:t>
өзара іс-қимыл диаграммасы</w:t>
      </w:r>
    </w:p>
    <w:p>
      <w:pPr>
        <w:spacing w:after="0"/>
        <w:ind w:left="0"/>
        <w:jc w:val="both"/>
      </w:pPr>
      <w:r>
        <w:drawing>
          <wp:inline distT="0" distB="0" distL="0" distR="0">
            <wp:extent cx="75692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69200" cy="39243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мен</w:t>
      </w:r>
      <w:r>
        <w:br/>
      </w:r>
      <w:r>
        <w:rPr>
          <w:rFonts w:ascii="Times New Roman"/>
          <w:b/>
          <w:i w:val="false"/>
          <w:color w:val="000000"/>
        </w:rPr>
        <w:t>
қысқартулар:</w:t>
      </w:r>
    </w:p>
    <w:p>
      <w:pPr>
        <w:spacing w:after="0"/>
        <w:ind w:left="0"/>
        <w:jc w:val="both"/>
      </w:pPr>
      <w:r>
        <w:drawing>
          <wp:inline distT="0" distB="0" distL="0" distR="0">
            <wp:extent cx="73152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15200" cy="5372100"/>
                    </a:xfrm>
                    <a:prstGeom prst="rect">
                      <a:avLst/>
                    </a:prstGeom>
                  </pic:spPr>
                </pic:pic>
              </a:graphicData>
            </a:graphic>
          </wp:inline>
        </w:drawing>
      </w:r>
    </w:p>
    <w:bookmarkStart w:name="z46" w:id="13"/>
    <w:p>
      <w:pPr>
        <w:spacing w:after="0"/>
        <w:ind w:left="0"/>
        <w:jc w:val="both"/>
      </w:pPr>
      <w:r>
        <w:rPr>
          <w:rFonts w:ascii="Times New Roman"/>
          <w:b w:val="false"/>
          <w:i w:val="false"/>
          <w:color w:val="000000"/>
          <w:sz w:val="28"/>
        </w:rPr>
        <w:t xml:space="preserve">
"Мемлекет жеке меншікке   </w:t>
      </w:r>
      <w:r>
        <w:br/>
      </w:r>
      <w:r>
        <w:rPr>
          <w:rFonts w:ascii="Times New Roman"/>
          <w:b w:val="false"/>
          <w:i w:val="false"/>
          <w:color w:val="000000"/>
          <w:sz w:val="28"/>
        </w:rPr>
        <w:t xml:space="preserve">
сататын нақты жер учаскелерінің </w:t>
      </w:r>
      <w:r>
        <w:br/>
      </w:r>
      <w:r>
        <w:rPr>
          <w:rFonts w:ascii="Times New Roman"/>
          <w:b w:val="false"/>
          <w:i w:val="false"/>
          <w:color w:val="000000"/>
          <w:sz w:val="28"/>
        </w:rPr>
        <w:t xml:space="preserve">
кадастрлық (бағалау) құнын бекіту"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3-қосымша  </w:t>
      </w:r>
      <w:r>
        <w:br/>
      </w:r>
      <w:r>
        <w:rPr>
          <w:rFonts w:ascii="Times New Roman"/>
          <w:b w:val="false"/>
          <w:i w:val="false"/>
          <w:color w:val="000000"/>
          <w:sz w:val="28"/>
        </w:rPr>
        <w:t>
 </w:t>
      </w:r>
      <w:r>
        <w:br/>
      </w:r>
      <w:r>
        <w:rPr>
          <w:rFonts w:ascii="Times New Roman"/>
          <w:b w:val="false"/>
          <w:i w:val="false"/>
          <w:color w:val="000000"/>
          <w:sz w:val="28"/>
        </w:rPr>
        <w:t>
 </w:t>
      </w:r>
    </w:p>
    <w:bookmarkEnd w:id="13"/>
    <w:p>
      <w:pPr>
        <w:spacing w:after="0"/>
        <w:ind w:left="0"/>
        <w:jc w:val="left"/>
      </w:pPr>
      <w:r>
        <w:rPr>
          <w:rFonts w:ascii="Times New Roman"/>
          <w:b/>
          <w:i w:val="false"/>
          <w:color w:val="000000"/>
        </w:rPr>
        <w:t xml:space="preserve"> "Мемлекет жеке меншікке сататын</w:t>
      </w:r>
      <w:r>
        <w:br/>
      </w:r>
      <w:r>
        <w:rPr>
          <w:rFonts w:ascii="Times New Roman"/>
          <w:b/>
          <w:i w:val="false"/>
          <w:color w:val="000000"/>
        </w:rPr>
        <w:t>
нақты жер учаскелерінің кадастрлық</w:t>
      </w:r>
      <w:r>
        <w:br/>
      </w:r>
      <w:r>
        <w:rPr>
          <w:rFonts w:ascii="Times New Roman"/>
          <w:b/>
          <w:i w:val="false"/>
          <w:color w:val="000000"/>
        </w:rPr>
        <w:t>
(бағалау) құнын бекіту" мемлекеттік</w:t>
      </w:r>
      <w:r>
        <w:br/>
      </w:r>
      <w:r>
        <w:rPr>
          <w:rFonts w:ascii="Times New Roman"/>
          <w:b/>
          <w:i w:val="false"/>
          <w:color w:val="000000"/>
        </w:rPr>
        <w:t>
қызметті көрсету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7302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02500" cy="3873500"/>
                    </a:xfrm>
                    <a:prstGeom prst="rect">
                      <a:avLst/>
                    </a:prstGeom>
                  </pic:spPr>
                </pic:pic>
              </a:graphicData>
            </a:graphic>
          </wp:inline>
        </w:drawing>
      </w:r>
    </w:p>
    <w:p>
      <w:pPr>
        <w:spacing w:after="0"/>
        <w:ind w:left="0"/>
        <w:jc w:val="both"/>
      </w:pPr>
      <w:r>
        <w:drawing>
          <wp:inline distT="0" distB="0" distL="0" distR="0">
            <wp:extent cx="7302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02500" cy="4775200"/>
                    </a:xfrm>
                    <a:prstGeom prst="rect">
                      <a:avLst/>
                    </a:prstGeom>
                  </pic:spPr>
                </pic:pic>
              </a:graphicData>
            </a:graphic>
          </wp:inline>
        </w:drawing>
      </w:r>
    </w:p>
    <w:bookmarkStart w:name="z47" w:id="14"/>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16 маусымдағы </w:t>
      </w:r>
      <w:r>
        <w:br/>
      </w:r>
      <w:r>
        <w:rPr>
          <w:rFonts w:ascii="Times New Roman"/>
          <w:b w:val="false"/>
          <w:i w:val="false"/>
          <w:color w:val="000000"/>
          <w:sz w:val="28"/>
        </w:rPr>
        <w:t xml:space="preserve">
№ 280 қаулысымен бекітілген </w:t>
      </w:r>
    </w:p>
    <w:bookmarkEnd w:id="14"/>
    <w:p>
      <w:pPr>
        <w:spacing w:after="0"/>
        <w:ind w:left="0"/>
        <w:jc w:val="left"/>
      </w:pPr>
      <w:r>
        <w:rPr>
          <w:rFonts w:ascii="Times New Roman"/>
          <w:b/>
          <w:i w:val="false"/>
          <w:color w:val="000000"/>
        </w:rPr>
        <w:t xml:space="preserve"> "Жер учаскелерін қалыптастыру</w:t>
      </w:r>
      <w:r>
        <w:br/>
      </w:r>
      <w:r>
        <w:rPr>
          <w:rFonts w:ascii="Times New Roman"/>
          <w:b/>
          <w:i w:val="false"/>
          <w:color w:val="000000"/>
        </w:rPr>
        <w:t>
жөніндегі жерге орналастыру жобаларын</w:t>
      </w:r>
      <w:r>
        <w:br/>
      </w:r>
      <w:r>
        <w:rPr>
          <w:rFonts w:ascii="Times New Roman"/>
          <w:b/>
          <w:i w:val="false"/>
          <w:color w:val="000000"/>
        </w:rPr>
        <w:t>
бекiту" мемлекеттік көрсетілетін</w:t>
      </w:r>
      <w:r>
        <w:br/>
      </w:r>
      <w:r>
        <w:rPr>
          <w:rFonts w:ascii="Times New Roman"/>
          <w:b/>
          <w:i w:val="false"/>
          <w:color w:val="000000"/>
        </w:rPr>
        <w:t>
қызмет регламенті</w:t>
      </w:r>
    </w:p>
    <w:bookmarkStart w:name="z48" w:id="15"/>
    <w:p>
      <w:pPr>
        <w:spacing w:after="0"/>
        <w:ind w:left="0"/>
        <w:jc w:val="left"/>
      </w:pPr>
      <w:r>
        <w:rPr>
          <w:rFonts w:ascii="Times New Roman"/>
          <w:b/>
          <w:i w:val="false"/>
          <w:color w:val="000000"/>
        </w:rPr>
        <w:t xml:space="preserve"> 
1. Жалпы ережелер</w:t>
      </w:r>
    </w:p>
    <w:bookmarkEnd w:id="15"/>
    <w:bookmarkStart w:name="z49" w:id="16"/>
    <w:p>
      <w:pPr>
        <w:spacing w:after="0"/>
        <w:ind w:left="0"/>
        <w:jc w:val="both"/>
      </w:pPr>
      <w:r>
        <w:rPr>
          <w:rFonts w:ascii="Times New Roman"/>
          <w:b w:val="false"/>
          <w:i w:val="false"/>
          <w:color w:val="000000"/>
          <w:sz w:val="28"/>
        </w:rPr>
        <w:t>
      1. "Жер учаскелерін қалыптастыру жөніндегі жерге орналастыру жобаларын бекiту" мемлекеттік көрсетілетін қызметін (бұдан әрі – мемлекеттік көрсетілетін қызмет) Облыстың жер қатынастары басқармасы, облыстық маңызы бар қалалардың, аудандардың (қалалардың)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арқылы;</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республикалық мемлекеттік кәсіпорнының Қостанай облысы бойынша филиалы және оның қалалары мен аудандарының бөлімдері арқылы (бұдан әрі – ХҚО);</w:t>
      </w:r>
      <w:r>
        <w:br/>
      </w:r>
      <w:r>
        <w:rPr>
          <w:rFonts w:ascii="Times New Roman"/>
          <w:b w:val="false"/>
          <w:i w:val="false"/>
          <w:color w:val="000000"/>
          <w:sz w:val="28"/>
        </w:rPr>
        <w:t>
</w:t>
      </w:r>
      <w:r>
        <w:rPr>
          <w:rFonts w:ascii="Times New Roman"/>
          <w:b w:val="false"/>
          <w:i w:val="false"/>
          <w:color w:val="000000"/>
          <w:sz w:val="28"/>
        </w:rPr>
        <w:t>
      3) www.egov.kz "электрондық үкімет" веб-порталы немесе www.elicense.kz "Е-лицензиялау" веб-порталы арқылы жүзеге асырылады (бұдан әрі – портал).</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Мемлекеттік қызметті көрсету</w:t>
      </w:r>
      <w:r>
        <w:rPr>
          <w:rFonts w:ascii="Times New Roman"/>
          <w:b w:val="false"/>
          <w:i w:val="false"/>
          <w:color w:val="000000"/>
          <w:sz w:val="28"/>
        </w:rPr>
        <w:t xml:space="preserve">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Мемлекеттік қызметті көрсету</w:t>
      </w:r>
      <w:r>
        <w:rPr>
          <w:rFonts w:ascii="Times New Roman"/>
          <w:b w:val="false"/>
          <w:i w:val="false"/>
          <w:color w:val="000000"/>
          <w:sz w:val="28"/>
        </w:rPr>
        <w:t xml:space="preserve"> нәтижесі – жер учаскесін қалыптастыру жөніндегі жерге орналастыру жобасын бекiту туралы бұйрық (бұдан әрі – бұйрық).</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нәтижесін беру нысаны: электрондық және (немесе) қағаз түрінде.</w:t>
      </w:r>
    </w:p>
    <w:bookmarkEnd w:id="16"/>
    <w:bookmarkStart w:name="z56" w:id="17"/>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процесінде көрсетілетін қызметті</w:t>
      </w:r>
      <w:r>
        <w:br/>
      </w:r>
      <w:r>
        <w:rPr>
          <w:rFonts w:ascii="Times New Roman"/>
          <w:b/>
          <w:i w:val="false"/>
          <w:color w:val="000000"/>
        </w:rPr>
        <w:t>
берушінің құрылымдық бөлімшелерінің</w:t>
      </w:r>
      <w:r>
        <w:br/>
      </w:r>
      <w:r>
        <w:rPr>
          <w:rFonts w:ascii="Times New Roman"/>
          <w:b/>
          <w:i w:val="false"/>
          <w:color w:val="000000"/>
        </w:rPr>
        <w:t>
(қызметкерлерінің) іс-қимыл тәртібін</w:t>
      </w:r>
      <w:r>
        <w:br/>
      </w:r>
      <w:r>
        <w:rPr>
          <w:rFonts w:ascii="Times New Roman"/>
          <w:b/>
          <w:i w:val="false"/>
          <w:color w:val="000000"/>
        </w:rPr>
        <w:t>
сипаттау</w:t>
      </w:r>
    </w:p>
    <w:bookmarkEnd w:id="17"/>
    <w:bookmarkStart w:name="z57" w:id="18"/>
    <w:p>
      <w:pPr>
        <w:spacing w:after="0"/>
        <w:ind w:left="0"/>
        <w:jc w:val="both"/>
      </w:pPr>
      <w:r>
        <w:rPr>
          <w:rFonts w:ascii="Times New Roman"/>
          <w:b w:val="false"/>
          <w:i w:val="false"/>
          <w:color w:val="000000"/>
          <w:sz w:val="28"/>
        </w:rPr>
        <w:t>
      5. Көрсетілетін қызметті берушіге өтініш білдірген кезде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бойынша іс-қимылды бастауға негіздеме көрсетілетін қызметті берушінің Қазақстан Республикасы Үкіметінің 2014 жылғы 16 сәуірдегі </w:t>
      </w:r>
      <w:r>
        <w:rPr>
          <w:rFonts w:ascii="Times New Roman"/>
          <w:b w:val="false"/>
          <w:i w:val="false"/>
          <w:color w:val="000000"/>
          <w:sz w:val="28"/>
        </w:rPr>
        <w:t>№ 358</w:t>
      </w:r>
      <w:r>
        <w:rPr>
          <w:rFonts w:ascii="Times New Roman"/>
          <w:b w:val="false"/>
          <w:i w:val="false"/>
          <w:color w:val="000000"/>
          <w:sz w:val="28"/>
        </w:rPr>
        <w:t xml:space="preserve"> "Жер қатынастары, геодезия және картография саласындағы мемлекеттік көрсетілетін қызметтердің стандарттарын бекіту туралы" қаулысымен бекітілген "Жер учаскелерін қалыптастыру жөніндегі жерге орналастыру жобаларын бекiту"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1-қосымшасына</w:t>
      </w:r>
      <w:r>
        <w:rPr>
          <w:rFonts w:ascii="Times New Roman"/>
          <w:b w:val="false"/>
          <w:i w:val="false"/>
          <w:color w:val="000000"/>
          <w:sz w:val="28"/>
        </w:rPr>
        <w:t>сәйкес үлгідегі өтінішті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қоса қабылдауы (бұдан әрі – құжаттар топтамасы) немесе көрсетілетін қызметті алушының электрондық сұрау салуы болып табылады.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көрсетілетін қызметті алушыдан құжаттар топтамасын қабылдайды, оларды тіркейді және мыналарды көрсете отырып, тиісті құжаттардың қабылданғаны туралы талонды береді:</w:t>
      </w:r>
      <w:r>
        <w:br/>
      </w:r>
      <w:r>
        <w:rPr>
          <w:rFonts w:ascii="Times New Roman"/>
          <w:b w:val="false"/>
          <w:i w:val="false"/>
          <w:color w:val="000000"/>
          <w:sz w:val="28"/>
        </w:rPr>
        <w:t>
      сұрау салудың нөмірі және қабылданған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атауы мен саны;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10 минут.</w:t>
      </w:r>
      <w:r>
        <w:br/>
      </w:r>
      <w:r>
        <w:rPr>
          <w:rFonts w:ascii="Times New Roman"/>
          <w:b w:val="false"/>
          <w:i w:val="false"/>
          <w:color w:val="000000"/>
          <w:sz w:val="28"/>
        </w:rPr>
        <w:t>
      Құжаттар топтамасын қалыптастырады және басшыға береді, 2 сағат.</w:t>
      </w:r>
      <w:r>
        <w:br/>
      </w:r>
      <w:r>
        <w:rPr>
          <w:rFonts w:ascii="Times New Roman"/>
          <w:b w:val="false"/>
          <w:i w:val="false"/>
          <w:color w:val="000000"/>
          <w:sz w:val="28"/>
        </w:rPr>
        <w:t>
      Іс-қимыл нәтижесі – тиісті құжаттардың қабылданғаны туралы талон немесе берілетін құжаттар тізілімінде құжаттарды алу туралы белгі;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2 сағат.</w:t>
      </w:r>
      <w:r>
        <w:br/>
      </w:r>
      <w:r>
        <w:rPr>
          <w:rFonts w:ascii="Times New Roman"/>
          <w:b w:val="false"/>
          <w:i w:val="false"/>
          <w:color w:val="000000"/>
          <w:sz w:val="28"/>
        </w:rPr>
        <w:t>
      Іс-қимыл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бұйрықтың жобасын дайындайды, 5 жұмыс күні.</w:t>
      </w:r>
      <w:r>
        <w:br/>
      </w:r>
      <w:r>
        <w:rPr>
          <w:rFonts w:ascii="Times New Roman"/>
          <w:b w:val="false"/>
          <w:i w:val="false"/>
          <w:color w:val="000000"/>
          <w:sz w:val="28"/>
        </w:rPr>
        <w:t>
      Іс-қимыл нәтижесі – бұйрықтың жобасы;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бұйрыққа қол қояды және көрсетілетін қызметті берушінің жауапты орындаушысына береді, 1 жұмыс күні.</w:t>
      </w:r>
      <w:r>
        <w:br/>
      </w:r>
      <w:r>
        <w:rPr>
          <w:rFonts w:ascii="Times New Roman"/>
          <w:b w:val="false"/>
          <w:i w:val="false"/>
          <w:color w:val="000000"/>
          <w:sz w:val="28"/>
        </w:rPr>
        <w:t>
      Іс-қимыл нәтижесі – қол қойылған бұйрық;</w:t>
      </w:r>
      <w:r>
        <w:br/>
      </w:r>
      <w:r>
        <w:rPr>
          <w:rFonts w:ascii="Times New Roman"/>
          <w:b w:val="false"/>
          <w:i w:val="false"/>
          <w:color w:val="000000"/>
          <w:sz w:val="28"/>
        </w:rPr>
        <w:t>
</w:t>
      </w:r>
      <w:r>
        <w:rPr>
          <w:rFonts w:ascii="Times New Roman"/>
          <w:b w:val="false"/>
          <w:i w:val="false"/>
          <w:color w:val="000000"/>
          <w:sz w:val="28"/>
        </w:rPr>
        <w:t>
      5) жауапты орындаушы көрсетілетін қызметті алушыға бұйрықты береді, 15 минут.</w:t>
      </w:r>
      <w:r>
        <w:br/>
      </w:r>
      <w:r>
        <w:rPr>
          <w:rFonts w:ascii="Times New Roman"/>
          <w:b w:val="false"/>
          <w:i w:val="false"/>
          <w:color w:val="000000"/>
          <w:sz w:val="28"/>
        </w:rPr>
        <w:t>
      Іс-қимыл нәтижесі – көрсетілетін қызметті алушыға берілген бұйрық.</w:t>
      </w:r>
    </w:p>
    <w:bookmarkEnd w:id="18"/>
    <w:bookmarkStart w:name="z64" w:id="19"/>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процесінде көрсетілетін қызметті</w:t>
      </w:r>
      <w:r>
        <w:br/>
      </w:r>
      <w:r>
        <w:rPr>
          <w:rFonts w:ascii="Times New Roman"/>
          <w:b/>
          <w:i w:val="false"/>
          <w:color w:val="000000"/>
        </w:rPr>
        <w:t>
берушінің құрылымдық бөлімшелерінің</w:t>
      </w:r>
      <w:r>
        <w:br/>
      </w:r>
      <w:r>
        <w:rPr>
          <w:rFonts w:ascii="Times New Roman"/>
          <w:b/>
          <w:i w:val="false"/>
          <w:color w:val="000000"/>
        </w:rPr>
        <w:t>
(қызметкерлерінің) өзара іс-қимыл</w:t>
      </w:r>
      <w:r>
        <w:br/>
      </w:r>
      <w:r>
        <w:rPr>
          <w:rFonts w:ascii="Times New Roman"/>
          <w:b/>
          <w:i w:val="false"/>
          <w:color w:val="000000"/>
        </w:rPr>
        <w:t>
тәртібін сипаттау</w:t>
      </w:r>
    </w:p>
    <w:bookmarkEnd w:id="19"/>
    <w:bookmarkStart w:name="z65" w:id="20"/>
    <w:p>
      <w:pPr>
        <w:spacing w:after="0"/>
        <w:ind w:left="0"/>
        <w:jc w:val="both"/>
      </w:pPr>
      <w:r>
        <w:rPr>
          <w:rFonts w:ascii="Times New Roman"/>
          <w:b w:val="false"/>
          <w:i w:val="false"/>
          <w:color w:val="000000"/>
          <w:sz w:val="28"/>
        </w:rPr>
        <w:t>
      7.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8. Әрбір іс-қимылдың ұзақтығын көрсете отырып, құрылымдық бөлімшелер (қызметкерлер) арасындағы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құжаттар топтамасын қабылдағаннан, оларды тіркегеннен және тиісті құжаттарды қабылдағаны туралы талонды бергеннен кейін, 15 минут, көрсетілетін қызметті берушінің басшысына құжаттар топтамасын жібереді, 2 сағат;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 топтамасымен танысқаннан кейін оны көрсетілетін қызметті берушінің жауапты орындаушысына жібереді, 2 сағат ішінде;</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бұйрықтың жобасын дайындайды және оны басшыға жібереді, 5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бұйрыққа қол қояды және көрсетілетін қызметті берушінің жауапты орындаушысына жібереді, 1 жұмыс күні.</w:t>
      </w:r>
      <w:r>
        <w:br/>
      </w:r>
      <w:r>
        <w:rPr>
          <w:rFonts w:ascii="Times New Roman"/>
          <w:b w:val="false"/>
          <w:i w:val="false"/>
          <w:color w:val="000000"/>
          <w:sz w:val="28"/>
        </w:rPr>
        <w:t>
</w:t>
      </w:r>
      <w:r>
        <w:rPr>
          <w:rFonts w:ascii="Times New Roman"/>
          <w:b w:val="false"/>
          <w:i w:val="false"/>
          <w:color w:val="000000"/>
          <w:sz w:val="28"/>
        </w:rPr>
        <w:t>
      5) жауапты орындаушы көрсетілетін қызметті алушыға бұйрықты береді, 15 минут.</w:t>
      </w:r>
      <w:r>
        <w:br/>
      </w:r>
      <w:r>
        <w:rPr>
          <w:rFonts w:ascii="Times New Roman"/>
          <w:b w:val="false"/>
          <w:i w:val="false"/>
          <w:color w:val="000000"/>
          <w:sz w:val="28"/>
        </w:rPr>
        <w:t>
      Әрбір іс-қимылдың ұзақтығы көрсетіле отырып, құрылымдық бөлімшелердің (қызметкерлердің) арасындағы іс-қимылдар реттілігінің блок-схемасы осы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20"/>
    <w:bookmarkStart w:name="z75" w:id="21"/>
    <w:p>
      <w:pPr>
        <w:spacing w:after="0"/>
        <w:ind w:left="0"/>
        <w:jc w:val="left"/>
      </w:pPr>
      <w:r>
        <w:rPr>
          <w:rFonts w:ascii="Times New Roman"/>
          <w:b/>
          <w:i w:val="false"/>
          <w:color w:val="000000"/>
        </w:rPr>
        <w:t xml:space="preserve"> 
4. Мемлекеттік қызмет көрсету</w:t>
      </w:r>
      <w:r>
        <w:br/>
      </w:r>
      <w:r>
        <w:rPr>
          <w:rFonts w:ascii="Times New Roman"/>
          <w:b/>
          <w:i w:val="false"/>
          <w:color w:val="000000"/>
        </w:rPr>
        <w:t>
процесінде халыққа қызмет көрсету</w:t>
      </w:r>
      <w:r>
        <w:br/>
      </w:r>
      <w:r>
        <w:rPr>
          <w:rFonts w:ascii="Times New Roman"/>
          <w:b/>
          <w:i w:val="false"/>
          <w:color w:val="000000"/>
        </w:rPr>
        <w:t>
орталығымен және (немесе) өзге де</w:t>
      </w:r>
      <w:r>
        <w:br/>
      </w:r>
      <w:r>
        <w:rPr>
          <w:rFonts w:ascii="Times New Roman"/>
          <w:b/>
          <w:i w:val="false"/>
          <w:color w:val="000000"/>
        </w:rPr>
        <w:t>
көрсетілетін қызметті берушілермен өзара</w:t>
      </w:r>
      <w:r>
        <w:br/>
      </w:r>
      <w:r>
        <w:rPr>
          <w:rFonts w:ascii="Times New Roman"/>
          <w:b/>
          <w:i w:val="false"/>
          <w:color w:val="000000"/>
        </w:rPr>
        <w:t>
іс-қимыл жасасу тәртібін, сондай-ақ</w:t>
      </w:r>
      <w:r>
        <w:br/>
      </w:r>
      <w:r>
        <w:rPr>
          <w:rFonts w:ascii="Times New Roman"/>
          <w:b/>
          <w:i w:val="false"/>
          <w:color w:val="000000"/>
        </w:rPr>
        <w:t>
ақпараттық жүйелерді пайдалану</w:t>
      </w:r>
      <w:r>
        <w:br/>
      </w:r>
      <w:r>
        <w:rPr>
          <w:rFonts w:ascii="Times New Roman"/>
          <w:b/>
          <w:i w:val="false"/>
          <w:color w:val="000000"/>
        </w:rPr>
        <w:t>
тәртібін сипаттау</w:t>
      </w:r>
    </w:p>
    <w:bookmarkEnd w:id="21"/>
    <w:bookmarkStart w:name="z76" w:id="22"/>
    <w:p>
      <w:pPr>
        <w:spacing w:after="0"/>
        <w:ind w:left="0"/>
        <w:jc w:val="both"/>
      </w:pPr>
      <w:r>
        <w:rPr>
          <w:rFonts w:ascii="Times New Roman"/>
          <w:b w:val="false"/>
          <w:i w:val="false"/>
          <w:color w:val="000000"/>
          <w:sz w:val="28"/>
        </w:rPr>
        <w:t>
      9. ХҚО-ға өтініш білдіру кезінде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бойынша іс-қимылды бастауға негіздеме ХҚО қызметкерінің көрсетілетін қызметті алушыдан құжаттар топтамасын қабылдауы болып табылады.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процесінің құрамына кіретін әрбір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ХҚО-ның қызметкері өтініштің дұрыс толтырылуын және көрсетілетін қызметті алушының ұсынған құжаттар топтамасының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9-тармағына</w:t>
      </w:r>
      <w:r>
        <w:rPr>
          <w:rFonts w:ascii="Times New Roman"/>
          <w:b w:val="false"/>
          <w:i w:val="false"/>
          <w:color w:val="000000"/>
          <w:sz w:val="28"/>
        </w:rPr>
        <w:t xml:space="preserve"> сәйкес толықтығын тексереді (5 минут).</w:t>
      </w:r>
      <w:r>
        <w:br/>
      </w:r>
      <w:r>
        <w:rPr>
          <w:rFonts w:ascii="Times New Roman"/>
          <w:b w:val="false"/>
          <w:i w:val="false"/>
          <w:color w:val="000000"/>
          <w:sz w:val="28"/>
        </w:rPr>
        <w:t>
      Көрсетілетін қызметті алушы құжаттар топтамасын толық ұсынбаған жағдайда, ХҚО-ның қызметкері өтінішті қабылдаудан бас тартады және Стандарттың 2-қосымшасына сәйкес үлгі бойынша құжаттарды қабылдаудан бас тарту туралы қолхат береді.</w:t>
      </w:r>
      <w:r>
        <w:br/>
      </w:r>
      <w:r>
        <w:rPr>
          <w:rFonts w:ascii="Times New Roman"/>
          <w:b w:val="false"/>
          <w:i w:val="false"/>
          <w:color w:val="000000"/>
          <w:sz w:val="28"/>
        </w:rPr>
        <w:t>
      Құжаттар топтамасын толық ұсынған кезде ХҚО-ның қызметкері оларды "Халыққа қызмет көрсету орталықтарына арналған интеграцияланған ақпараттық жүйе" ақпараттық жүйесінде тіркейді (бұдан әрі – ХҚО ИАЖ) және көрсетілетін қызметті алушыға тиісті құжаттарды қабылдағаны туралы талонды береді (5 минут);</w:t>
      </w:r>
      <w:r>
        <w:br/>
      </w:r>
      <w:r>
        <w:rPr>
          <w:rFonts w:ascii="Times New Roman"/>
          <w:b w:val="false"/>
          <w:i w:val="false"/>
          <w:color w:val="000000"/>
          <w:sz w:val="28"/>
        </w:rPr>
        <w:t>
</w:t>
      </w:r>
      <w:r>
        <w:rPr>
          <w:rFonts w:ascii="Times New Roman"/>
          <w:b w:val="false"/>
          <w:i w:val="false"/>
          <w:color w:val="000000"/>
          <w:sz w:val="28"/>
        </w:rPr>
        <w:t>
      2) егер Қазақстан Республикасының заңдарында өзгеше көзделмесе, ХҚО-ның қызметкері ақпараттық жүйелерде қамтылған, заңмен қорғалатын құпияны құрайтын мәліметтерді пайдалануға көрсетілетін қызметті алушыдан жазбаша келісімін алады (5 минут);</w:t>
      </w:r>
      <w:r>
        <w:br/>
      </w:r>
      <w:r>
        <w:rPr>
          <w:rFonts w:ascii="Times New Roman"/>
          <w:b w:val="false"/>
          <w:i w:val="false"/>
          <w:color w:val="000000"/>
          <w:sz w:val="28"/>
        </w:rPr>
        <w:t>
</w:t>
      </w:r>
      <w:r>
        <w:rPr>
          <w:rFonts w:ascii="Times New Roman"/>
          <w:b w:val="false"/>
          <w:i w:val="false"/>
          <w:color w:val="000000"/>
          <w:sz w:val="28"/>
        </w:rPr>
        <w:t>
      3) ХҚО-ның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 (1 жұмыс күнінен аспайды);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бұйрықты дайындайды, қол қояды және ХҚО-ға жібереді, 5 жұмыс күні.</w:t>
      </w:r>
      <w:r>
        <w:br/>
      </w:r>
      <w:r>
        <w:rPr>
          <w:rFonts w:ascii="Times New Roman"/>
          <w:b w:val="false"/>
          <w:i w:val="false"/>
          <w:color w:val="000000"/>
          <w:sz w:val="28"/>
        </w:rPr>
        <w:t>
</w:t>
      </w:r>
      <w:r>
        <w:rPr>
          <w:rFonts w:ascii="Times New Roman"/>
          <w:b w:val="false"/>
          <w:i w:val="false"/>
          <w:color w:val="000000"/>
          <w:sz w:val="28"/>
        </w:rPr>
        <w:t>
      5) ХҚО-ның қызметкері тиісті құжаттарды қабылдау туралы қолхатта көрсетілген мерзімде көрсетілетін қызметті алушыға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нәтижесін береді (15 минут).</w:t>
      </w:r>
      <w:r>
        <w:br/>
      </w:r>
      <w:r>
        <w:rPr>
          <w:rFonts w:ascii="Times New Roman"/>
          <w:b w:val="false"/>
          <w:i w:val="false"/>
          <w:color w:val="000000"/>
          <w:sz w:val="28"/>
        </w:rPr>
        <w:t>
      Көрсетілетін қызметті алушы белгіленген мерзімде қызмет нәтижесін алуға хабарласпаған жағдайда, ХҚО оның бір ай бойы сақталуын қамтамасыз етеді, содан соң оны көрсетілетін қызметті берушіге жібереді.</w:t>
      </w:r>
      <w:r>
        <w:br/>
      </w:r>
      <w:r>
        <w:rPr>
          <w:rFonts w:ascii="Times New Roman"/>
          <w:b w:val="false"/>
          <w:i w:val="false"/>
          <w:color w:val="000000"/>
          <w:sz w:val="28"/>
        </w:rPr>
        <w:t>
      Мемлекеттік қызметті ХҚО арқылы көрсету кезінде іске қосылатын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Мемлекеттік қызметті</w:t>
      </w:r>
      <w:r>
        <w:rPr>
          <w:rFonts w:ascii="Times New Roman"/>
          <w:b w:val="false"/>
          <w:i w:val="false"/>
          <w:color w:val="000000"/>
          <w:sz w:val="28"/>
        </w:rPr>
        <w:t xml:space="preserve"> Портал арқылы көрсету кезінде көрсетілетін қызметті беруші мен көрсетілетін қызметті алушының іс-әрекеттерінің тәртібі: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жеке сәйкестендіру нөмірі арқылы (бұдан әрі - ЖСН) порталда тіркелуді (авторизациялауды) жүзеге асырады;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электрондық </w:t>
      </w:r>
      <w:r>
        <w:rPr>
          <w:rFonts w:ascii="Times New Roman"/>
          <w:b w:val="false"/>
          <w:i w:val="false"/>
          <w:color w:val="000000"/>
          <w:sz w:val="28"/>
        </w:rPr>
        <w:t>мемлекеттік қызметті</w:t>
      </w:r>
      <w:r>
        <w:rPr>
          <w:rFonts w:ascii="Times New Roman"/>
          <w:b w:val="false"/>
          <w:i w:val="false"/>
          <w:color w:val="000000"/>
          <w:sz w:val="28"/>
        </w:rPr>
        <w:t xml:space="preserve"> таңдауы, электрондық сұрау салудың жолақтарын толтыруы және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тіркеуі;</w:t>
      </w:r>
      <w:r>
        <w:br/>
      </w:r>
      <w:r>
        <w:rPr>
          <w:rFonts w:ascii="Times New Roman"/>
          <w:b w:val="false"/>
          <w:i w:val="false"/>
          <w:color w:val="000000"/>
          <w:sz w:val="28"/>
        </w:rPr>
        <w:t>
</w:t>
      </w:r>
      <w:r>
        <w:rPr>
          <w:rFonts w:ascii="Times New Roman"/>
          <w:b w:val="false"/>
          <w:i w:val="false"/>
          <w:color w:val="000000"/>
          <w:sz w:val="28"/>
        </w:rPr>
        <w:t>
      3) электрондық </w:t>
      </w:r>
      <w:r>
        <w:rPr>
          <w:rFonts w:ascii="Times New Roman"/>
          <w:b w:val="false"/>
          <w:i w:val="false"/>
          <w:color w:val="000000"/>
          <w:sz w:val="28"/>
        </w:rPr>
        <w:t>мемлекеттік қызметті көрсету</w:t>
      </w:r>
      <w:r>
        <w:rPr>
          <w:rFonts w:ascii="Times New Roman"/>
          <w:b w:val="false"/>
          <w:i w:val="false"/>
          <w:color w:val="000000"/>
          <w:sz w:val="28"/>
        </w:rPr>
        <w:t xml:space="preserve"> үшін электрондық сұрау салуды көрсетілетін қызметті алушының электрондық цифрлық қолтаңбасымен куәландыру (бұдан әрі - ЭЦҚ);</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w:t>
      </w:r>
      <w:r>
        <w:rPr>
          <w:rFonts w:ascii="Times New Roman"/>
          <w:b w:val="false"/>
          <w:i w:val="false"/>
          <w:color w:val="000000"/>
          <w:sz w:val="28"/>
        </w:rPr>
        <w:t>
      5) көрсетілетін қызметті алушының электрондық сұрау салудың мәртебесі және көрсетілетін қызметті алушының "жеке кабинетінде" </w:t>
      </w:r>
      <w:r>
        <w:rPr>
          <w:rFonts w:ascii="Times New Roman"/>
          <w:b w:val="false"/>
          <w:i w:val="false"/>
          <w:color w:val="000000"/>
          <w:sz w:val="28"/>
        </w:rPr>
        <w:t>мемлекеттік қызметті көрсету</w:t>
      </w:r>
      <w:r>
        <w:rPr>
          <w:rFonts w:ascii="Times New Roman"/>
          <w:b w:val="false"/>
          <w:i w:val="false"/>
          <w:color w:val="000000"/>
          <w:sz w:val="28"/>
        </w:rPr>
        <w:t xml:space="preserve"> мерзімі туралы хабарламаны алу;</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берушімен ЭЦҚ қойылған электрондық құжат нысанындағы </w:t>
      </w:r>
      <w:r>
        <w:rPr>
          <w:rFonts w:ascii="Times New Roman"/>
          <w:b w:val="false"/>
          <w:i w:val="false"/>
          <w:color w:val="000000"/>
          <w:sz w:val="28"/>
        </w:rPr>
        <w:t>мемлекеттік қызметті көрсету</w:t>
      </w:r>
      <w:r>
        <w:rPr>
          <w:rFonts w:ascii="Times New Roman"/>
          <w:b w:val="false"/>
          <w:i w:val="false"/>
          <w:color w:val="000000"/>
          <w:sz w:val="28"/>
        </w:rPr>
        <w:t xml:space="preserve"> нәтижесін көрсетілетін қызметті алушының "жеке кабинетіне" жіберуі;</w:t>
      </w:r>
      <w:r>
        <w:br/>
      </w:r>
      <w:r>
        <w:rPr>
          <w:rFonts w:ascii="Times New Roman"/>
          <w:b w:val="false"/>
          <w:i w:val="false"/>
          <w:color w:val="000000"/>
          <w:sz w:val="28"/>
        </w:rPr>
        <w:t>
</w:t>
      </w:r>
      <w:r>
        <w:rPr>
          <w:rFonts w:ascii="Times New Roman"/>
          <w:b w:val="false"/>
          <w:i w:val="false"/>
          <w:color w:val="000000"/>
          <w:sz w:val="28"/>
        </w:rPr>
        <w:t>
      7) көрсетілетін қызметті алушының "жеке кабинетінде" көрсетілетін қызметті алушының </w:t>
      </w:r>
      <w:r>
        <w:rPr>
          <w:rFonts w:ascii="Times New Roman"/>
          <w:b w:val="false"/>
          <w:i w:val="false"/>
          <w:color w:val="000000"/>
          <w:sz w:val="28"/>
        </w:rPr>
        <w:t>мемлекеттік қызметті көрсету</w:t>
      </w:r>
      <w:r>
        <w:rPr>
          <w:rFonts w:ascii="Times New Roman"/>
          <w:b w:val="false"/>
          <w:i w:val="false"/>
          <w:color w:val="000000"/>
          <w:sz w:val="28"/>
        </w:rPr>
        <w:t xml:space="preserve"> нәтижесін алуы.</w:t>
      </w:r>
      <w:r>
        <w:br/>
      </w:r>
      <w:r>
        <w:rPr>
          <w:rFonts w:ascii="Times New Roman"/>
          <w:b w:val="false"/>
          <w:i w:val="false"/>
          <w:color w:val="000000"/>
          <w:sz w:val="28"/>
        </w:rPr>
        <w:t>
      Мемлекеттік көрсетілетін қызметті портал арқылы көрсету кезінде іске қосылатын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қызметті көрсету бизнес-процестерінің анықтамалығы осы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22"/>
    <w:bookmarkStart w:name="z91" w:id="23"/>
    <w:p>
      <w:pPr>
        <w:spacing w:after="0"/>
        <w:ind w:left="0"/>
        <w:jc w:val="both"/>
      </w:pPr>
      <w:r>
        <w:rPr>
          <w:rFonts w:ascii="Times New Roman"/>
          <w:b w:val="false"/>
          <w:i w:val="false"/>
          <w:color w:val="000000"/>
          <w:sz w:val="28"/>
        </w:rPr>
        <w:t xml:space="preserve">
"Жер учаскелерін қалыптастыру </w:t>
      </w:r>
      <w:r>
        <w:br/>
      </w:r>
      <w:r>
        <w:rPr>
          <w:rFonts w:ascii="Times New Roman"/>
          <w:b w:val="false"/>
          <w:i w:val="false"/>
          <w:color w:val="000000"/>
          <w:sz w:val="28"/>
        </w:rPr>
        <w:t xml:space="preserve">
жөніндегі жерге орналастыру  </w:t>
      </w:r>
      <w:r>
        <w:br/>
      </w:r>
      <w:r>
        <w:rPr>
          <w:rFonts w:ascii="Times New Roman"/>
          <w:b w:val="false"/>
          <w:i w:val="false"/>
          <w:color w:val="000000"/>
          <w:sz w:val="28"/>
        </w:rPr>
        <w:t xml:space="preserve">
жобаларын бекiту"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23"/>
    <w:p>
      <w:pPr>
        <w:spacing w:after="0"/>
        <w:ind w:left="0"/>
        <w:jc w:val="left"/>
      </w:pPr>
      <w:r>
        <w:rPr>
          <w:rFonts w:ascii="Times New Roman"/>
          <w:b/>
          <w:i w:val="false"/>
          <w:color w:val="000000"/>
        </w:rPr>
        <w:t xml:space="preserve"> Әрбір іс-қимылдың ұзақтығы</w:t>
      </w:r>
      <w:r>
        <w:br/>
      </w:r>
      <w:r>
        <w:rPr>
          <w:rFonts w:ascii="Times New Roman"/>
          <w:b/>
          <w:i w:val="false"/>
          <w:color w:val="000000"/>
        </w:rPr>
        <w:t>
көрсетіле отырып, құрылымдық</w:t>
      </w:r>
      <w:r>
        <w:br/>
      </w:r>
      <w:r>
        <w:rPr>
          <w:rFonts w:ascii="Times New Roman"/>
          <w:b/>
          <w:i w:val="false"/>
          <w:color w:val="000000"/>
        </w:rPr>
        <w:t>
бөлімшелердің (қызметкерлердің)</w:t>
      </w:r>
      <w:r>
        <w:br/>
      </w:r>
      <w:r>
        <w:rPr>
          <w:rFonts w:ascii="Times New Roman"/>
          <w:b/>
          <w:i w:val="false"/>
          <w:color w:val="000000"/>
        </w:rPr>
        <w:t>
арасындағы іс-қимылдар реттілігінің</w:t>
      </w:r>
      <w:r>
        <w:br/>
      </w:r>
      <w:r>
        <w:rPr>
          <w:rFonts w:ascii="Times New Roman"/>
          <w:b/>
          <w:i w:val="false"/>
          <w:color w:val="000000"/>
        </w:rPr>
        <w:t>
блок-схемасы</w:t>
      </w:r>
    </w:p>
    <w:p>
      <w:pPr>
        <w:spacing w:after="0"/>
        <w:ind w:left="0"/>
        <w:jc w:val="both"/>
      </w:pPr>
      <w:r>
        <w:drawing>
          <wp:inline distT="0" distB="0" distL="0" distR="0">
            <wp:extent cx="73660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66000" cy="4191000"/>
                    </a:xfrm>
                    <a:prstGeom prst="rect">
                      <a:avLst/>
                    </a:prstGeom>
                  </pic:spPr>
                </pic:pic>
              </a:graphicData>
            </a:graphic>
          </wp:inline>
        </w:drawing>
      </w:r>
    </w:p>
    <w:bookmarkStart w:name="z92" w:id="24"/>
    <w:p>
      <w:pPr>
        <w:spacing w:after="0"/>
        <w:ind w:left="0"/>
        <w:jc w:val="both"/>
      </w:pPr>
      <w:r>
        <w:rPr>
          <w:rFonts w:ascii="Times New Roman"/>
          <w:b w:val="false"/>
          <w:i w:val="false"/>
          <w:color w:val="000000"/>
          <w:sz w:val="28"/>
        </w:rPr>
        <w:t xml:space="preserve">
"Жер учаскелерін қалыптастыру </w:t>
      </w:r>
      <w:r>
        <w:br/>
      </w:r>
      <w:r>
        <w:rPr>
          <w:rFonts w:ascii="Times New Roman"/>
          <w:b w:val="false"/>
          <w:i w:val="false"/>
          <w:color w:val="000000"/>
          <w:sz w:val="28"/>
        </w:rPr>
        <w:t xml:space="preserve">
жөніндегі жерге орналастыру  </w:t>
      </w:r>
      <w:r>
        <w:br/>
      </w:r>
      <w:r>
        <w:rPr>
          <w:rFonts w:ascii="Times New Roman"/>
          <w:b w:val="false"/>
          <w:i w:val="false"/>
          <w:color w:val="000000"/>
          <w:sz w:val="28"/>
        </w:rPr>
        <w:t xml:space="preserve">
жобаларын бекiту"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r>
        <w:br/>
      </w:r>
      <w:r>
        <w:rPr>
          <w:rFonts w:ascii="Times New Roman"/>
          <w:b w:val="false"/>
          <w:i w:val="false"/>
          <w:color w:val="000000"/>
          <w:sz w:val="28"/>
        </w:rPr>
        <w:t>
 </w:t>
      </w:r>
    </w:p>
    <w:bookmarkEnd w:id="24"/>
    <w:p>
      <w:pPr>
        <w:spacing w:after="0"/>
        <w:ind w:left="0"/>
        <w:jc w:val="left"/>
      </w:pPr>
      <w:r>
        <w:rPr>
          <w:rFonts w:ascii="Times New Roman"/>
          <w:b/>
          <w:i w:val="false"/>
          <w:color w:val="000000"/>
        </w:rPr>
        <w:t xml:space="preserve"> Мемлекеттік көрсетілетін қызметті</w:t>
      </w:r>
      <w:r>
        <w:br/>
      </w:r>
      <w:r>
        <w:rPr>
          <w:rFonts w:ascii="Times New Roman"/>
          <w:b/>
          <w:i w:val="false"/>
          <w:color w:val="000000"/>
        </w:rPr>
        <w:t>
ХҚО арқылы көрсету кезінде іске қосылатын</w:t>
      </w:r>
      <w:r>
        <w:br/>
      </w:r>
      <w:r>
        <w:rPr>
          <w:rFonts w:ascii="Times New Roman"/>
          <w:b/>
          <w:i w:val="false"/>
          <w:color w:val="000000"/>
        </w:rPr>
        <w:t>
ақпараттық жүйелердің функционалдық</w:t>
      </w:r>
      <w:r>
        <w:br/>
      </w:r>
      <w:r>
        <w:rPr>
          <w:rFonts w:ascii="Times New Roman"/>
          <w:b/>
          <w:i w:val="false"/>
          <w:color w:val="000000"/>
        </w:rPr>
        <w:t>
өзара іс-қимыл диаграммасы</w:t>
      </w:r>
    </w:p>
    <w:p>
      <w:pPr>
        <w:spacing w:after="0"/>
        <w:ind w:left="0"/>
        <w:jc w:val="both"/>
      </w:pPr>
      <w:r>
        <w:drawing>
          <wp:inline distT="0" distB="0" distL="0" distR="0">
            <wp:extent cx="73279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27900" cy="4267200"/>
                    </a:xfrm>
                    <a:prstGeom prst="rect">
                      <a:avLst/>
                    </a:prstGeom>
                  </pic:spPr>
                </pic:pic>
              </a:graphicData>
            </a:graphic>
          </wp:inline>
        </w:drawing>
      </w:r>
    </w:p>
    <w:bookmarkStart w:name="z93" w:id="25"/>
    <w:p>
      <w:pPr>
        <w:spacing w:after="0"/>
        <w:ind w:left="0"/>
        <w:jc w:val="both"/>
      </w:pPr>
      <w:r>
        <w:rPr>
          <w:rFonts w:ascii="Times New Roman"/>
          <w:b w:val="false"/>
          <w:i w:val="false"/>
          <w:color w:val="000000"/>
          <w:sz w:val="28"/>
        </w:rPr>
        <w:t xml:space="preserve">
"Жер учаскелерін қалыптастыру </w:t>
      </w:r>
      <w:r>
        <w:br/>
      </w:r>
      <w:r>
        <w:rPr>
          <w:rFonts w:ascii="Times New Roman"/>
          <w:b w:val="false"/>
          <w:i w:val="false"/>
          <w:color w:val="000000"/>
          <w:sz w:val="28"/>
        </w:rPr>
        <w:t xml:space="preserve">
жөніндегі жерге орналастыру  </w:t>
      </w:r>
      <w:r>
        <w:br/>
      </w:r>
      <w:r>
        <w:rPr>
          <w:rFonts w:ascii="Times New Roman"/>
          <w:b w:val="false"/>
          <w:i w:val="false"/>
          <w:color w:val="000000"/>
          <w:sz w:val="28"/>
        </w:rPr>
        <w:t xml:space="preserve">
жобаларын бекiту"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3-қосымша             </w:t>
      </w:r>
    </w:p>
    <w:bookmarkEnd w:id="25"/>
    <w:p>
      <w:pPr>
        <w:spacing w:after="0"/>
        <w:ind w:left="0"/>
        <w:jc w:val="left"/>
      </w:pPr>
      <w:r>
        <w:rPr>
          <w:rFonts w:ascii="Times New Roman"/>
          <w:b/>
          <w:i w:val="false"/>
          <w:color w:val="000000"/>
        </w:rPr>
        <w:t xml:space="preserve"> Мемлекеттік көрсетілетін қызметті</w:t>
      </w:r>
      <w:r>
        <w:br/>
      </w:r>
      <w:r>
        <w:rPr>
          <w:rFonts w:ascii="Times New Roman"/>
          <w:b/>
          <w:i w:val="false"/>
          <w:color w:val="000000"/>
        </w:rPr>
        <w:t>
Портал арқылы көрсету кезінде іске</w:t>
      </w:r>
      <w:r>
        <w:br/>
      </w:r>
      <w:r>
        <w:rPr>
          <w:rFonts w:ascii="Times New Roman"/>
          <w:b/>
          <w:i w:val="false"/>
          <w:color w:val="000000"/>
        </w:rPr>
        <w:t>
қосылатын ақпараттық жүйелердің</w:t>
      </w:r>
      <w:r>
        <w:br/>
      </w:r>
      <w:r>
        <w:rPr>
          <w:rFonts w:ascii="Times New Roman"/>
          <w:b/>
          <w:i w:val="false"/>
          <w:color w:val="000000"/>
        </w:rPr>
        <w:t>
функционалдық өзара іс-қимыл</w:t>
      </w:r>
      <w:r>
        <w:br/>
      </w:r>
      <w:r>
        <w:rPr>
          <w:rFonts w:ascii="Times New Roman"/>
          <w:b/>
          <w:i w:val="false"/>
          <w:color w:val="000000"/>
        </w:rPr>
        <w:t>
диаграммасы</w:t>
      </w:r>
    </w:p>
    <w:p>
      <w:pPr>
        <w:spacing w:after="0"/>
        <w:ind w:left="0"/>
        <w:jc w:val="both"/>
      </w:pPr>
      <w:r>
        <w:drawing>
          <wp:inline distT="0" distB="0" distL="0" distR="0">
            <wp:extent cx="73660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66000" cy="41402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мен</w:t>
      </w:r>
      <w:r>
        <w:br/>
      </w:r>
      <w:r>
        <w:rPr>
          <w:rFonts w:ascii="Times New Roman"/>
          <w:b/>
          <w:i w:val="false"/>
          <w:color w:val="000000"/>
        </w:rPr>
        <w:t>
қысқартулар:</w:t>
      </w:r>
    </w:p>
    <w:p>
      <w:pPr>
        <w:spacing w:after="0"/>
        <w:ind w:left="0"/>
        <w:jc w:val="both"/>
      </w:pPr>
      <w:r>
        <w:drawing>
          <wp:inline distT="0" distB="0" distL="0" distR="0">
            <wp:extent cx="72898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89800" cy="6375400"/>
                    </a:xfrm>
                    <a:prstGeom prst="rect">
                      <a:avLst/>
                    </a:prstGeom>
                  </pic:spPr>
                </pic:pic>
              </a:graphicData>
            </a:graphic>
          </wp:inline>
        </w:drawing>
      </w:r>
    </w:p>
    <w:bookmarkStart w:name="z94" w:id="26"/>
    <w:p>
      <w:pPr>
        <w:spacing w:after="0"/>
        <w:ind w:left="0"/>
        <w:jc w:val="both"/>
      </w:pPr>
      <w:r>
        <w:rPr>
          <w:rFonts w:ascii="Times New Roman"/>
          <w:b w:val="false"/>
          <w:i w:val="false"/>
          <w:color w:val="000000"/>
          <w:sz w:val="28"/>
        </w:rPr>
        <w:t xml:space="preserve">
"Жер учаскелерін қалыптастыру </w:t>
      </w:r>
      <w:r>
        <w:br/>
      </w:r>
      <w:r>
        <w:rPr>
          <w:rFonts w:ascii="Times New Roman"/>
          <w:b w:val="false"/>
          <w:i w:val="false"/>
          <w:color w:val="000000"/>
          <w:sz w:val="28"/>
        </w:rPr>
        <w:t xml:space="preserve">
жөніндегі жерге орналастыру  </w:t>
      </w:r>
      <w:r>
        <w:br/>
      </w:r>
      <w:r>
        <w:rPr>
          <w:rFonts w:ascii="Times New Roman"/>
          <w:b w:val="false"/>
          <w:i w:val="false"/>
          <w:color w:val="000000"/>
          <w:sz w:val="28"/>
        </w:rPr>
        <w:t xml:space="preserve">
жобаларын бекiту"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4-қосымша             </w:t>
      </w:r>
    </w:p>
    <w:bookmarkEnd w:id="26"/>
    <w:p>
      <w:pPr>
        <w:spacing w:after="0"/>
        <w:ind w:left="0"/>
        <w:jc w:val="left"/>
      </w:pPr>
      <w:r>
        <w:rPr>
          <w:rFonts w:ascii="Times New Roman"/>
          <w:b/>
          <w:i w:val="false"/>
          <w:color w:val="000000"/>
        </w:rPr>
        <w:t xml:space="preserve"> "Жер учаскелерін қалыптастыру</w:t>
      </w:r>
      <w:r>
        <w:br/>
      </w:r>
      <w:r>
        <w:rPr>
          <w:rFonts w:ascii="Times New Roman"/>
          <w:b/>
          <w:i w:val="false"/>
          <w:color w:val="000000"/>
        </w:rPr>
        <w:t>
жөніндегі жерге орналастыру жобаларын</w:t>
      </w:r>
      <w:r>
        <w:br/>
      </w:r>
      <w:r>
        <w:rPr>
          <w:rFonts w:ascii="Times New Roman"/>
          <w:b/>
          <w:i w:val="false"/>
          <w:color w:val="000000"/>
        </w:rPr>
        <w:t>
бекiту" мемлекеттік қызметті көрсету</w:t>
      </w:r>
      <w:r>
        <w:br/>
      </w:r>
      <w:r>
        <w:rPr>
          <w:rFonts w:ascii="Times New Roman"/>
          <w:b/>
          <w:i w:val="false"/>
          <w:color w:val="000000"/>
        </w:rPr>
        <w:t>
бизнес-процестерінің анықтамалығы</w:t>
      </w:r>
    </w:p>
    <w:p>
      <w:pPr>
        <w:spacing w:after="0"/>
        <w:ind w:left="0"/>
        <w:jc w:val="both"/>
      </w:pPr>
      <w:r>
        <w:drawing>
          <wp:inline distT="0" distB="0" distL="0" distR="0">
            <wp:extent cx="73406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40600" cy="3848100"/>
                    </a:xfrm>
                    <a:prstGeom prst="rect">
                      <a:avLst/>
                    </a:prstGeom>
                  </pic:spPr>
                </pic:pic>
              </a:graphicData>
            </a:graphic>
          </wp:inline>
        </w:drawing>
      </w:r>
    </w:p>
    <w:p>
      <w:pPr>
        <w:spacing w:after="0"/>
        <w:ind w:left="0"/>
        <w:jc w:val="both"/>
      </w:pPr>
      <w:r>
        <w:drawing>
          <wp:inline distT="0" distB="0" distL="0" distR="0">
            <wp:extent cx="73406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40600" cy="4813300"/>
                    </a:xfrm>
                    <a:prstGeom prst="rect">
                      <a:avLst/>
                    </a:prstGeom>
                  </pic:spPr>
                </pic:pic>
              </a:graphicData>
            </a:graphic>
          </wp:inline>
        </w:drawing>
      </w:r>
    </w:p>
    <w:bookmarkStart w:name="z95" w:id="27"/>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16 маусымдағы  </w:t>
      </w:r>
      <w:r>
        <w:br/>
      </w:r>
      <w:r>
        <w:rPr>
          <w:rFonts w:ascii="Times New Roman"/>
          <w:b w:val="false"/>
          <w:i w:val="false"/>
          <w:color w:val="000000"/>
          <w:sz w:val="28"/>
        </w:rPr>
        <w:t xml:space="preserve">
№ 280 қаулысымен бекітілген </w:t>
      </w:r>
    </w:p>
    <w:bookmarkEnd w:id="27"/>
    <w:p>
      <w:pPr>
        <w:spacing w:after="0"/>
        <w:ind w:left="0"/>
        <w:jc w:val="left"/>
      </w:pPr>
      <w:r>
        <w:rPr>
          <w:rFonts w:ascii="Times New Roman"/>
          <w:b/>
          <w:i w:val="false"/>
          <w:color w:val="000000"/>
        </w:rPr>
        <w:t xml:space="preserve"> "Жер учаскелерінің нысаналы мақсатын</w:t>
      </w:r>
      <w:r>
        <w:br/>
      </w:r>
      <w:r>
        <w:rPr>
          <w:rFonts w:ascii="Times New Roman"/>
          <w:b/>
          <w:i w:val="false"/>
          <w:color w:val="000000"/>
        </w:rPr>
        <w:t>
өзгертуге шешім беру" мемлекеттік</w:t>
      </w:r>
      <w:r>
        <w:br/>
      </w:r>
      <w:r>
        <w:rPr>
          <w:rFonts w:ascii="Times New Roman"/>
          <w:b/>
          <w:i w:val="false"/>
          <w:color w:val="000000"/>
        </w:rPr>
        <w:t>
көрсетілетін қызмет регламенті</w:t>
      </w:r>
    </w:p>
    <w:bookmarkStart w:name="z96" w:id="28"/>
    <w:p>
      <w:pPr>
        <w:spacing w:after="0"/>
        <w:ind w:left="0"/>
        <w:jc w:val="left"/>
      </w:pPr>
      <w:r>
        <w:rPr>
          <w:rFonts w:ascii="Times New Roman"/>
          <w:b/>
          <w:i w:val="false"/>
          <w:color w:val="000000"/>
        </w:rPr>
        <w:t xml:space="preserve"> 
1. Жалпы ережелер</w:t>
      </w:r>
    </w:p>
    <w:bookmarkEnd w:id="28"/>
    <w:bookmarkStart w:name="z97" w:id="29"/>
    <w:p>
      <w:pPr>
        <w:spacing w:after="0"/>
        <w:ind w:left="0"/>
        <w:jc w:val="both"/>
      </w:pPr>
      <w:r>
        <w:rPr>
          <w:rFonts w:ascii="Times New Roman"/>
          <w:b w:val="false"/>
          <w:i w:val="false"/>
          <w:color w:val="000000"/>
          <w:sz w:val="28"/>
        </w:rPr>
        <w:t>
      1. "Жер учаскелерінің нысаналы мақсатын өзгертуге шешім беру" мемлекеттік көрсетілетін қызметін (бұдан әрі – мемлекеттік көрсетілетін қызмет) Облыстың, облыстық маңызы бар қалалардың, аудандардың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арқылы;</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республикалық мемлекеттік кәсіпорнының Қостанай облысы бойынша филиалы және оның қалалары мен аудандарының бөлімдері арқылы (бұдан әрі – ХҚО);</w:t>
      </w:r>
      <w:r>
        <w:br/>
      </w:r>
      <w:r>
        <w:rPr>
          <w:rFonts w:ascii="Times New Roman"/>
          <w:b w:val="false"/>
          <w:i w:val="false"/>
          <w:color w:val="000000"/>
          <w:sz w:val="28"/>
        </w:rPr>
        <w:t>
</w:t>
      </w:r>
      <w:r>
        <w:rPr>
          <w:rFonts w:ascii="Times New Roman"/>
          <w:b w:val="false"/>
          <w:i w:val="false"/>
          <w:color w:val="000000"/>
          <w:sz w:val="28"/>
        </w:rPr>
        <w:t>
      3) www.egov.kz "электрондық үкімет" веб-порталы немесе www.elicense.kz "Е-лицензиялау" веб-порталы арқылы жүзеге асырылады (бұдан әрі – портал).</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Мемлекеттік қызметті көрсету</w:t>
      </w:r>
      <w:r>
        <w:rPr>
          <w:rFonts w:ascii="Times New Roman"/>
          <w:b w:val="false"/>
          <w:i w:val="false"/>
          <w:color w:val="000000"/>
          <w:sz w:val="28"/>
        </w:rPr>
        <w:t xml:space="preserve">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Мемлекеттік қызметті көрсету</w:t>
      </w:r>
      <w:r>
        <w:rPr>
          <w:rFonts w:ascii="Times New Roman"/>
          <w:b w:val="false"/>
          <w:i w:val="false"/>
          <w:color w:val="000000"/>
          <w:sz w:val="28"/>
        </w:rPr>
        <w:t xml:space="preserve"> нәтижесі – жер учаскесінің нысаналы мақсатын өзгертуге шешім беру туралы қаулы (бұдан әрі – шешім) немесе Қазақстан Республикасы Жер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w:t>
      </w:r>
      <w:r>
        <w:rPr>
          <w:rFonts w:ascii="Times New Roman"/>
          <w:b w:val="false"/>
          <w:i w:val="false"/>
          <w:color w:val="000000"/>
          <w:sz w:val="28"/>
        </w:rPr>
        <w:t>мемлекеттік қызметті көрсетуден</w:t>
      </w:r>
      <w:r>
        <w:rPr>
          <w:rFonts w:ascii="Times New Roman"/>
          <w:b w:val="false"/>
          <w:i w:val="false"/>
          <w:color w:val="000000"/>
          <w:sz w:val="28"/>
        </w:rPr>
        <w:t xml:space="preserve">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нәтижесін беру нысаны: электрондық және (немесе) қағаз түрінде.</w:t>
      </w:r>
    </w:p>
    <w:bookmarkEnd w:id="29"/>
    <w:bookmarkStart w:name="z104" w:id="30"/>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процесінде көрсетілетін қызметті</w:t>
      </w:r>
      <w:r>
        <w:br/>
      </w:r>
      <w:r>
        <w:rPr>
          <w:rFonts w:ascii="Times New Roman"/>
          <w:b/>
          <w:i w:val="false"/>
          <w:color w:val="000000"/>
        </w:rPr>
        <w:t>
берушінің құрылымдық бөлімшелерінің</w:t>
      </w:r>
      <w:r>
        <w:br/>
      </w:r>
      <w:r>
        <w:rPr>
          <w:rFonts w:ascii="Times New Roman"/>
          <w:b/>
          <w:i w:val="false"/>
          <w:color w:val="000000"/>
        </w:rPr>
        <w:t>
(қызметкерлерінің) іс-қимыл тәртібін</w:t>
      </w:r>
      <w:r>
        <w:br/>
      </w:r>
      <w:r>
        <w:rPr>
          <w:rFonts w:ascii="Times New Roman"/>
          <w:b/>
          <w:i w:val="false"/>
          <w:color w:val="000000"/>
        </w:rPr>
        <w:t>
сипаттау</w:t>
      </w:r>
    </w:p>
    <w:bookmarkEnd w:id="30"/>
    <w:bookmarkStart w:name="z105" w:id="31"/>
    <w:p>
      <w:pPr>
        <w:spacing w:after="0"/>
        <w:ind w:left="0"/>
        <w:jc w:val="both"/>
      </w:pPr>
      <w:r>
        <w:rPr>
          <w:rFonts w:ascii="Times New Roman"/>
          <w:b w:val="false"/>
          <w:i w:val="false"/>
          <w:color w:val="000000"/>
          <w:sz w:val="28"/>
        </w:rPr>
        <w:t>
      5. Көрсетілетін қызметті берушіге өтішін білдірген кезде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бойынша іс-қимылды бастауға негіздеме көрсетілетін қызметті берушінің Қазақстан Республикасы Үкіметінің 2014 жылғы 16 сәуірдегі </w:t>
      </w:r>
      <w:r>
        <w:rPr>
          <w:rFonts w:ascii="Times New Roman"/>
          <w:b w:val="false"/>
          <w:i w:val="false"/>
          <w:color w:val="000000"/>
          <w:sz w:val="28"/>
        </w:rPr>
        <w:t>№ 358</w:t>
      </w:r>
      <w:r>
        <w:rPr>
          <w:rFonts w:ascii="Times New Roman"/>
          <w:b w:val="false"/>
          <w:i w:val="false"/>
          <w:color w:val="000000"/>
          <w:sz w:val="28"/>
        </w:rPr>
        <w:t xml:space="preserve"> "Жер қатынастары, геодезия және картография саласындағы мемлекеттік көрсетілетін қызметтердің стандарттарын бекіту туралы" қаулысымен бекітілген "Жер учаскелерінің нысаналы мақсатын өзгертуге шешім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үлгідегі өтінішті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қоса қабылдауы (бұдан әрі – құжаттар топтамасы) немесе көрсетілетін қызметті алушының электрондық сұрау салуы болып табылады.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көрсетілетін қызметті алушыдан құжаттар топтамасын қабылдайды, оларды тіркейді және мыналарды көрсете отырып, тиісті құжаттардың қабылданғаны туралы талонды береді:</w:t>
      </w:r>
      <w:r>
        <w:br/>
      </w:r>
      <w:r>
        <w:rPr>
          <w:rFonts w:ascii="Times New Roman"/>
          <w:b w:val="false"/>
          <w:i w:val="false"/>
          <w:color w:val="000000"/>
          <w:sz w:val="28"/>
        </w:rPr>
        <w:t>
      сұрау салудың нөмірі және қабылданған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атауы мен саны;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10 минут.</w:t>
      </w:r>
      <w:r>
        <w:br/>
      </w:r>
      <w:r>
        <w:rPr>
          <w:rFonts w:ascii="Times New Roman"/>
          <w:b w:val="false"/>
          <w:i w:val="false"/>
          <w:color w:val="000000"/>
          <w:sz w:val="28"/>
        </w:rPr>
        <w:t>
      Құжаттар топтамасын қалыптастырады және басшыға береді, 2 сағат.</w:t>
      </w:r>
      <w:r>
        <w:br/>
      </w:r>
      <w:r>
        <w:rPr>
          <w:rFonts w:ascii="Times New Roman"/>
          <w:b w:val="false"/>
          <w:i w:val="false"/>
          <w:color w:val="000000"/>
          <w:sz w:val="28"/>
        </w:rPr>
        <w:t>
      Іс-қимыл нәтижесі – тиісті құжаттардың қабылданғаны туралы талон немесе берілетін құжаттар тізілімінде құжаттарды алу туралы белгі;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орындаушыны – көрсетілетін қызметті берушінің құрылымдық бөлімшесін айқындайды, тиісті бұрыштама қояды, 2 сағат.</w:t>
      </w:r>
      <w:r>
        <w:br/>
      </w:r>
      <w:r>
        <w:rPr>
          <w:rFonts w:ascii="Times New Roman"/>
          <w:b w:val="false"/>
          <w:i w:val="false"/>
          <w:color w:val="000000"/>
          <w:sz w:val="28"/>
        </w:rPr>
        <w:t>
      Іс-қимыл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бөлімшесінің басшысы жауапты орындаушыны айқындайды, 3 сағат.</w:t>
      </w:r>
      <w:r>
        <w:br/>
      </w:r>
      <w:r>
        <w:rPr>
          <w:rFonts w:ascii="Times New Roman"/>
          <w:b w:val="false"/>
          <w:i w:val="false"/>
          <w:color w:val="000000"/>
          <w:sz w:val="28"/>
        </w:rPr>
        <w:t>
      Іс-қимыл нәтижесі – көрсетілетін қызметті берушінің құрылымдық бөлімшесі басшысының бұрыштамасы;</w:t>
      </w:r>
      <w:r>
        <w:br/>
      </w:r>
      <w:r>
        <w:rPr>
          <w:rFonts w:ascii="Times New Roman"/>
          <w:b w:val="false"/>
          <w:i w:val="false"/>
          <w:color w:val="000000"/>
          <w:sz w:val="28"/>
        </w:rPr>
        <w:t>
</w:t>
      </w:r>
      <w:r>
        <w:rPr>
          <w:rFonts w:ascii="Times New Roman"/>
          <w:b w:val="false"/>
          <w:i w:val="false"/>
          <w:color w:val="000000"/>
          <w:sz w:val="28"/>
        </w:rPr>
        <w:t>
      4) жауапты орындаушы қаулының тиісті жобасын немесе </w:t>
      </w:r>
      <w:r>
        <w:rPr>
          <w:rFonts w:ascii="Times New Roman"/>
          <w:b w:val="false"/>
          <w:i w:val="false"/>
          <w:color w:val="000000"/>
          <w:sz w:val="28"/>
        </w:rPr>
        <w:t>мемлекеттік қызметті көрсетуден</w:t>
      </w:r>
      <w:r>
        <w:rPr>
          <w:rFonts w:ascii="Times New Roman"/>
          <w:b w:val="false"/>
          <w:i w:val="false"/>
          <w:color w:val="000000"/>
          <w:sz w:val="28"/>
        </w:rPr>
        <w:t xml:space="preserve"> бас тарту туралы дәлелді жауапты дайындайды, 31 жұмыс күні.</w:t>
      </w:r>
      <w:r>
        <w:br/>
      </w:r>
      <w:r>
        <w:rPr>
          <w:rFonts w:ascii="Times New Roman"/>
          <w:b w:val="false"/>
          <w:i w:val="false"/>
          <w:color w:val="000000"/>
          <w:sz w:val="28"/>
        </w:rPr>
        <w:t>
      Іс-қимыл нәтижесі – қаулының тиісті жобасы немесе </w:t>
      </w:r>
      <w:r>
        <w:rPr>
          <w:rFonts w:ascii="Times New Roman"/>
          <w:b w:val="false"/>
          <w:i w:val="false"/>
          <w:color w:val="000000"/>
          <w:sz w:val="28"/>
        </w:rPr>
        <w:t>мемлекеттік қызметті көрсетуден</w:t>
      </w:r>
      <w:r>
        <w:rPr>
          <w:rFonts w:ascii="Times New Roman"/>
          <w:b w:val="false"/>
          <w:i w:val="false"/>
          <w:color w:val="000000"/>
          <w:sz w:val="28"/>
        </w:rPr>
        <w:t xml:space="preserve">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қаулыға қол қояды, ал бас тарту кезінде көрсетілетін қызметті берушінің құрылымдық бөлімшесінің басшысы </w:t>
      </w:r>
      <w:r>
        <w:rPr>
          <w:rFonts w:ascii="Times New Roman"/>
          <w:b w:val="false"/>
          <w:i w:val="false"/>
          <w:color w:val="000000"/>
          <w:sz w:val="28"/>
        </w:rPr>
        <w:t>мемлекеттік қызметті көрсетуден</w:t>
      </w:r>
      <w:r>
        <w:rPr>
          <w:rFonts w:ascii="Times New Roman"/>
          <w:b w:val="false"/>
          <w:i w:val="false"/>
          <w:color w:val="000000"/>
          <w:sz w:val="28"/>
        </w:rPr>
        <w:t xml:space="preserve"> бас тарту туралы дәлелді жауапқа қол қояды, 5 жұмыс күні.</w:t>
      </w:r>
      <w:r>
        <w:br/>
      </w:r>
      <w:r>
        <w:rPr>
          <w:rFonts w:ascii="Times New Roman"/>
          <w:b w:val="false"/>
          <w:i w:val="false"/>
          <w:color w:val="000000"/>
          <w:sz w:val="28"/>
        </w:rPr>
        <w:t>
      Іс-қимыл нәтижесі – қол қойылған қаулы немесе </w:t>
      </w:r>
      <w:r>
        <w:rPr>
          <w:rFonts w:ascii="Times New Roman"/>
          <w:b w:val="false"/>
          <w:i w:val="false"/>
          <w:color w:val="000000"/>
          <w:sz w:val="28"/>
        </w:rPr>
        <w:t>мемлекеттік қызметті көрсетуден</w:t>
      </w:r>
      <w:r>
        <w:rPr>
          <w:rFonts w:ascii="Times New Roman"/>
          <w:b w:val="false"/>
          <w:i w:val="false"/>
          <w:color w:val="000000"/>
          <w:sz w:val="28"/>
        </w:rPr>
        <w:t xml:space="preserve">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6) жауапты орындаушы көрсетілетін қызметті алушыға қаулының көшірмесін немесе </w:t>
      </w:r>
      <w:r>
        <w:rPr>
          <w:rFonts w:ascii="Times New Roman"/>
          <w:b w:val="false"/>
          <w:i w:val="false"/>
          <w:color w:val="000000"/>
          <w:sz w:val="28"/>
        </w:rPr>
        <w:t>мемлекеттік қызметті көрсетуден</w:t>
      </w:r>
      <w:r>
        <w:rPr>
          <w:rFonts w:ascii="Times New Roman"/>
          <w:b w:val="false"/>
          <w:i w:val="false"/>
          <w:color w:val="000000"/>
          <w:sz w:val="28"/>
        </w:rPr>
        <w:t xml:space="preserve"> бас тарту туралы дәлелді жауапты береді, 15 минут.</w:t>
      </w:r>
      <w:r>
        <w:br/>
      </w:r>
      <w:r>
        <w:rPr>
          <w:rFonts w:ascii="Times New Roman"/>
          <w:b w:val="false"/>
          <w:i w:val="false"/>
          <w:color w:val="000000"/>
          <w:sz w:val="28"/>
        </w:rPr>
        <w:t>
      Іс-қимыл нәтижесі – көрсетілетін қызметті алушыға берілген қаулының көшірмесі немесе </w:t>
      </w:r>
      <w:r>
        <w:rPr>
          <w:rFonts w:ascii="Times New Roman"/>
          <w:b w:val="false"/>
          <w:i w:val="false"/>
          <w:color w:val="000000"/>
          <w:sz w:val="28"/>
        </w:rPr>
        <w:t>мемлекеттік қызметті көрсетуден</w:t>
      </w:r>
      <w:r>
        <w:rPr>
          <w:rFonts w:ascii="Times New Roman"/>
          <w:b w:val="false"/>
          <w:i w:val="false"/>
          <w:color w:val="000000"/>
          <w:sz w:val="28"/>
        </w:rPr>
        <w:t xml:space="preserve"> бас тарту туралы дәлелді жауап.</w:t>
      </w:r>
    </w:p>
    <w:bookmarkEnd w:id="31"/>
    <w:bookmarkStart w:name="z113" w:id="32"/>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 өзара</w:t>
      </w:r>
      <w:r>
        <w:br/>
      </w:r>
      <w:r>
        <w:rPr>
          <w:rFonts w:ascii="Times New Roman"/>
          <w:b/>
          <w:i w:val="false"/>
          <w:color w:val="000000"/>
        </w:rPr>
        <w:t>
іс-қимыл тәртібін сипаттау</w:t>
      </w:r>
    </w:p>
    <w:bookmarkEnd w:id="32"/>
    <w:bookmarkStart w:name="z114" w:id="33"/>
    <w:p>
      <w:pPr>
        <w:spacing w:after="0"/>
        <w:ind w:left="0"/>
        <w:jc w:val="both"/>
      </w:pPr>
      <w:r>
        <w:rPr>
          <w:rFonts w:ascii="Times New Roman"/>
          <w:b w:val="false"/>
          <w:i w:val="false"/>
          <w:color w:val="000000"/>
          <w:sz w:val="28"/>
        </w:rPr>
        <w:t>
      7.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бөлімшесінің басшысы;</w:t>
      </w:r>
      <w:r>
        <w:br/>
      </w:r>
      <w:r>
        <w:rPr>
          <w:rFonts w:ascii="Times New Roman"/>
          <w:b w:val="false"/>
          <w:i w:val="false"/>
          <w:color w:val="000000"/>
          <w:sz w:val="28"/>
        </w:rPr>
        <w:t>
</w:t>
      </w:r>
      <w:r>
        <w:rPr>
          <w:rFonts w:ascii="Times New Roman"/>
          <w:b w:val="false"/>
          <w:i w:val="false"/>
          <w:color w:val="000000"/>
          <w:sz w:val="28"/>
        </w:rPr>
        <w:t>
      4) жауапты орындаушы;</w:t>
      </w:r>
      <w:r>
        <w:br/>
      </w:r>
      <w:r>
        <w:rPr>
          <w:rFonts w:ascii="Times New Roman"/>
          <w:b w:val="false"/>
          <w:i w:val="false"/>
          <w:color w:val="000000"/>
          <w:sz w:val="28"/>
        </w:rPr>
        <w:t>
</w:t>
      </w:r>
      <w:r>
        <w:rPr>
          <w:rFonts w:ascii="Times New Roman"/>
          <w:b w:val="false"/>
          <w:i w:val="false"/>
          <w:color w:val="000000"/>
          <w:sz w:val="28"/>
        </w:rPr>
        <w:t>
      8. Әрбір іс-қимылдың ұзақтығын көрсете отырып құрылымдық бөлімшелер (қызметкерлер) арасындағы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құжаттар топтамасын қабылдағаннан, оларды тіркегеннен және тиісті құжаттарды қабылдағаны туралы талонды бергеннен кейін, 15 минут, көрсетілетін қызметті берушінің басшысына құжаттар топтамасын жібереді, 2 сағат;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 топтамасымен танысқаннан кейін оны көрсетілетін қызметті берушінің құрылымдық бөлімшесіне жібереді, 2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бөлімшесінің басшысы тиісті бұрыштамасымен құжаттар топтамасын жауапты орындаушыға жібереді, 3 сағат;</w:t>
      </w:r>
      <w:r>
        <w:br/>
      </w:r>
      <w:r>
        <w:rPr>
          <w:rFonts w:ascii="Times New Roman"/>
          <w:b w:val="false"/>
          <w:i w:val="false"/>
          <w:color w:val="000000"/>
          <w:sz w:val="28"/>
        </w:rPr>
        <w:t>
</w:t>
      </w:r>
      <w:r>
        <w:rPr>
          <w:rFonts w:ascii="Times New Roman"/>
          <w:b w:val="false"/>
          <w:i w:val="false"/>
          <w:color w:val="000000"/>
          <w:sz w:val="28"/>
        </w:rPr>
        <w:t>
      4) жауапты орындаушы қаулының тиісті жобасын немесе мемлекеттік қызметті көрсетуден бас тарту туралы дәлелді жауапты дайындайды және оны құрылымдық бөлімшенің басшысына жібереді, 31 жұмыс күні.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құрылымдық бөлімшесінің басшысы </w:t>
      </w:r>
      <w:r>
        <w:rPr>
          <w:rFonts w:ascii="Times New Roman"/>
          <w:b w:val="false"/>
          <w:i w:val="false"/>
          <w:color w:val="000000"/>
          <w:sz w:val="28"/>
        </w:rPr>
        <w:t>мемлекеттік көрсетілетін қызметті</w:t>
      </w:r>
      <w:r>
        <w:rPr>
          <w:rFonts w:ascii="Times New Roman"/>
          <w:b w:val="false"/>
          <w:i w:val="false"/>
          <w:color w:val="000000"/>
          <w:sz w:val="28"/>
        </w:rPr>
        <w:t xml:space="preserve"> көрсетуден бас тарту туралы дәлелді жауапқа қол қояды, немесе көрсетілетін қызметті беруші басшысының қаулыға қол қоюын қамтамасыз етеді және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қол қойылған нәтижесін жауапты орындаушыға жібереді, 5 жұмыс күні;</w:t>
      </w:r>
      <w:r>
        <w:br/>
      </w:r>
      <w:r>
        <w:rPr>
          <w:rFonts w:ascii="Times New Roman"/>
          <w:b w:val="false"/>
          <w:i w:val="false"/>
          <w:color w:val="000000"/>
          <w:sz w:val="28"/>
        </w:rPr>
        <w:t>
</w:t>
      </w:r>
      <w:r>
        <w:rPr>
          <w:rFonts w:ascii="Times New Roman"/>
          <w:b w:val="false"/>
          <w:i w:val="false"/>
          <w:color w:val="000000"/>
          <w:sz w:val="28"/>
        </w:rPr>
        <w:t>
      6) жауапты орындаушы көрсетілетін қызметті алушыға қаулының көшірмесін немесе </w:t>
      </w:r>
      <w:r>
        <w:rPr>
          <w:rFonts w:ascii="Times New Roman"/>
          <w:b w:val="false"/>
          <w:i w:val="false"/>
          <w:color w:val="000000"/>
          <w:sz w:val="28"/>
        </w:rPr>
        <w:t>мемлекеттік қызметті көрсетуден</w:t>
      </w:r>
      <w:r>
        <w:rPr>
          <w:rFonts w:ascii="Times New Roman"/>
          <w:b w:val="false"/>
          <w:i w:val="false"/>
          <w:color w:val="000000"/>
          <w:sz w:val="28"/>
        </w:rPr>
        <w:t xml:space="preserve"> бас тарту туралы дәлелді жауапты береді, 15 минут.</w:t>
      </w:r>
      <w:r>
        <w:br/>
      </w:r>
      <w:r>
        <w:rPr>
          <w:rFonts w:ascii="Times New Roman"/>
          <w:b w:val="false"/>
          <w:i w:val="false"/>
          <w:color w:val="000000"/>
          <w:sz w:val="28"/>
        </w:rPr>
        <w:t>
      Әрбір іс-қимылдың ұзақтығы көрсетіле отырып, құрылымдық бөлімшелердің (қызметкерлердің) арасындағы іс-қимылдар реттілігінің блок-схемасы осы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33"/>
    <w:bookmarkStart w:name="z126" w:id="34"/>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
халыққа қызмет көрсету орталығымен және</w:t>
      </w:r>
      <w:r>
        <w:br/>
      </w:r>
      <w:r>
        <w:rPr>
          <w:rFonts w:ascii="Times New Roman"/>
          <w:b/>
          <w:i w:val="false"/>
          <w:color w:val="000000"/>
        </w:rPr>
        <w:t>
(немесе) өзге де көрсетілетін қызметті</w:t>
      </w:r>
      <w:r>
        <w:br/>
      </w:r>
      <w:r>
        <w:rPr>
          <w:rFonts w:ascii="Times New Roman"/>
          <w:b/>
          <w:i w:val="false"/>
          <w:color w:val="000000"/>
        </w:rPr>
        <w:t>
берушілермен өзара іс-қимыл жасасу</w:t>
      </w:r>
      <w:r>
        <w:br/>
      </w:r>
      <w:r>
        <w:rPr>
          <w:rFonts w:ascii="Times New Roman"/>
          <w:b/>
          <w:i w:val="false"/>
          <w:color w:val="000000"/>
        </w:rPr>
        <w:t>
тәртібін, сондай-ақ ақпараттық жүйелерді</w:t>
      </w:r>
      <w:r>
        <w:br/>
      </w:r>
      <w:r>
        <w:rPr>
          <w:rFonts w:ascii="Times New Roman"/>
          <w:b/>
          <w:i w:val="false"/>
          <w:color w:val="000000"/>
        </w:rPr>
        <w:t>
пайдалану тәртібін сипаттау</w:t>
      </w:r>
    </w:p>
    <w:bookmarkEnd w:id="34"/>
    <w:bookmarkStart w:name="z127" w:id="35"/>
    <w:p>
      <w:pPr>
        <w:spacing w:after="0"/>
        <w:ind w:left="0"/>
        <w:jc w:val="both"/>
      </w:pPr>
      <w:r>
        <w:rPr>
          <w:rFonts w:ascii="Times New Roman"/>
          <w:b w:val="false"/>
          <w:i w:val="false"/>
          <w:color w:val="000000"/>
          <w:sz w:val="28"/>
        </w:rPr>
        <w:t>
      9. ХҚО-ға өтініш білдіру кезінде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бойынша іс-қимылды бастауға негіздеме ХҚО қызметкерінің көрсетілетін қызметті алушыдан құжаттар топтамасын қабылдауы болып табылады.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процесінің құрамына кіретін әрбір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ХҚО-ның қызметкері өтініштің дұрыс толтырылуын және көрсетілетін қызметті алушының ұсынған құжаттар топтамасының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9-тармағына</w:t>
      </w:r>
      <w:r>
        <w:rPr>
          <w:rFonts w:ascii="Times New Roman"/>
          <w:b w:val="false"/>
          <w:i w:val="false"/>
          <w:color w:val="000000"/>
          <w:sz w:val="28"/>
        </w:rPr>
        <w:t xml:space="preserve"> сәйкес толықтығын тексереді (5 минут).</w:t>
      </w:r>
      <w:r>
        <w:br/>
      </w:r>
      <w:r>
        <w:rPr>
          <w:rFonts w:ascii="Times New Roman"/>
          <w:b w:val="false"/>
          <w:i w:val="false"/>
          <w:color w:val="000000"/>
          <w:sz w:val="28"/>
        </w:rPr>
        <w:t>
      Көрсетілетін қызметті алушы құжаттар топтамасын толық ұсынбаған жағдайда ХҚО-ның қызметкері өтінішті қабылдаудан бас тартады және Стандарттың 2-қосымшасына сәйкес үлгі бойынша құжаттарды қабылдаудан бас тарту туралы қолхат береді.</w:t>
      </w:r>
      <w:r>
        <w:br/>
      </w:r>
      <w:r>
        <w:rPr>
          <w:rFonts w:ascii="Times New Roman"/>
          <w:b w:val="false"/>
          <w:i w:val="false"/>
          <w:color w:val="000000"/>
          <w:sz w:val="28"/>
        </w:rPr>
        <w:t>
      Құжаттар топтамасын толық ұсынған кезде, ХҚО-ның қызметкері оларды "Халыққа қызмет көрсету орталықтарына арналған интеграцияланған ақпараттық жүйе" ақпараттық жүйесінде тіркейді (бұдан әрі – ХҚО ИАЖ) және көрсетілетін қызметті алушыға тиісті құжаттарды қабылдағаны туралы талонды береді (5 минут);</w:t>
      </w:r>
      <w:r>
        <w:br/>
      </w:r>
      <w:r>
        <w:rPr>
          <w:rFonts w:ascii="Times New Roman"/>
          <w:b w:val="false"/>
          <w:i w:val="false"/>
          <w:color w:val="000000"/>
          <w:sz w:val="28"/>
        </w:rPr>
        <w:t>
</w:t>
      </w:r>
      <w:r>
        <w:rPr>
          <w:rFonts w:ascii="Times New Roman"/>
          <w:b w:val="false"/>
          <w:i w:val="false"/>
          <w:color w:val="000000"/>
          <w:sz w:val="28"/>
        </w:rPr>
        <w:t>
      2) егер Қазақстан Республикасының заңдарында өзгеше көзделмесе, ХҚО-ның қызметкері ақпараттық жүйелерде қамтылған, заңмен қорғалатын құпияны құрайтын мәліметтерді пайдалануға көрсетілетін қызметті алушыдан жазбаша келісімін алады (5 минут);</w:t>
      </w:r>
      <w:r>
        <w:br/>
      </w:r>
      <w:r>
        <w:rPr>
          <w:rFonts w:ascii="Times New Roman"/>
          <w:b w:val="false"/>
          <w:i w:val="false"/>
          <w:color w:val="000000"/>
          <w:sz w:val="28"/>
        </w:rPr>
        <w:t>
</w:t>
      </w:r>
      <w:r>
        <w:rPr>
          <w:rFonts w:ascii="Times New Roman"/>
          <w:b w:val="false"/>
          <w:i w:val="false"/>
          <w:color w:val="000000"/>
          <w:sz w:val="28"/>
        </w:rPr>
        <w:t>
      3) ХҚО-ның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 (1 жұмыс күнінен аспайды);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қаулыны дайындайды, қол қояды және көшірмесін немесе </w:t>
      </w:r>
      <w:r>
        <w:rPr>
          <w:rFonts w:ascii="Times New Roman"/>
          <w:b w:val="false"/>
          <w:i w:val="false"/>
          <w:color w:val="000000"/>
          <w:sz w:val="28"/>
        </w:rPr>
        <w:t>мемлекеттік қызметті көрсетуден</w:t>
      </w:r>
      <w:r>
        <w:rPr>
          <w:rFonts w:ascii="Times New Roman"/>
          <w:b w:val="false"/>
          <w:i w:val="false"/>
          <w:color w:val="000000"/>
          <w:sz w:val="28"/>
        </w:rPr>
        <w:t xml:space="preserve"> бас тарту туралы дәлелді жауапты ХҚО-ға жібереді, 36 жұмыс күні;</w:t>
      </w:r>
      <w:r>
        <w:br/>
      </w:r>
      <w:r>
        <w:rPr>
          <w:rFonts w:ascii="Times New Roman"/>
          <w:b w:val="false"/>
          <w:i w:val="false"/>
          <w:color w:val="000000"/>
          <w:sz w:val="28"/>
        </w:rPr>
        <w:t>
</w:t>
      </w:r>
      <w:r>
        <w:rPr>
          <w:rFonts w:ascii="Times New Roman"/>
          <w:b w:val="false"/>
          <w:i w:val="false"/>
          <w:color w:val="000000"/>
          <w:sz w:val="28"/>
        </w:rPr>
        <w:t>
      5) ХҚО-ның қызметкері тиісті құжаттарды қабылдау туралы қолхатта көрсетілген мерзімде көрсетілетін қызметті алушыға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нәтижесін береді (15 минут).</w:t>
      </w:r>
      <w:r>
        <w:br/>
      </w:r>
      <w:r>
        <w:rPr>
          <w:rFonts w:ascii="Times New Roman"/>
          <w:b w:val="false"/>
          <w:i w:val="false"/>
          <w:color w:val="000000"/>
          <w:sz w:val="28"/>
        </w:rPr>
        <w:t>
      Көрсетілетін қызметті алушы белгіленген мерзімде қызмет нәтижесін алуға хабарласпаған жағдайда, ХҚО оның бір ай бойы сақталуын қамтамасыз етеді, содан соң оны көрсетілетін қызметті берушіге жібереді.</w:t>
      </w:r>
      <w:r>
        <w:br/>
      </w:r>
      <w:r>
        <w:rPr>
          <w:rFonts w:ascii="Times New Roman"/>
          <w:b w:val="false"/>
          <w:i w:val="false"/>
          <w:color w:val="000000"/>
          <w:sz w:val="28"/>
        </w:rPr>
        <w:t>
      Мемлекеттік көрсетілетін қызметтің алынбай қалған нәтижесі үш жұмыс күні ішінде өтініште көрсетілген мекен-жай бойынша көрсетілетін қызметті алушыға пошта байланысы арқылы жіберіледі.</w:t>
      </w:r>
      <w:r>
        <w:br/>
      </w:r>
      <w:r>
        <w:rPr>
          <w:rFonts w:ascii="Times New Roman"/>
          <w:b w:val="false"/>
          <w:i w:val="false"/>
          <w:color w:val="000000"/>
          <w:sz w:val="28"/>
        </w:rPr>
        <w:t>
      Мемлекеттік қызметті ХҚО арқылы көрсету кезінде іске қосылатын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Мемлекеттік қызметті</w:t>
      </w:r>
      <w:r>
        <w:rPr>
          <w:rFonts w:ascii="Times New Roman"/>
          <w:b w:val="false"/>
          <w:i w:val="false"/>
          <w:color w:val="000000"/>
          <w:sz w:val="28"/>
        </w:rPr>
        <w:t xml:space="preserve"> Портал арқылы көрсету кезінде көрсетілетін қызметті беруші мен көрсетілетін қызметті алушының іс-әрекеттерінің тәртібі: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жеке сәйкестендіру нөмірі арқылы (бұдан әрі - ЖСН) порталда тіркелуді (авторизациялауды) жүзеге асырады;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электрондық </w:t>
      </w:r>
      <w:r>
        <w:rPr>
          <w:rFonts w:ascii="Times New Roman"/>
          <w:b w:val="false"/>
          <w:i w:val="false"/>
          <w:color w:val="000000"/>
          <w:sz w:val="28"/>
        </w:rPr>
        <w:t>мемлекеттік қызметті</w:t>
      </w:r>
      <w:r>
        <w:rPr>
          <w:rFonts w:ascii="Times New Roman"/>
          <w:b w:val="false"/>
          <w:i w:val="false"/>
          <w:color w:val="000000"/>
          <w:sz w:val="28"/>
        </w:rPr>
        <w:t xml:space="preserve"> таңдауы, электрондық сұрау салудың жолақтарын толтыруы және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тіркеуі;</w:t>
      </w:r>
      <w:r>
        <w:br/>
      </w:r>
      <w:r>
        <w:rPr>
          <w:rFonts w:ascii="Times New Roman"/>
          <w:b w:val="false"/>
          <w:i w:val="false"/>
          <w:color w:val="000000"/>
          <w:sz w:val="28"/>
        </w:rPr>
        <w:t>
</w:t>
      </w:r>
      <w:r>
        <w:rPr>
          <w:rFonts w:ascii="Times New Roman"/>
          <w:b w:val="false"/>
          <w:i w:val="false"/>
          <w:color w:val="000000"/>
          <w:sz w:val="28"/>
        </w:rPr>
        <w:t>
      3) электрондық </w:t>
      </w:r>
      <w:r>
        <w:rPr>
          <w:rFonts w:ascii="Times New Roman"/>
          <w:b w:val="false"/>
          <w:i w:val="false"/>
          <w:color w:val="000000"/>
          <w:sz w:val="28"/>
        </w:rPr>
        <w:t>мемлекеттік қызметті көрсету</w:t>
      </w:r>
      <w:r>
        <w:rPr>
          <w:rFonts w:ascii="Times New Roman"/>
          <w:b w:val="false"/>
          <w:i w:val="false"/>
          <w:color w:val="000000"/>
          <w:sz w:val="28"/>
        </w:rPr>
        <w:t xml:space="preserve"> үшін электрондық сұрау салуды көрсетілетін қызметті алушының электрондық цифрлық қолтаңбасымен куәландыру (бұдан әрі - ЭЦҚ);</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w:t>
      </w:r>
      <w:r>
        <w:rPr>
          <w:rFonts w:ascii="Times New Roman"/>
          <w:b w:val="false"/>
          <w:i w:val="false"/>
          <w:color w:val="000000"/>
          <w:sz w:val="28"/>
        </w:rPr>
        <w:t>
      5) көрсетілетін қызметті алушының электрондық сұрау салудың мәртебесі және көрсетілетін қызметті алушының "жеке кабинетінде" </w:t>
      </w:r>
      <w:r>
        <w:rPr>
          <w:rFonts w:ascii="Times New Roman"/>
          <w:b w:val="false"/>
          <w:i w:val="false"/>
          <w:color w:val="000000"/>
          <w:sz w:val="28"/>
        </w:rPr>
        <w:t>мемлекеттік қызметті көрсету</w:t>
      </w:r>
      <w:r>
        <w:rPr>
          <w:rFonts w:ascii="Times New Roman"/>
          <w:b w:val="false"/>
          <w:i w:val="false"/>
          <w:color w:val="000000"/>
          <w:sz w:val="28"/>
        </w:rPr>
        <w:t xml:space="preserve"> мерзімі туралы хабарламаны алуы;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ЭЦҚ қойылған электрондық құжат нысанындағы </w:t>
      </w:r>
      <w:r>
        <w:rPr>
          <w:rFonts w:ascii="Times New Roman"/>
          <w:b w:val="false"/>
          <w:i w:val="false"/>
          <w:color w:val="000000"/>
          <w:sz w:val="28"/>
        </w:rPr>
        <w:t>мемлекеттік қызметті көрсету</w:t>
      </w:r>
      <w:r>
        <w:rPr>
          <w:rFonts w:ascii="Times New Roman"/>
          <w:b w:val="false"/>
          <w:i w:val="false"/>
          <w:color w:val="000000"/>
          <w:sz w:val="28"/>
        </w:rPr>
        <w:t xml:space="preserve"> нәтижесін көрсетілетін қызметті алушының "жеке кабинетіне" жіберуі;</w:t>
      </w:r>
      <w:r>
        <w:br/>
      </w:r>
      <w:r>
        <w:rPr>
          <w:rFonts w:ascii="Times New Roman"/>
          <w:b w:val="false"/>
          <w:i w:val="false"/>
          <w:color w:val="000000"/>
          <w:sz w:val="28"/>
        </w:rPr>
        <w:t>
</w:t>
      </w:r>
      <w:r>
        <w:rPr>
          <w:rFonts w:ascii="Times New Roman"/>
          <w:b w:val="false"/>
          <w:i w:val="false"/>
          <w:color w:val="000000"/>
          <w:sz w:val="28"/>
        </w:rPr>
        <w:t>
      7) көрсетілетін қызметті алушының "жеке кабинетінде" көрсетілетін қызметті алушының </w:t>
      </w:r>
      <w:r>
        <w:rPr>
          <w:rFonts w:ascii="Times New Roman"/>
          <w:b w:val="false"/>
          <w:i w:val="false"/>
          <w:color w:val="000000"/>
          <w:sz w:val="28"/>
        </w:rPr>
        <w:t>мемлекеттік қызметті көрсету</w:t>
      </w:r>
      <w:r>
        <w:rPr>
          <w:rFonts w:ascii="Times New Roman"/>
          <w:b w:val="false"/>
          <w:i w:val="false"/>
          <w:color w:val="000000"/>
          <w:sz w:val="28"/>
        </w:rPr>
        <w:t xml:space="preserve"> нәтижесін алуы.</w:t>
      </w:r>
      <w:r>
        <w:br/>
      </w:r>
      <w:r>
        <w:rPr>
          <w:rFonts w:ascii="Times New Roman"/>
          <w:b w:val="false"/>
          <w:i w:val="false"/>
          <w:color w:val="000000"/>
          <w:sz w:val="28"/>
        </w:rPr>
        <w:t>
      Мемлекеттік көрсетілетін қызметті портал арқылы көрсету кезінде іске қосылатын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қызметті көрсету бизнес-процестерінің анықтамалығы осы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35"/>
    <w:bookmarkStart w:name="z142" w:id="36"/>
    <w:p>
      <w:pPr>
        <w:spacing w:after="0"/>
        <w:ind w:left="0"/>
        <w:jc w:val="both"/>
      </w:pPr>
      <w:r>
        <w:rPr>
          <w:rFonts w:ascii="Times New Roman"/>
          <w:b w:val="false"/>
          <w:i w:val="false"/>
          <w:color w:val="000000"/>
          <w:sz w:val="28"/>
        </w:rPr>
        <w:t xml:space="preserve">
"Жер учаскелерінің нысаналы   </w:t>
      </w:r>
      <w:r>
        <w:br/>
      </w:r>
      <w:r>
        <w:rPr>
          <w:rFonts w:ascii="Times New Roman"/>
          <w:b w:val="false"/>
          <w:i w:val="false"/>
          <w:color w:val="000000"/>
          <w:sz w:val="28"/>
        </w:rPr>
        <w:t xml:space="preserve">
мақсатын өзгертуге шешім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36"/>
    <w:p>
      <w:pPr>
        <w:spacing w:after="0"/>
        <w:ind w:left="0"/>
        <w:jc w:val="left"/>
      </w:pPr>
      <w:r>
        <w:rPr>
          <w:rFonts w:ascii="Times New Roman"/>
          <w:b/>
          <w:i w:val="false"/>
          <w:color w:val="000000"/>
        </w:rPr>
        <w:t xml:space="preserve"> Әрбір іс-қимылдың ұзақтығы көрсетіле</w:t>
      </w:r>
      <w:r>
        <w:br/>
      </w:r>
      <w:r>
        <w:rPr>
          <w:rFonts w:ascii="Times New Roman"/>
          <w:b/>
          <w:i w:val="false"/>
          <w:color w:val="000000"/>
        </w:rPr>
        <w:t>
отырып, құрылымдық бөлімшелердің</w:t>
      </w:r>
      <w:r>
        <w:br/>
      </w:r>
      <w:r>
        <w:rPr>
          <w:rFonts w:ascii="Times New Roman"/>
          <w:b/>
          <w:i w:val="false"/>
          <w:color w:val="000000"/>
        </w:rPr>
        <w:t>
(қызметкерлердің) арасындағы іс-қимылдар</w:t>
      </w:r>
      <w:r>
        <w:br/>
      </w:r>
      <w:r>
        <w:rPr>
          <w:rFonts w:ascii="Times New Roman"/>
          <w:b/>
          <w:i w:val="false"/>
          <w:color w:val="000000"/>
        </w:rPr>
        <w:t>
реттілігінің блок-схемасы</w:t>
      </w:r>
    </w:p>
    <w:p>
      <w:pPr>
        <w:spacing w:after="0"/>
        <w:ind w:left="0"/>
        <w:jc w:val="both"/>
      </w:pPr>
      <w:r>
        <w:drawing>
          <wp:inline distT="0" distB="0" distL="0" distR="0">
            <wp:extent cx="74168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16800" cy="4699000"/>
                    </a:xfrm>
                    <a:prstGeom prst="rect">
                      <a:avLst/>
                    </a:prstGeom>
                  </pic:spPr>
                </pic:pic>
              </a:graphicData>
            </a:graphic>
          </wp:inline>
        </w:drawing>
      </w:r>
    </w:p>
    <w:bookmarkStart w:name="z143" w:id="37"/>
    <w:p>
      <w:pPr>
        <w:spacing w:after="0"/>
        <w:ind w:left="0"/>
        <w:jc w:val="both"/>
      </w:pPr>
      <w:r>
        <w:rPr>
          <w:rFonts w:ascii="Times New Roman"/>
          <w:b w:val="false"/>
          <w:i w:val="false"/>
          <w:color w:val="000000"/>
          <w:sz w:val="28"/>
        </w:rPr>
        <w:t xml:space="preserve">
"Жер учаскелерінің нысаналы   </w:t>
      </w:r>
      <w:r>
        <w:br/>
      </w:r>
      <w:r>
        <w:rPr>
          <w:rFonts w:ascii="Times New Roman"/>
          <w:b w:val="false"/>
          <w:i w:val="false"/>
          <w:color w:val="000000"/>
          <w:sz w:val="28"/>
        </w:rPr>
        <w:t xml:space="preserve">
мақсатын өзгертуге шешім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37"/>
    <w:p>
      <w:pPr>
        <w:spacing w:after="0"/>
        <w:ind w:left="0"/>
        <w:jc w:val="left"/>
      </w:pPr>
      <w:r>
        <w:rPr>
          <w:rFonts w:ascii="Times New Roman"/>
          <w:b/>
          <w:i w:val="false"/>
          <w:color w:val="000000"/>
        </w:rPr>
        <w:t xml:space="preserve"> Мемлекеттік көрсетілетін қызметті ХҚО</w:t>
      </w:r>
      <w:r>
        <w:br/>
      </w:r>
      <w:r>
        <w:rPr>
          <w:rFonts w:ascii="Times New Roman"/>
          <w:b/>
          <w:i w:val="false"/>
          <w:color w:val="000000"/>
        </w:rPr>
        <w:t>
арқылы көрсету кезінде іске қосылатын</w:t>
      </w:r>
      <w:r>
        <w:br/>
      </w:r>
      <w:r>
        <w:rPr>
          <w:rFonts w:ascii="Times New Roman"/>
          <w:b/>
          <w:i w:val="false"/>
          <w:color w:val="000000"/>
        </w:rPr>
        <w:t>
ақпараттық жүйелердің функционалдық</w:t>
      </w:r>
      <w:r>
        <w:br/>
      </w:r>
      <w:r>
        <w:rPr>
          <w:rFonts w:ascii="Times New Roman"/>
          <w:b/>
          <w:i w:val="false"/>
          <w:color w:val="000000"/>
        </w:rPr>
        <w:t>
өзара іс-қимыл диаграммасы</w:t>
      </w:r>
    </w:p>
    <w:p>
      <w:pPr>
        <w:spacing w:after="0"/>
        <w:ind w:left="0"/>
        <w:jc w:val="both"/>
      </w:pPr>
      <w:r>
        <w:drawing>
          <wp:inline distT="0" distB="0" distL="0" distR="0">
            <wp:extent cx="73787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378700" cy="4292600"/>
                    </a:xfrm>
                    <a:prstGeom prst="rect">
                      <a:avLst/>
                    </a:prstGeom>
                  </pic:spPr>
                </pic:pic>
              </a:graphicData>
            </a:graphic>
          </wp:inline>
        </w:drawing>
      </w:r>
    </w:p>
    <w:bookmarkStart w:name="z144" w:id="38"/>
    <w:p>
      <w:pPr>
        <w:spacing w:after="0"/>
        <w:ind w:left="0"/>
        <w:jc w:val="both"/>
      </w:pPr>
      <w:r>
        <w:rPr>
          <w:rFonts w:ascii="Times New Roman"/>
          <w:b w:val="false"/>
          <w:i w:val="false"/>
          <w:color w:val="000000"/>
          <w:sz w:val="28"/>
        </w:rPr>
        <w:t xml:space="preserve">
"Жер учаскелерінің нысаналы   </w:t>
      </w:r>
      <w:r>
        <w:br/>
      </w:r>
      <w:r>
        <w:rPr>
          <w:rFonts w:ascii="Times New Roman"/>
          <w:b w:val="false"/>
          <w:i w:val="false"/>
          <w:color w:val="000000"/>
          <w:sz w:val="28"/>
        </w:rPr>
        <w:t xml:space="preserve">
мақсатын өзгертуге шешім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3-қосымша    </w:t>
      </w:r>
    </w:p>
    <w:bookmarkEnd w:id="38"/>
    <w:p>
      <w:pPr>
        <w:spacing w:after="0"/>
        <w:ind w:left="0"/>
        <w:jc w:val="left"/>
      </w:pPr>
      <w:r>
        <w:rPr>
          <w:rFonts w:ascii="Times New Roman"/>
          <w:b/>
          <w:i w:val="false"/>
          <w:color w:val="000000"/>
        </w:rPr>
        <w:t xml:space="preserve"> Мемлекеттік көрсетілетін қызметті</w:t>
      </w:r>
      <w:r>
        <w:br/>
      </w:r>
      <w:r>
        <w:rPr>
          <w:rFonts w:ascii="Times New Roman"/>
          <w:b/>
          <w:i w:val="false"/>
          <w:color w:val="000000"/>
        </w:rPr>
        <w:t>
Портал арқылы көрсету кезінде іске</w:t>
      </w:r>
      <w:r>
        <w:br/>
      </w:r>
      <w:r>
        <w:rPr>
          <w:rFonts w:ascii="Times New Roman"/>
          <w:b/>
          <w:i w:val="false"/>
          <w:color w:val="000000"/>
        </w:rPr>
        <w:t>
қосылатын ақпараттық жүйелердің</w:t>
      </w:r>
      <w:r>
        <w:br/>
      </w:r>
      <w:r>
        <w:rPr>
          <w:rFonts w:ascii="Times New Roman"/>
          <w:b/>
          <w:i w:val="false"/>
          <w:color w:val="000000"/>
        </w:rPr>
        <w:t>
функционалдық өзара іс-қимыл диаграммасы</w:t>
      </w:r>
    </w:p>
    <w:p>
      <w:pPr>
        <w:spacing w:after="0"/>
        <w:ind w:left="0"/>
        <w:jc w:val="both"/>
      </w:pPr>
      <w:r>
        <w:drawing>
          <wp:inline distT="0" distB="0" distL="0" distR="0">
            <wp:extent cx="7175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175500" cy="43688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мен</w:t>
      </w:r>
      <w:r>
        <w:br/>
      </w:r>
      <w:r>
        <w:rPr>
          <w:rFonts w:ascii="Times New Roman"/>
          <w:b/>
          <w:i w:val="false"/>
          <w:color w:val="000000"/>
        </w:rPr>
        <w:t>
қысқартулар:</w:t>
      </w:r>
    </w:p>
    <w:p>
      <w:pPr>
        <w:spacing w:after="0"/>
        <w:ind w:left="0"/>
        <w:jc w:val="both"/>
      </w:pPr>
      <w:r>
        <w:drawing>
          <wp:inline distT="0" distB="0" distL="0" distR="0">
            <wp:extent cx="73152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15200" cy="6197600"/>
                    </a:xfrm>
                    <a:prstGeom prst="rect">
                      <a:avLst/>
                    </a:prstGeom>
                  </pic:spPr>
                </pic:pic>
              </a:graphicData>
            </a:graphic>
          </wp:inline>
        </w:drawing>
      </w:r>
    </w:p>
    <w:bookmarkStart w:name="z145" w:id="39"/>
    <w:p>
      <w:pPr>
        <w:spacing w:after="0"/>
        <w:ind w:left="0"/>
        <w:jc w:val="both"/>
      </w:pPr>
      <w:r>
        <w:rPr>
          <w:rFonts w:ascii="Times New Roman"/>
          <w:b w:val="false"/>
          <w:i w:val="false"/>
          <w:color w:val="000000"/>
          <w:sz w:val="28"/>
        </w:rPr>
        <w:t xml:space="preserve">
"Жер учаскелерінің нысаналы   </w:t>
      </w:r>
      <w:r>
        <w:br/>
      </w:r>
      <w:r>
        <w:rPr>
          <w:rFonts w:ascii="Times New Roman"/>
          <w:b w:val="false"/>
          <w:i w:val="false"/>
          <w:color w:val="000000"/>
          <w:sz w:val="28"/>
        </w:rPr>
        <w:t xml:space="preserve">
мақсатын өзгертуге шешім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4-қосымша    </w:t>
      </w:r>
    </w:p>
    <w:bookmarkEnd w:id="39"/>
    <w:p>
      <w:pPr>
        <w:spacing w:after="0"/>
        <w:ind w:left="0"/>
        <w:jc w:val="left"/>
      </w:pPr>
      <w:r>
        <w:rPr>
          <w:rFonts w:ascii="Times New Roman"/>
          <w:b/>
          <w:i w:val="false"/>
          <w:color w:val="000000"/>
        </w:rPr>
        <w:t xml:space="preserve"> "Жер учаскелерінің нысаналы мақсатын</w:t>
      </w:r>
      <w:r>
        <w:br/>
      </w:r>
      <w:r>
        <w:rPr>
          <w:rFonts w:ascii="Times New Roman"/>
          <w:b/>
          <w:i w:val="false"/>
          <w:color w:val="000000"/>
        </w:rPr>
        <w:t>
өзгертуге шешім беру" мемлекеттік</w:t>
      </w:r>
      <w:r>
        <w:br/>
      </w:r>
      <w:r>
        <w:rPr>
          <w:rFonts w:ascii="Times New Roman"/>
          <w:b/>
          <w:i w:val="false"/>
          <w:color w:val="000000"/>
        </w:rPr>
        <w:t>
қызметті көрсету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72644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264400" cy="4343400"/>
                    </a:xfrm>
                    <a:prstGeom prst="rect">
                      <a:avLst/>
                    </a:prstGeom>
                  </pic:spPr>
                </pic:pic>
              </a:graphicData>
            </a:graphic>
          </wp:inline>
        </w:drawing>
      </w:r>
    </w:p>
    <w:p>
      <w:pPr>
        <w:spacing w:after="0"/>
        <w:ind w:left="0"/>
        <w:jc w:val="both"/>
      </w:pPr>
      <w:r>
        <w:drawing>
          <wp:inline distT="0" distB="0" distL="0" distR="0">
            <wp:extent cx="72390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239000" cy="5816600"/>
                    </a:xfrm>
                    <a:prstGeom prst="rect">
                      <a:avLst/>
                    </a:prstGeom>
                  </pic:spPr>
                </pic:pic>
              </a:graphicData>
            </a:graphic>
          </wp:inline>
        </w:drawing>
      </w:r>
    </w:p>
    <w:bookmarkStart w:name="z146" w:id="40"/>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16 маусымдағы  </w:t>
      </w:r>
      <w:r>
        <w:br/>
      </w:r>
      <w:r>
        <w:rPr>
          <w:rFonts w:ascii="Times New Roman"/>
          <w:b w:val="false"/>
          <w:i w:val="false"/>
          <w:color w:val="000000"/>
          <w:sz w:val="28"/>
        </w:rPr>
        <w:t xml:space="preserve">
№ 280 қаулысымен бекітілген </w:t>
      </w:r>
    </w:p>
    <w:bookmarkEnd w:id="40"/>
    <w:p>
      <w:pPr>
        <w:spacing w:after="0"/>
        <w:ind w:left="0"/>
        <w:jc w:val="left"/>
      </w:pPr>
      <w:r>
        <w:rPr>
          <w:rFonts w:ascii="Times New Roman"/>
          <w:b/>
          <w:i w:val="false"/>
          <w:color w:val="000000"/>
        </w:rPr>
        <w:t xml:space="preserve"> "Іздестіру жұмыстарын жүргізу үшін</w:t>
      </w:r>
      <w:r>
        <w:br/>
      </w:r>
      <w:r>
        <w:rPr>
          <w:rFonts w:ascii="Times New Roman"/>
          <w:b/>
          <w:i w:val="false"/>
          <w:color w:val="000000"/>
        </w:rPr>
        <w:t>
жер учаскелерін пайдалануға рұқсат</w:t>
      </w:r>
      <w:r>
        <w:br/>
      </w:r>
      <w:r>
        <w:rPr>
          <w:rFonts w:ascii="Times New Roman"/>
          <w:b/>
          <w:i w:val="false"/>
          <w:color w:val="000000"/>
        </w:rPr>
        <w:t>
беру" мемлекеттік көрсетілетін</w:t>
      </w:r>
      <w:r>
        <w:br/>
      </w:r>
      <w:r>
        <w:rPr>
          <w:rFonts w:ascii="Times New Roman"/>
          <w:b/>
          <w:i w:val="false"/>
          <w:color w:val="000000"/>
        </w:rPr>
        <w:t>
қызмет регламенті</w:t>
      </w:r>
    </w:p>
    <w:bookmarkStart w:name="z147" w:id="41"/>
    <w:p>
      <w:pPr>
        <w:spacing w:after="0"/>
        <w:ind w:left="0"/>
        <w:jc w:val="left"/>
      </w:pPr>
      <w:r>
        <w:rPr>
          <w:rFonts w:ascii="Times New Roman"/>
          <w:b/>
          <w:i w:val="false"/>
          <w:color w:val="000000"/>
        </w:rPr>
        <w:t xml:space="preserve"> 
1. Жалпы ережелер</w:t>
      </w:r>
    </w:p>
    <w:bookmarkEnd w:id="41"/>
    <w:bookmarkStart w:name="z148" w:id="42"/>
    <w:p>
      <w:pPr>
        <w:spacing w:after="0"/>
        <w:ind w:left="0"/>
        <w:jc w:val="both"/>
      </w:pPr>
      <w:r>
        <w:rPr>
          <w:rFonts w:ascii="Times New Roman"/>
          <w:b w:val="false"/>
          <w:i w:val="false"/>
          <w:color w:val="000000"/>
          <w:sz w:val="28"/>
        </w:rPr>
        <w:t>
      1. "Іздестіру жұмыстарын жүргізу үшін жер учаскелерін пайдалануға рұқсат беру" мемлекеттік көрсетілетін қызметін (бұдан әрі – мемлекеттік көрсетілетін қызмет) облыстың, облыстық маңызы бар қалалардың, аудандардың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арқылы;</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республикалық мемлекеттік кәсіпорнының Қостанай облысы бойынша филиалы және оның қалалары мен аудандарының бөлімдері арқылы (бұдан әрі – ХҚО);</w:t>
      </w:r>
      <w:r>
        <w:br/>
      </w:r>
      <w:r>
        <w:rPr>
          <w:rFonts w:ascii="Times New Roman"/>
          <w:b w:val="false"/>
          <w:i w:val="false"/>
          <w:color w:val="000000"/>
          <w:sz w:val="28"/>
        </w:rPr>
        <w:t>
</w:t>
      </w:r>
      <w:r>
        <w:rPr>
          <w:rFonts w:ascii="Times New Roman"/>
          <w:b w:val="false"/>
          <w:i w:val="false"/>
          <w:color w:val="000000"/>
          <w:sz w:val="28"/>
        </w:rPr>
        <w:t>
      3) www.egov.kz "электрондық үкімет" веб-порталы немесе www.elicense.kz "Е-лицензиялау" веб-порталы арқылы жүзеге асырылады (бұдан әрі – портал).</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Мемлекеттік қызметті көрсету</w:t>
      </w:r>
      <w:r>
        <w:rPr>
          <w:rFonts w:ascii="Times New Roman"/>
          <w:b w:val="false"/>
          <w:i w:val="false"/>
          <w:color w:val="000000"/>
          <w:sz w:val="28"/>
        </w:rPr>
        <w:t xml:space="preserve">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Мемлекеттік қызметті көрсету</w:t>
      </w:r>
      <w:r>
        <w:rPr>
          <w:rFonts w:ascii="Times New Roman"/>
          <w:b w:val="false"/>
          <w:i w:val="false"/>
          <w:color w:val="000000"/>
          <w:sz w:val="28"/>
        </w:rPr>
        <w:t xml:space="preserve"> нәтижесі – іздестіру жұмыстарын жүргізу үшін жер учаскелерін пайдалануға рұқсат беру туралы өкім (бұдан әрі – рұқсат).</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нәтижесін беру нысаны: электрондық және (немесе) қағаз түрінде.</w:t>
      </w:r>
    </w:p>
    <w:bookmarkEnd w:id="42"/>
    <w:bookmarkStart w:name="z155" w:id="43"/>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процесінде көрсетілетін қызметті</w:t>
      </w:r>
      <w:r>
        <w:br/>
      </w:r>
      <w:r>
        <w:rPr>
          <w:rFonts w:ascii="Times New Roman"/>
          <w:b/>
          <w:i w:val="false"/>
          <w:color w:val="000000"/>
        </w:rPr>
        <w:t>
берушінің құрылымдық бөлімшелерінің</w:t>
      </w:r>
      <w:r>
        <w:br/>
      </w:r>
      <w:r>
        <w:rPr>
          <w:rFonts w:ascii="Times New Roman"/>
          <w:b/>
          <w:i w:val="false"/>
          <w:color w:val="000000"/>
        </w:rPr>
        <w:t>
(қызметкерлерінің) іс-қимыл тәртібін</w:t>
      </w:r>
      <w:r>
        <w:br/>
      </w:r>
      <w:r>
        <w:rPr>
          <w:rFonts w:ascii="Times New Roman"/>
          <w:b/>
          <w:i w:val="false"/>
          <w:color w:val="000000"/>
        </w:rPr>
        <w:t>
сипаттау</w:t>
      </w:r>
    </w:p>
    <w:bookmarkEnd w:id="43"/>
    <w:bookmarkStart w:name="z156" w:id="44"/>
    <w:p>
      <w:pPr>
        <w:spacing w:after="0"/>
        <w:ind w:left="0"/>
        <w:jc w:val="both"/>
      </w:pPr>
      <w:r>
        <w:rPr>
          <w:rFonts w:ascii="Times New Roman"/>
          <w:b w:val="false"/>
          <w:i w:val="false"/>
          <w:color w:val="000000"/>
          <w:sz w:val="28"/>
        </w:rPr>
        <w:t>
      5. Көрсетілетін қызметті берушіге өтішін білдірген кезде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бойынша іс-қимылды бастауға негіздеме көрсетілетін қызметті берушінің Қазақстан Республикасы Үкіметінің 2014 жылғы 16 сәуірдегі </w:t>
      </w:r>
      <w:r>
        <w:rPr>
          <w:rFonts w:ascii="Times New Roman"/>
          <w:b w:val="false"/>
          <w:i w:val="false"/>
          <w:color w:val="000000"/>
          <w:sz w:val="28"/>
        </w:rPr>
        <w:t>№ 358</w:t>
      </w:r>
      <w:r>
        <w:rPr>
          <w:rFonts w:ascii="Times New Roman"/>
          <w:b w:val="false"/>
          <w:i w:val="false"/>
          <w:color w:val="000000"/>
          <w:sz w:val="28"/>
        </w:rPr>
        <w:t xml:space="preserve"> "Жер қатынастары, геодезия және картография саласындағы мемлекеттік көрсетілетін қызметтердің стандарттарын бекіту туралы" қаулысымен бекітілген "Іздестіру жұмыстарын жүргізу үшін жер учаскелерін пайдалануға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үлгідегі өтінішті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қоса қабылдауы (бұдан әрі – құжаттар топтамасы) немесе көрсетілетін қызметті алушының электрондық сұрау салуы болып табылады.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көрсетілетін қызметті алушыдан құжаттар топтамасын қабылдайды, оларды тіркейді және мыналарды көрсете отырып, тиісті құжаттардың қабылданғаны туралы талонды береді:</w:t>
      </w:r>
      <w:r>
        <w:br/>
      </w:r>
      <w:r>
        <w:rPr>
          <w:rFonts w:ascii="Times New Roman"/>
          <w:b w:val="false"/>
          <w:i w:val="false"/>
          <w:color w:val="000000"/>
          <w:sz w:val="28"/>
        </w:rPr>
        <w:t>
      сұрау салудың нөмірі және қабылданған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атауы мен саны;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10 минут.</w:t>
      </w:r>
      <w:r>
        <w:br/>
      </w:r>
      <w:r>
        <w:rPr>
          <w:rFonts w:ascii="Times New Roman"/>
          <w:b w:val="false"/>
          <w:i w:val="false"/>
          <w:color w:val="000000"/>
          <w:sz w:val="28"/>
        </w:rPr>
        <w:t>
      Құжаттар топтамасын қалыптастырады және басшыға береді, 2 сағат.</w:t>
      </w:r>
      <w:r>
        <w:br/>
      </w:r>
      <w:r>
        <w:rPr>
          <w:rFonts w:ascii="Times New Roman"/>
          <w:b w:val="false"/>
          <w:i w:val="false"/>
          <w:color w:val="000000"/>
          <w:sz w:val="28"/>
        </w:rPr>
        <w:t>
      Іс-қимыл нәтижесі – тиісті құжаттардың қабылданғаны туралы талон немесе берілетін құжаттар тізілімінде құжаттарды алу туралы белгі;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орындаушыны – көрсетілетін қызметті берушінің құрылымдық бөлімшесін айқындайды, тиісті бұрыштама қояды, 2 сағат.</w:t>
      </w:r>
      <w:r>
        <w:br/>
      </w:r>
      <w:r>
        <w:rPr>
          <w:rFonts w:ascii="Times New Roman"/>
          <w:b w:val="false"/>
          <w:i w:val="false"/>
          <w:color w:val="000000"/>
          <w:sz w:val="28"/>
        </w:rPr>
        <w:t>
      Іс-қимыл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бөлімшесінің басшысы жауапты орындаушыны айқындайды, 3 сағат.</w:t>
      </w:r>
      <w:r>
        <w:br/>
      </w:r>
      <w:r>
        <w:rPr>
          <w:rFonts w:ascii="Times New Roman"/>
          <w:b w:val="false"/>
          <w:i w:val="false"/>
          <w:color w:val="000000"/>
          <w:sz w:val="28"/>
        </w:rPr>
        <w:t>
      Іс-қимыл нәтижесі – көрсетілетін қызметті берушінің құрылымдық бөлімшесі басшысының бұрыштамасы;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жауапты орындаушысы құжаттардың заңнамаға сәйкестігін қарайды, өкімнің тиісті жобасын дайындайды, 6 жұмыс күні.</w:t>
      </w:r>
      <w:r>
        <w:br/>
      </w:r>
      <w:r>
        <w:rPr>
          <w:rFonts w:ascii="Times New Roman"/>
          <w:b w:val="false"/>
          <w:i w:val="false"/>
          <w:color w:val="000000"/>
          <w:sz w:val="28"/>
        </w:rPr>
        <w:t>
      Іс-қимыл нәтижесі – өкімнің тиісті жобасы;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өкімге қол қояды, 3 жұмыс күні.</w:t>
      </w:r>
      <w:r>
        <w:br/>
      </w:r>
      <w:r>
        <w:rPr>
          <w:rFonts w:ascii="Times New Roman"/>
          <w:b w:val="false"/>
          <w:i w:val="false"/>
          <w:color w:val="000000"/>
          <w:sz w:val="28"/>
        </w:rPr>
        <w:t>
      Іс-қимыл нәтижесі – қол қойылған өкім;</w:t>
      </w:r>
      <w:r>
        <w:br/>
      </w:r>
      <w:r>
        <w:rPr>
          <w:rFonts w:ascii="Times New Roman"/>
          <w:b w:val="false"/>
          <w:i w:val="false"/>
          <w:color w:val="000000"/>
          <w:sz w:val="28"/>
        </w:rPr>
        <w:t>
</w:t>
      </w:r>
      <w:r>
        <w:rPr>
          <w:rFonts w:ascii="Times New Roman"/>
          <w:b w:val="false"/>
          <w:i w:val="false"/>
          <w:color w:val="000000"/>
          <w:sz w:val="28"/>
        </w:rPr>
        <w:t>
      6) жауапты орындаушы көрсетілетін қызметті алушыға өкімнің көшірмесін береді, 15 минут.</w:t>
      </w:r>
      <w:r>
        <w:br/>
      </w:r>
      <w:r>
        <w:rPr>
          <w:rFonts w:ascii="Times New Roman"/>
          <w:b w:val="false"/>
          <w:i w:val="false"/>
          <w:color w:val="000000"/>
          <w:sz w:val="28"/>
        </w:rPr>
        <w:t>
      Іс-қимыл нәтижесі – көрсетілетін қызметті алушыға берілген өкімнің көшірмесі.</w:t>
      </w:r>
    </w:p>
    <w:bookmarkEnd w:id="44"/>
    <w:bookmarkStart w:name="z164" w:id="45"/>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өзара іс-қимыл тәртібін сипаттау</w:t>
      </w:r>
    </w:p>
    <w:bookmarkEnd w:id="45"/>
    <w:bookmarkStart w:name="z165" w:id="46"/>
    <w:p>
      <w:pPr>
        <w:spacing w:after="0"/>
        <w:ind w:left="0"/>
        <w:jc w:val="both"/>
      </w:pPr>
      <w:r>
        <w:rPr>
          <w:rFonts w:ascii="Times New Roman"/>
          <w:b w:val="false"/>
          <w:i w:val="false"/>
          <w:color w:val="000000"/>
          <w:sz w:val="28"/>
        </w:rPr>
        <w:t>
      7.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бөлімшесінің басшысы;</w:t>
      </w:r>
      <w:r>
        <w:br/>
      </w:r>
      <w:r>
        <w:rPr>
          <w:rFonts w:ascii="Times New Roman"/>
          <w:b w:val="false"/>
          <w:i w:val="false"/>
          <w:color w:val="000000"/>
          <w:sz w:val="28"/>
        </w:rPr>
        <w:t>
</w:t>
      </w:r>
      <w:r>
        <w:rPr>
          <w:rFonts w:ascii="Times New Roman"/>
          <w:b w:val="false"/>
          <w:i w:val="false"/>
          <w:color w:val="000000"/>
          <w:sz w:val="28"/>
        </w:rPr>
        <w:t>
      4) жауапты орындаушы.</w:t>
      </w:r>
      <w:r>
        <w:br/>
      </w:r>
      <w:r>
        <w:rPr>
          <w:rFonts w:ascii="Times New Roman"/>
          <w:b w:val="false"/>
          <w:i w:val="false"/>
          <w:color w:val="000000"/>
          <w:sz w:val="28"/>
        </w:rPr>
        <w:t>
</w:t>
      </w:r>
      <w:r>
        <w:rPr>
          <w:rFonts w:ascii="Times New Roman"/>
          <w:b w:val="false"/>
          <w:i w:val="false"/>
          <w:color w:val="000000"/>
          <w:sz w:val="28"/>
        </w:rPr>
        <w:t>
      8. Әрбір іс-қимылдың ұзақтығын көрсете отырып, құрылымдық бөлімшелер (қызметкерлер) арасындағы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құжаттар топтамасын қабылдағаннан, оларды тіркегеннен және тиісті құжаттарды қабылдағаны туралы талонды бергеннен кейін, 15 минут, көрсетілетін қызметті берушінің басшысына құжаттар топтамасын жібереді, 2 сағат;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 топтамасымен танысқаннан кейін оны көрсетілетін қызметті берушінің құрылымдық бөлімшесіне жібереді, 2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бөлімшесінің басшысы тиісті бұрыштамасымен құжаттар топтамасын жауапты орындаушыға жібереді, 3 сағат;</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жауапты орындаушысы құжаттардың заңнамаға сәйкестігін қарап, өкімнің тиісті жобасын дайындайды және оны құрылымдық бөлімшенің басшысына жібереді, 6 жұмыс күні;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құрылымдық бөлімшесінің басшысы көрсетілетін қызметті беруші басшысының өкімге қол қоюын қамтамасыз етеді және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қол қойылған нәтижесін жауапты орындаушыға жібереді, 3 жұмыс күні;</w:t>
      </w:r>
      <w:r>
        <w:br/>
      </w:r>
      <w:r>
        <w:rPr>
          <w:rFonts w:ascii="Times New Roman"/>
          <w:b w:val="false"/>
          <w:i w:val="false"/>
          <w:color w:val="000000"/>
          <w:sz w:val="28"/>
        </w:rPr>
        <w:t>
</w:t>
      </w:r>
      <w:r>
        <w:rPr>
          <w:rFonts w:ascii="Times New Roman"/>
          <w:b w:val="false"/>
          <w:i w:val="false"/>
          <w:color w:val="000000"/>
          <w:sz w:val="28"/>
        </w:rPr>
        <w:t>
      6) жауапты орындаушы көрсетілетін қызметті алушыға өкімнің көшірмесін береді, 15 минут.</w:t>
      </w:r>
      <w:r>
        <w:br/>
      </w:r>
      <w:r>
        <w:rPr>
          <w:rFonts w:ascii="Times New Roman"/>
          <w:b w:val="false"/>
          <w:i w:val="false"/>
          <w:color w:val="000000"/>
          <w:sz w:val="28"/>
        </w:rPr>
        <w:t>
      Әрбір іс-қимылдың ұзақтығы көрсетіле отырып, құрылымдық бөлімшелердің (қызметкерлердің) арасындағы іс-қимылдар реттілігінің блок-схемасы осы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46"/>
    <w:bookmarkStart w:name="z177" w:id="47"/>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
халыққа қызмет көрсету орталығымен және</w:t>
      </w:r>
      <w:r>
        <w:br/>
      </w:r>
      <w:r>
        <w:rPr>
          <w:rFonts w:ascii="Times New Roman"/>
          <w:b/>
          <w:i w:val="false"/>
          <w:color w:val="000000"/>
        </w:rPr>
        <w:t>
(немесе) өзге де көрсетілетін қызметті</w:t>
      </w:r>
      <w:r>
        <w:br/>
      </w:r>
      <w:r>
        <w:rPr>
          <w:rFonts w:ascii="Times New Roman"/>
          <w:b/>
          <w:i w:val="false"/>
          <w:color w:val="000000"/>
        </w:rPr>
        <w:t>
берушілермен өзара іс-қимыл жасасу тәртібін,</w:t>
      </w:r>
      <w:r>
        <w:br/>
      </w:r>
      <w:r>
        <w:rPr>
          <w:rFonts w:ascii="Times New Roman"/>
          <w:b/>
          <w:i w:val="false"/>
          <w:color w:val="000000"/>
        </w:rPr>
        <w:t>
сондай-ақ ақпараттық жүйелерді пайдалану</w:t>
      </w:r>
      <w:r>
        <w:br/>
      </w:r>
      <w:r>
        <w:rPr>
          <w:rFonts w:ascii="Times New Roman"/>
          <w:b/>
          <w:i w:val="false"/>
          <w:color w:val="000000"/>
        </w:rPr>
        <w:t>
тәртібін сипаттау</w:t>
      </w:r>
    </w:p>
    <w:bookmarkEnd w:id="47"/>
    <w:bookmarkStart w:name="z178" w:id="48"/>
    <w:p>
      <w:pPr>
        <w:spacing w:after="0"/>
        <w:ind w:left="0"/>
        <w:jc w:val="both"/>
      </w:pPr>
      <w:r>
        <w:rPr>
          <w:rFonts w:ascii="Times New Roman"/>
          <w:b w:val="false"/>
          <w:i w:val="false"/>
          <w:color w:val="000000"/>
          <w:sz w:val="28"/>
        </w:rPr>
        <w:t>
      9. ХҚО-ға өтініш білдіру кезінде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бойынша іс-қимылды бастауға негіздеме ХҚО қызметкерінің көрсетілетін қызметті алушыдан құжаттар топтамасын қабылдауы болып табылады.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процесінің құрамына кіретін әрбір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ХҚО-ның қызметкері өтініштің дұрыс толтырылуын және көрсетілетін қызметті алушының ұсынған құжаттар топтамасының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9-тармағына</w:t>
      </w:r>
      <w:r>
        <w:rPr>
          <w:rFonts w:ascii="Times New Roman"/>
          <w:b w:val="false"/>
          <w:i w:val="false"/>
          <w:color w:val="000000"/>
          <w:sz w:val="28"/>
        </w:rPr>
        <w:t xml:space="preserve"> сәйкес толықтығын тексереді (5 минут).</w:t>
      </w:r>
      <w:r>
        <w:br/>
      </w:r>
      <w:r>
        <w:rPr>
          <w:rFonts w:ascii="Times New Roman"/>
          <w:b w:val="false"/>
          <w:i w:val="false"/>
          <w:color w:val="000000"/>
          <w:sz w:val="28"/>
        </w:rPr>
        <w:t>
      Көрсетілетін қызметті алушы құжаттар топтамасын толық ұсынбаған жағдайда, ХҚО-ның қызметкері өтінішті қабылдаудан бас тартады және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2-қосымшасына</w:t>
      </w:r>
      <w:r>
        <w:rPr>
          <w:rFonts w:ascii="Times New Roman"/>
          <w:b w:val="false"/>
          <w:i w:val="false"/>
          <w:color w:val="000000"/>
          <w:sz w:val="28"/>
        </w:rPr>
        <w:t xml:space="preserve"> сәйкес үлгі бойынша құжаттарды қабылдаудан бас тарту туралы қолхат береді.</w:t>
      </w:r>
      <w:r>
        <w:br/>
      </w:r>
      <w:r>
        <w:rPr>
          <w:rFonts w:ascii="Times New Roman"/>
          <w:b w:val="false"/>
          <w:i w:val="false"/>
          <w:color w:val="000000"/>
          <w:sz w:val="28"/>
        </w:rPr>
        <w:t>
      Құжаттар топтамасын толық ұсынған кезде ХҚО-ның қызметкері оларды "Халыққа қызмет көрсету орталықтарына арналған интеграцияланған ақпараттық жүйе" ақпараттық жүйесінде тіркейді (бұдан әрі – ХҚО ИАЖ) және көрсетілетін қызметті алушыға тиісті құжаттарды қабылдағаны туралы талонды береді (5 минут);</w:t>
      </w:r>
      <w:r>
        <w:br/>
      </w:r>
      <w:r>
        <w:rPr>
          <w:rFonts w:ascii="Times New Roman"/>
          <w:b w:val="false"/>
          <w:i w:val="false"/>
          <w:color w:val="000000"/>
          <w:sz w:val="28"/>
        </w:rPr>
        <w:t>
</w:t>
      </w:r>
      <w:r>
        <w:rPr>
          <w:rFonts w:ascii="Times New Roman"/>
          <w:b w:val="false"/>
          <w:i w:val="false"/>
          <w:color w:val="000000"/>
          <w:sz w:val="28"/>
        </w:rPr>
        <w:t>
      2) егер Қазақстан Республикасының заңдарында өзгеше көзделмесе, ХҚО-ның қызметкері ақпараттық жүйелерде қамтылған, заңмен қорғалатын құпияны құрайтын мәліметтерді пайдалануға көрсетілетін қызметті алушыдан жазбаша келісімін алады (5 минут);</w:t>
      </w:r>
      <w:r>
        <w:br/>
      </w:r>
      <w:r>
        <w:rPr>
          <w:rFonts w:ascii="Times New Roman"/>
          <w:b w:val="false"/>
          <w:i w:val="false"/>
          <w:color w:val="000000"/>
          <w:sz w:val="28"/>
        </w:rPr>
        <w:t>
</w:t>
      </w:r>
      <w:r>
        <w:rPr>
          <w:rFonts w:ascii="Times New Roman"/>
          <w:b w:val="false"/>
          <w:i w:val="false"/>
          <w:color w:val="000000"/>
          <w:sz w:val="28"/>
        </w:rPr>
        <w:t>
      3) ХҚО-ның қызметкері құжаттарды дайындайды және оны көрсетілетін қызметті берушіге курьерлік немесе осыған уәкілетті өзге де байланыс арқылы жібереді, (1 жұмыс күнінен аспайды);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өкімді дайындайды, кол қояды және көшірмесін ХҚО-ға жібереді, 9 жұмыс күні.</w:t>
      </w:r>
      <w:r>
        <w:br/>
      </w:r>
      <w:r>
        <w:rPr>
          <w:rFonts w:ascii="Times New Roman"/>
          <w:b w:val="false"/>
          <w:i w:val="false"/>
          <w:color w:val="000000"/>
          <w:sz w:val="28"/>
        </w:rPr>
        <w:t>
</w:t>
      </w:r>
      <w:r>
        <w:rPr>
          <w:rFonts w:ascii="Times New Roman"/>
          <w:b w:val="false"/>
          <w:i w:val="false"/>
          <w:color w:val="000000"/>
          <w:sz w:val="28"/>
        </w:rPr>
        <w:t>
      5) ХҚО-ның қызметкері тиісті құжаттарды қабылдау туралы қолхатта көрсетілген мерзімде көрсетілетін қызметті алушыға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нәтижесін береді (15 минут).</w:t>
      </w:r>
      <w:r>
        <w:br/>
      </w:r>
      <w:r>
        <w:rPr>
          <w:rFonts w:ascii="Times New Roman"/>
          <w:b w:val="false"/>
          <w:i w:val="false"/>
          <w:color w:val="000000"/>
          <w:sz w:val="28"/>
        </w:rPr>
        <w:t>
      Көрсетілетін қызметті алушы белгіленген мерзімде қызмет нәтижесін алуға хабарласпаған жағдайда, ХҚО оның бір ай бойы сақталуын қамтамасыз етеді, содан соң оны көрсетілетін қызметті берушіге жібереді.</w:t>
      </w:r>
      <w:r>
        <w:br/>
      </w:r>
      <w:r>
        <w:rPr>
          <w:rFonts w:ascii="Times New Roman"/>
          <w:b w:val="false"/>
          <w:i w:val="false"/>
          <w:color w:val="000000"/>
          <w:sz w:val="28"/>
        </w:rPr>
        <w:t>
      Мемлекеттік қызметті ХҚО арқылы көрсету кезінде іске қосылатын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Мемлекеттік қызметті</w:t>
      </w:r>
      <w:r>
        <w:rPr>
          <w:rFonts w:ascii="Times New Roman"/>
          <w:b w:val="false"/>
          <w:i w:val="false"/>
          <w:color w:val="000000"/>
          <w:sz w:val="28"/>
        </w:rPr>
        <w:t xml:space="preserve"> Портал арқылы көрсету кезінде көрсетілетін қызметті беруші мен көрсетілетін қызметті алушының іс-әрекеттерінің тәртібі: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жеке сәйкестендіру нөмірі арқылы (бұдан әрі - ЖСН) порталда тіркелуді (авторизациялауды) жүзеге асырады;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 электрондық мемлекеттік қызметті таңдауы, электрондық сұрау салудың жолақтарын толтыруы және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тіркеуі;</w:t>
      </w:r>
      <w:r>
        <w:br/>
      </w:r>
      <w:r>
        <w:rPr>
          <w:rFonts w:ascii="Times New Roman"/>
          <w:b w:val="false"/>
          <w:i w:val="false"/>
          <w:color w:val="000000"/>
          <w:sz w:val="28"/>
        </w:rPr>
        <w:t>
</w:t>
      </w:r>
      <w:r>
        <w:rPr>
          <w:rFonts w:ascii="Times New Roman"/>
          <w:b w:val="false"/>
          <w:i w:val="false"/>
          <w:color w:val="000000"/>
          <w:sz w:val="28"/>
        </w:rPr>
        <w:t>
      3) электрондық </w:t>
      </w:r>
      <w:r>
        <w:rPr>
          <w:rFonts w:ascii="Times New Roman"/>
          <w:b w:val="false"/>
          <w:i w:val="false"/>
          <w:color w:val="000000"/>
          <w:sz w:val="28"/>
        </w:rPr>
        <w:t>мемлекеттік қызметті көрсету</w:t>
      </w:r>
      <w:r>
        <w:rPr>
          <w:rFonts w:ascii="Times New Roman"/>
          <w:b w:val="false"/>
          <w:i w:val="false"/>
          <w:color w:val="000000"/>
          <w:sz w:val="28"/>
        </w:rPr>
        <w:t xml:space="preserve"> үшін электрондық сұрау салуды көрсетілетін қызметті алушының электрондық цифрлық қолтаңбасымен куәландыру (бұдан әрі - ЭЦҚ);</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электрондық сұраныстың өңдеуі (тексеруі, тіркеуі);</w:t>
      </w:r>
      <w:r>
        <w:br/>
      </w:r>
      <w:r>
        <w:rPr>
          <w:rFonts w:ascii="Times New Roman"/>
          <w:b w:val="false"/>
          <w:i w:val="false"/>
          <w:color w:val="000000"/>
          <w:sz w:val="28"/>
        </w:rPr>
        <w:t>
</w:t>
      </w:r>
      <w:r>
        <w:rPr>
          <w:rFonts w:ascii="Times New Roman"/>
          <w:b w:val="false"/>
          <w:i w:val="false"/>
          <w:color w:val="000000"/>
          <w:sz w:val="28"/>
        </w:rPr>
        <w:t>
      5) көрсетілетін қызметті алушының электрондық сұрау салудың мәртебесі және көрсетілетін қызметті алушының "жеке кабинетінде" </w:t>
      </w:r>
      <w:r>
        <w:rPr>
          <w:rFonts w:ascii="Times New Roman"/>
          <w:b w:val="false"/>
          <w:i w:val="false"/>
          <w:color w:val="000000"/>
          <w:sz w:val="28"/>
        </w:rPr>
        <w:t>мемлекеттік қызметті көрсету</w:t>
      </w:r>
      <w:r>
        <w:rPr>
          <w:rFonts w:ascii="Times New Roman"/>
          <w:b w:val="false"/>
          <w:i w:val="false"/>
          <w:color w:val="000000"/>
          <w:sz w:val="28"/>
        </w:rPr>
        <w:t xml:space="preserve"> мерзімі туралы хабарламаны алуы;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ЭЦҚ қойылған электрондық құжат нысанындағы </w:t>
      </w:r>
      <w:r>
        <w:rPr>
          <w:rFonts w:ascii="Times New Roman"/>
          <w:b w:val="false"/>
          <w:i w:val="false"/>
          <w:color w:val="000000"/>
          <w:sz w:val="28"/>
        </w:rPr>
        <w:t>мемлекеттік қызметті көрсету</w:t>
      </w:r>
      <w:r>
        <w:rPr>
          <w:rFonts w:ascii="Times New Roman"/>
          <w:b w:val="false"/>
          <w:i w:val="false"/>
          <w:color w:val="000000"/>
          <w:sz w:val="28"/>
        </w:rPr>
        <w:t xml:space="preserve"> нәтижесін көрсетілетін қызметті алушының "жеке кабинетіне" жіберуі;</w:t>
      </w:r>
      <w:r>
        <w:br/>
      </w:r>
      <w:r>
        <w:rPr>
          <w:rFonts w:ascii="Times New Roman"/>
          <w:b w:val="false"/>
          <w:i w:val="false"/>
          <w:color w:val="000000"/>
          <w:sz w:val="28"/>
        </w:rPr>
        <w:t>
</w:t>
      </w:r>
      <w:r>
        <w:rPr>
          <w:rFonts w:ascii="Times New Roman"/>
          <w:b w:val="false"/>
          <w:i w:val="false"/>
          <w:color w:val="000000"/>
          <w:sz w:val="28"/>
        </w:rPr>
        <w:t>
      7) көрсетілетін қызметті алушының "жеке кабинетінде" көрсетілетін қызметті алушының </w:t>
      </w:r>
      <w:r>
        <w:rPr>
          <w:rFonts w:ascii="Times New Roman"/>
          <w:b w:val="false"/>
          <w:i w:val="false"/>
          <w:color w:val="000000"/>
          <w:sz w:val="28"/>
        </w:rPr>
        <w:t>мемлекеттік қызметті көрсету</w:t>
      </w:r>
      <w:r>
        <w:rPr>
          <w:rFonts w:ascii="Times New Roman"/>
          <w:b w:val="false"/>
          <w:i w:val="false"/>
          <w:color w:val="000000"/>
          <w:sz w:val="28"/>
        </w:rPr>
        <w:t xml:space="preserve"> нәтижесін алуы.</w:t>
      </w:r>
      <w:r>
        <w:br/>
      </w:r>
      <w:r>
        <w:rPr>
          <w:rFonts w:ascii="Times New Roman"/>
          <w:b w:val="false"/>
          <w:i w:val="false"/>
          <w:color w:val="000000"/>
          <w:sz w:val="28"/>
        </w:rPr>
        <w:t>
      Мемлекеттік көрсетілетін қызметті портал арқылы көрсету кезінде іске қосылатын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қызметті көрсету бизнес-процестерінің анықтамалығы осы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48"/>
    <w:bookmarkStart w:name="z193" w:id="49"/>
    <w:p>
      <w:pPr>
        <w:spacing w:after="0"/>
        <w:ind w:left="0"/>
        <w:jc w:val="both"/>
      </w:pPr>
      <w:r>
        <w:rPr>
          <w:rFonts w:ascii="Times New Roman"/>
          <w:b w:val="false"/>
          <w:i w:val="false"/>
          <w:color w:val="000000"/>
          <w:sz w:val="28"/>
        </w:rPr>
        <w:t xml:space="preserve">
"Іздестіру жұмыстарын жүргізу   </w:t>
      </w:r>
      <w:r>
        <w:br/>
      </w:r>
      <w:r>
        <w:rPr>
          <w:rFonts w:ascii="Times New Roman"/>
          <w:b w:val="false"/>
          <w:i w:val="false"/>
          <w:color w:val="000000"/>
          <w:sz w:val="28"/>
        </w:rPr>
        <w:t xml:space="preserve">
үшін жер учаскелерін пайдалануға </w:t>
      </w:r>
      <w:r>
        <w:br/>
      </w:r>
      <w:r>
        <w:rPr>
          <w:rFonts w:ascii="Times New Roman"/>
          <w:b w:val="false"/>
          <w:i w:val="false"/>
          <w:color w:val="000000"/>
          <w:sz w:val="28"/>
        </w:rPr>
        <w:t xml:space="preserve">
рұқсат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49"/>
    <w:p>
      <w:pPr>
        <w:spacing w:after="0"/>
        <w:ind w:left="0"/>
        <w:jc w:val="left"/>
      </w:pPr>
      <w:r>
        <w:rPr>
          <w:rFonts w:ascii="Times New Roman"/>
          <w:b/>
          <w:i w:val="false"/>
          <w:color w:val="000000"/>
        </w:rPr>
        <w:t xml:space="preserve"> Әрбір іс-қимылдың ұзақтығы көрсетіле</w:t>
      </w:r>
      <w:r>
        <w:br/>
      </w:r>
      <w:r>
        <w:rPr>
          <w:rFonts w:ascii="Times New Roman"/>
          <w:b/>
          <w:i w:val="false"/>
          <w:color w:val="000000"/>
        </w:rPr>
        <w:t>
отырып, құрылымдық бөлімшелердің</w:t>
      </w:r>
      <w:r>
        <w:br/>
      </w:r>
      <w:r>
        <w:rPr>
          <w:rFonts w:ascii="Times New Roman"/>
          <w:b/>
          <w:i w:val="false"/>
          <w:color w:val="000000"/>
        </w:rPr>
        <w:t>
(қызметкерлердің) арасындағы</w:t>
      </w:r>
      <w:r>
        <w:br/>
      </w:r>
      <w:r>
        <w:rPr>
          <w:rFonts w:ascii="Times New Roman"/>
          <w:b/>
          <w:i w:val="false"/>
          <w:color w:val="000000"/>
        </w:rPr>
        <w:t>
іс-қимылдар реттілігінің блок-схемасы</w:t>
      </w:r>
    </w:p>
    <w:p>
      <w:pPr>
        <w:spacing w:after="0"/>
        <w:ind w:left="0"/>
        <w:jc w:val="both"/>
      </w:pPr>
      <w:r>
        <w:drawing>
          <wp:inline distT="0" distB="0" distL="0" distR="0">
            <wp:extent cx="73914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391400" cy="4279900"/>
                    </a:xfrm>
                    <a:prstGeom prst="rect">
                      <a:avLst/>
                    </a:prstGeom>
                  </pic:spPr>
                </pic:pic>
              </a:graphicData>
            </a:graphic>
          </wp:inline>
        </w:drawing>
      </w:r>
    </w:p>
    <w:bookmarkStart w:name="z194" w:id="50"/>
    <w:p>
      <w:pPr>
        <w:spacing w:after="0"/>
        <w:ind w:left="0"/>
        <w:jc w:val="both"/>
      </w:pPr>
      <w:r>
        <w:rPr>
          <w:rFonts w:ascii="Times New Roman"/>
          <w:b w:val="false"/>
          <w:i w:val="false"/>
          <w:color w:val="000000"/>
          <w:sz w:val="28"/>
        </w:rPr>
        <w:t xml:space="preserve">
"Іздестіру жұмыстарын жүргізу   </w:t>
      </w:r>
      <w:r>
        <w:br/>
      </w:r>
      <w:r>
        <w:rPr>
          <w:rFonts w:ascii="Times New Roman"/>
          <w:b w:val="false"/>
          <w:i w:val="false"/>
          <w:color w:val="000000"/>
          <w:sz w:val="28"/>
        </w:rPr>
        <w:t xml:space="preserve">
үшін жер учаскелерін пайдалануға </w:t>
      </w:r>
      <w:r>
        <w:br/>
      </w:r>
      <w:r>
        <w:rPr>
          <w:rFonts w:ascii="Times New Roman"/>
          <w:b w:val="false"/>
          <w:i w:val="false"/>
          <w:color w:val="000000"/>
          <w:sz w:val="28"/>
        </w:rPr>
        <w:t xml:space="preserve">
рұқсат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50"/>
    <w:p>
      <w:pPr>
        <w:spacing w:after="0"/>
        <w:ind w:left="0"/>
        <w:jc w:val="left"/>
      </w:pPr>
      <w:r>
        <w:rPr>
          <w:rFonts w:ascii="Times New Roman"/>
          <w:b/>
          <w:i w:val="false"/>
          <w:color w:val="000000"/>
        </w:rPr>
        <w:t xml:space="preserve"> Мемлекеттік көрсетілетін қызметті</w:t>
      </w:r>
      <w:r>
        <w:br/>
      </w:r>
      <w:r>
        <w:rPr>
          <w:rFonts w:ascii="Times New Roman"/>
          <w:b/>
          <w:i w:val="false"/>
          <w:color w:val="000000"/>
        </w:rPr>
        <w:t>
ХҚО арқылы көрсету кезінде іске қосылатын</w:t>
      </w:r>
      <w:r>
        <w:br/>
      </w:r>
      <w:r>
        <w:rPr>
          <w:rFonts w:ascii="Times New Roman"/>
          <w:b/>
          <w:i w:val="false"/>
          <w:color w:val="000000"/>
        </w:rPr>
        <w:t>
ақпараттық жүйелердің функционалдық</w:t>
      </w:r>
      <w:r>
        <w:br/>
      </w:r>
      <w:r>
        <w:rPr>
          <w:rFonts w:ascii="Times New Roman"/>
          <w:b/>
          <w:i w:val="false"/>
          <w:color w:val="000000"/>
        </w:rPr>
        <w:t>
өзара іс-қимыл диаграммасы</w:t>
      </w:r>
    </w:p>
    <w:p>
      <w:pPr>
        <w:spacing w:after="0"/>
        <w:ind w:left="0"/>
        <w:jc w:val="both"/>
      </w:pPr>
      <w:r>
        <w:drawing>
          <wp:inline distT="0" distB="0" distL="0" distR="0">
            <wp:extent cx="72644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264400" cy="4318000"/>
                    </a:xfrm>
                    <a:prstGeom prst="rect">
                      <a:avLst/>
                    </a:prstGeom>
                  </pic:spPr>
                </pic:pic>
              </a:graphicData>
            </a:graphic>
          </wp:inline>
        </w:drawing>
      </w:r>
    </w:p>
    <w:bookmarkStart w:name="z195" w:id="51"/>
    <w:p>
      <w:pPr>
        <w:spacing w:after="0"/>
        <w:ind w:left="0"/>
        <w:jc w:val="both"/>
      </w:pPr>
      <w:r>
        <w:rPr>
          <w:rFonts w:ascii="Times New Roman"/>
          <w:b w:val="false"/>
          <w:i w:val="false"/>
          <w:color w:val="000000"/>
          <w:sz w:val="28"/>
        </w:rPr>
        <w:t xml:space="preserve">
"Іздестіру жұмыстарын жүргізу   </w:t>
      </w:r>
      <w:r>
        <w:br/>
      </w:r>
      <w:r>
        <w:rPr>
          <w:rFonts w:ascii="Times New Roman"/>
          <w:b w:val="false"/>
          <w:i w:val="false"/>
          <w:color w:val="000000"/>
          <w:sz w:val="28"/>
        </w:rPr>
        <w:t xml:space="preserve">
үшін жер учаскелерін пайдалануға </w:t>
      </w:r>
      <w:r>
        <w:br/>
      </w:r>
      <w:r>
        <w:rPr>
          <w:rFonts w:ascii="Times New Roman"/>
          <w:b w:val="false"/>
          <w:i w:val="false"/>
          <w:color w:val="000000"/>
          <w:sz w:val="28"/>
        </w:rPr>
        <w:t xml:space="preserve">
рұқсат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3-қосымша             </w:t>
      </w:r>
    </w:p>
    <w:bookmarkEnd w:id="51"/>
    <w:p>
      <w:pPr>
        <w:spacing w:after="0"/>
        <w:ind w:left="0"/>
        <w:jc w:val="left"/>
      </w:pPr>
      <w:r>
        <w:rPr>
          <w:rFonts w:ascii="Times New Roman"/>
          <w:b/>
          <w:i w:val="false"/>
          <w:color w:val="000000"/>
        </w:rPr>
        <w:t xml:space="preserve"> Мемлекеттік көрсетілетін қызметті</w:t>
      </w:r>
      <w:r>
        <w:br/>
      </w:r>
      <w:r>
        <w:rPr>
          <w:rFonts w:ascii="Times New Roman"/>
          <w:b/>
          <w:i w:val="false"/>
          <w:color w:val="000000"/>
        </w:rPr>
        <w:t>
Портал арқылы көрсету кезінде іске</w:t>
      </w:r>
      <w:r>
        <w:br/>
      </w:r>
      <w:r>
        <w:rPr>
          <w:rFonts w:ascii="Times New Roman"/>
          <w:b/>
          <w:i w:val="false"/>
          <w:color w:val="000000"/>
        </w:rPr>
        <w:t>
қосылатын ақпараттық жүйелердің</w:t>
      </w:r>
      <w:r>
        <w:br/>
      </w:r>
      <w:r>
        <w:rPr>
          <w:rFonts w:ascii="Times New Roman"/>
          <w:b/>
          <w:i w:val="false"/>
          <w:color w:val="000000"/>
        </w:rPr>
        <w:t>
функционалдық өзара іс-қимыл диаграммасы</w:t>
      </w:r>
    </w:p>
    <w:p>
      <w:pPr>
        <w:spacing w:after="0"/>
        <w:ind w:left="0"/>
        <w:jc w:val="both"/>
      </w:pPr>
      <w:r>
        <w:drawing>
          <wp:inline distT="0" distB="0" distL="0" distR="0">
            <wp:extent cx="74041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404100" cy="43053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 мен</w:t>
      </w:r>
      <w:r>
        <w:br/>
      </w:r>
      <w:r>
        <w:rPr>
          <w:rFonts w:ascii="Times New Roman"/>
          <w:b/>
          <w:i w:val="false"/>
          <w:color w:val="000000"/>
        </w:rPr>
        <w:t>
қысқартулар:</w:t>
      </w:r>
    </w:p>
    <w:p>
      <w:pPr>
        <w:spacing w:after="0"/>
        <w:ind w:left="0"/>
        <w:jc w:val="both"/>
      </w:pPr>
      <w:r>
        <w:drawing>
          <wp:inline distT="0" distB="0" distL="0" distR="0">
            <wp:extent cx="72771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277100" cy="6045200"/>
                    </a:xfrm>
                    <a:prstGeom prst="rect">
                      <a:avLst/>
                    </a:prstGeom>
                  </pic:spPr>
                </pic:pic>
              </a:graphicData>
            </a:graphic>
          </wp:inline>
        </w:drawing>
      </w:r>
    </w:p>
    <w:bookmarkStart w:name="z196" w:id="52"/>
    <w:p>
      <w:pPr>
        <w:spacing w:after="0"/>
        <w:ind w:left="0"/>
        <w:jc w:val="both"/>
      </w:pPr>
      <w:r>
        <w:rPr>
          <w:rFonts w:ascii="Times New Roman"/>
          <w:b w:val="false"/>
          <w:i w:val="false"/>
          <w:color w:val="000000"/>
          <w:sz w:val="28"/>
        </w:rPr>
        <w:t xml:space="preserve">
"Іздестіру жұмыстарын жүргізу   </w:t>
      </w:r>
      <w:r>
        <w:br/>
      </w:r>
      <w:r>
        <w:rPr>
          <w:rFonts w:ascii="Times New Roman"/>
          <w:b w:val="false"/>
          <w:i w:val="false"/>
          <w:color w:val="000000"/>
          <w:sz w:val="28"/>
        </w:rPr>
        <w:t xml:space="preserve">
үшін жер учаскелерін пайдалануға </w:t>
      </w:r>
      <w:r>
        <w:br/>
      </w:r>
      <w:r>
        <w:rPr>
          <w:rFonts w:ascii="Times New Roman"/>
          <w:b w:val="false"/>
          <w:i w:val="false"/>
          <w:color w:val="000000"/>
          <w:sz w:val="28"/>
        </w:rPr>
        <w:t xml:space="preserve">
рұқсат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4-қосымша             </w:t>
      </w:r>
    </w:p>
    <w:bookmarkEnd w:id="52"/>
    <w:p>
      <w:pPr>
        <w:spacing w:after="0"/>
        <w:ind w:left="0"/>
        <w:jc w:val="left"/>
      </w:pPr>
      <w:r>
        <w:rPr>
          <w:rFonts w:ascii="Times New Roman"/>
          <w:b/>
          <w:i w:val="false"/>
          <w:color w:val="000000"/>
        </w:rPr>
        <w:t xml:space="preserve"> "Іздестіру жұмыстарын жүргізу үшін</w:t>
      </w:r>
      <w:r>
        <w:br/>
      </w:r>
      <w:r>
        <w:rPr>
          <w:rFonts w:ascii="Times New Roman"/>
          <w:b/>
          <w:i w:val="false"/>
          <w:color w:val="000000"/>
        </w:rPr>
        <w:t>
жер учаскелерін пайдалануға рұқсат беру"</w:t>
      </w:r>
      <w:r>
        <w:br/>
      </w:r>
      <w:r>
        <w:rPr>
          <w:rFonts w:ascii="Times New Roman"/>
          <w:b/>
          <w:i w:val="false"/>
          <w:color w:val="000000"/>
        </w:rPr>
        <w:t>
мемлекеттік қызметті көрсету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72517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251700" cy="3797300"/>
                    </a:xfrm>
                    <a:prstGeom prst="rect">
                      <a:avLst/>
                    </a:prstGeom>
                  </pic:spPr>
                </pic:pic>
              </a:graphicData>
            </a:graphic>
          </wp:inline>
        </w:drawing>
      </w:r>
    </w:p>
    <w:p>
      <w:pPr>
        <w:spacing w:after="0"/>
        <w:ind w:left="0"/>
        <w:jc w:val="both"/>
      </w:pPr>
      <w:r>
        <w:drawing>
          <wp:inline distT="0" distB="0" distL="0" distR="0">
            <wp:extent cx="73152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315200" cy="4673600"/>
                    </a:xfrm>
                    <a:prstGeom prst="rect">
                      <a:avLst/>
                    </a:prstGeom>
                  </pic:spPr>
                </pic:pic>
              </a:graphicData>
            </a:graphic>
          </wp:inline>
        </w:drawing>
      </w:r>
    </w:p>
    <w:bookmarkStart w:name="z197" w:id="53"/>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16 маусымдағы </w:t>
      </w:r>
      <w:r>
        <w:br/>
      </w:r>
      <w:r>
        <w:rPr>
          <w:rFonts w:ascii="Times New Roman"/>
          <w:b w:val="false"/>
          <w:i w:val="false"/>
          <w:color w:val="000000"/>
          <w:sz w:val="28"/>
        </w:rPr>
        <w:t xml:space="preserve">
№  қаулысымен бекітілген </w:t>
      </w:r>
    </w:p>
    <w:bookmarkEnd w:id="53"/>
    <w:p>
      <w:pPr>
        <w:spacing w:after="0"/>
        <w:ind w:left="0"/>
        <w:jc w:val="left"/>
      </w:pPr>
      <w:r>
        <w:rPr>
          <w:rFonts w:ascii="Times New Roman"/>
          <w:b/>
          <w:i w:val="false"/>
          <w:color w:val="000000"/>
        </w:rPr>
        <w:t xml:space="preserve"> "Суармалы егiстiктi суарылмайтын</w:t>
      </w:r>
      <w:r>
        <w:br/>
      </w:r>
      <w:r>
        <w:rPr>
          <w:rFonts w:ascii="Times New Roman"/>
          <w:b/>
          <w:i w:val="false"/>
          <w:color w:val="000000"/>
        </w:rPr>
        <w:t>
алқап түрлерiне ауыстыруға рұқсат</w:t>
      </w:r>
      <w:r>
        <w:br/>
      </w:r>
      <w:r>
        <w:rPr>
          <w:rFonts w:ascii="Times New Roman"/>
          <w:b/>
          <w:i w:val="false"/>
          <w:color w:val="000000"/>
        </w:rPr>
        <w:t>
беру" мемлекеттік көрсетілетін</w:t>
      </w:r>
      <w:r>
        <w:br/>
      </w:r>
      <w:r>
        <w:rPr>
          <w:rFonts w:ascii="Times New Roman"/>
          <w:b/>
          <w:i w:val="false"/>
          <w:color w:val="000000"/>
        </w:rPr>
        <w:t>
қызмет регламенті</w:t>
      </w:r>
    </w:p>
    <w:bookmarkStart w:name="z198" w:id="54"/>
    <w:p>
      <w:pPr>
        <w:spacing w:after="0"/>
        <w:ind w:left="0"/>
        <w:jc w:val="left"/>
      </w:pPr>
      <w:r>
        <w:rPr>
          <w:rFonts w:ascii="Times New Roman"/>
          <w:b/>
          <w:i w:val="false"/>
          <w:color w:val="000000"/>
        </w:rPr>
        <w:t xml:space="preserve"> 
1. Жалпы ережелер</w:t>
      </w:r>
    </w:p>
    <w:bookmarkEnd w:id="54"/>
    <w:bookmarkStart w:name="z199" w:id="55"/>
    <w:p>
      <w:pPr>
        <w:spacing w:after="0"/>
        <w:ind w:left="0"/>
        <w:jc w:val="both"/>
      </w:pPr>
      <w:r>
        <w:rPr>
          <w:rFonts w:ascii="Times New Roman"/>
          <w:b w:val="false"/>
          <w:i w:val="false"/>
          <w:color w:val="000000"/>
          <w:sz w:val="28"/>
        </w:rPr>
        <w:t>
      1. "Суармалы егiстiктi суарылмайтын алқап түрлерiне ауыстыруға рұқсат беру" мемлекеттік көрсетілетін қызметін (бұдан әрі – мемлекеттік көрсетілетін қызмет) облыстың, облыстық маңызы бар қалалар мен аудандардың (қалалардың) жергілікті атқарушы органдары (бұдан әрі – ЖАО) көрсетеді.</w:t>
      </w:r>
      <w:r>
        <w:br/>
      </w:r>
      <w:r>
        <w:rPr>
          <w:rFonts w:ascii="Times New Roman"/>
          <w:b w:val="false"/>
          <w:i w:val="false"/>
          <w:color w:val="000000"/>
          <w:sz w:val="28"/>
        </w:rPr>
        <w:t>
      Өтініштерді қабылдау және мемлекеттік көрсетілетін қызмет нәтижелерін беру облыстық маңызы бар қалалардың, аудандар мен қалалардың жергілікті атқарушы органдарының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Мемлекеттік қызметті көрсету</w:t>
      </w:r>
      <w:r>
        <w:rPr>
          <w:rFonts w:ascii="Times New Roman"/>
          <w:b w:val="false"/>
          <w:i w:val="false"/>
          <w:color w:val="000000"/>
          <w:sz w:val="28"/>
        </w:rPr>
        <w:t xml:space="preserve"> нысаны: қағаз түрінде.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Мемлекеттік қызметті көрсетудің</w:t>
      </w:r>
      <w:r>
        <w:rPr>
          <w:rFonts w:ascii="Times New Roman"/>
          <w:b w:val="false"/>
          <w:i w:val="false"/>
          <w:color w:val="000000"/>
          <w:sz w:val="28"/>
        </w:rPr>
        <w:t xml:space="preserve"> нәтижесі – суармалы егiстiктi суарылмайтын алқап түрлерiне ауыстыруға рұқсат беру туралы көрсетілетін қызметті берушінің қаулысы (бұдан әрі – рұқсат).</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Мемлекеттік қызметті көрсетудің</w:t>
      </w:r>
      <w:r>
        <w:rPr>
          <w:rFonts w:ascii="Times New Roman"/>
          <w:b w:val="false"/>
          <w:i w:val="false"/>
          <w:color w:val="000000"/>
          <w:sz w:val="28"/>
        </w:rPr>
        <w:t xml:space="preserve"> нәтижесін беру нысаны: қағаз түрінде.</w:t>
      </w:r>
    </w:p>
    <w:bookmarkEnd w:id="55"/>
    <w:bookmarkStart w:name="z203" w:id="56"/>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процесінде көрсетілетін қызметті</w:t>
      </w:r>
      <w:r>
        <w:br/>
      </w:r>
      <w:r>
        <w:rPr>
          <w:rFonts w:ascii="Times New Roman"/>
          <w:b/>
          <w:i w:val="false"/>
          <w:color w:val="000000"/>
        </w:rPr>
        <w:t>
берушінің құрылымдық бөлімшелерінің</w:t>
      </w:r>
      <w:r>
        <w:br/>
      </w:r>
      <w:r>
        <w:rPr>
          <w:rFonts w:ascii="Times New Roman"/>
          <w:b/>
          <w:i w:val="false"/>
          <w:color w:val="000000"/>
        </w:rPr>
        <w:t>
(қызметкерлерінің) іс-қимыл тәртібін сипаттау</w:t>
      </w:r>
    </w:p>
    <w:bookmarkEnd w:id="56"/>
    <w:bookmarkStart w:name="z204" w:id="57"/>
    <w:p>
      <w:pPr>
        <w:spacing w:after="0"/>
        <w:ind w:left="0"/>
        <w:jc w:val="both"/>
      </w:pPr>
      <w:r>
        <w:rPr>
          <w:rFonts w:ascii="Times New Roman"/>
          <w:b w:val="false"/>
          <w:i w:val="false"/>
          <w:color w:val="000000"/>
          <w:sz w:val="28"/>
        </w:rPr>
        <w:t>
      5. Көрсетілетін қызметті берушіге өтішін білдірген кезде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бойынша іс-қимылды бастауға негіздеме көрсетілетін қызметті берушінің Қазақстан Республикасы Үкіметінің 2014 жылғы 16 сәуірдегі </w:t>
      </w:r>
      <w:r>
        <w:rPr>
          <w:rFonts w:ascii="Times New Roman"/>
          <w:b w:val="false"/>
          <w:i w:val="false"/>
          <w:color w:val="000000"/>
          <w:sz w:val="28"/>
        </w:rPr>
        <w:t>№ 358</w:t>
      </w:r>
      <w:r>
        <w:rPr>
          <w:rFonts w:ascii="Times New Roman"/>
          <w:b w:val="false"/>
          <w:i w:val="false"/>
          <w:color w:val="000000"/>
          <w:sz w:val="28"/>
        </w:rPr>
        <w:t xml:space="preserve"> "Жер қатынастары, геодезия және картография саласындағы мемлекеттік көрсетілетін қызметтердің стандарттарын бекіту туралы" қаулысымен бекітілген "Суармалы егiстiктi суарылмайтын алқап түрлерiне ауыстыруға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үлгідегі өтінішті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қоса қабылдауы болып табылады (бұдан әрі – құжаттар топтамасы).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облыстық маңызы бар қаланың, аудандар мен қалалардың ЖАО кеңсесі көрсетілетін қызметті алушыдан құжаттар топтамасын қабылдайды, оларды тіркейді және құжаттарды қабылдаушының тегі, аты, әкесінің аты, күні мен уақыты, нәтижені алу мерзімі мен орны көрсетілген талонды береді (бұдан әрі – талон), 10 минут.</w:t>
      </w:r>
      <w:r>
        <w:br/>
      </w:r>
      <w:r>
        <w:rPr>
          <w:rFonts w:ascii="Times New Roman"/>
          <w:b w:val="false"/>
          <w:i w:val="false"/>
          <w:color w:val="000000"/>
          <w:sz w:val="28"/>
        </w:rPr>
        <w:t>
      Құжаттар топтамасын қалыптастырады және облыстық маңызы бар қаланың, аудандар мен қалалардың ЖАО басшысына береді, 2 сағат.</w:t>
      </w:r>
      <w:r>
        <w:br/>
      </w:r>
      <w:r>
        <w:rPr>
          <w:rFonts w:ascii="Times New Roman"/>
          <w:b w:val="false"/>
          <w:i w:val="false"/>
          <w:color w:val="000000"/>
          <w:sz w:val="28"/>
        </w:rPr>
        <w:t>
      Іс-қимыл нәтижесі – көрсетілетін қызметті алушыға талонды беру;</w:t>
      </w:r>
      <w:r>
        <w:br/>
      </w:r>
      <w:r>
        <w:rPr>
          <w:rFonts w:ascii="Times New Roman"/>
          <w:b w:val="false"/>
          <w:i w:val="false"/>
          <w:color w:val="000000"/>
          <w:sz w:val="28"/>
        </w:rPr>
        <w:t>
</w:t>
      </w:r>
      <w:r>
        <w:rPr>
          <w:rFonts w:ascii="Times New Roman"/>
          <w:b w:val="false"/>
          <w:i w:val="false"/>
          <w:color w:val="000000"/>
          <w:sz w:val="28"/>
        </w:rPr>
        <w:t>
      2) облыстық маңызы бар қаланың, аудандар мен қалалардың ЖАО басшысы орындаушыны – облыстық маңызы бар қаланың, аудандар мен қалалардың жер қатынастары жөніндегі уәкілетті органын айқындайды, тиісті бұрыштама қояды, 6 сағат.</w:t>
      </w:r>
      <w:r>
        <w:br/>
      </w:r>
      <w:r>
        <w:rPr>
          <w:rFonts w:ascii="Times New Roman"/>
          <w:b w:val="false"/>
          <w:i w:val="false"/>
          <w:color w:val="000000"/>
          <w:sz w:val="28"/>
        </w:rPr>
        <w:t>
      Іс-қимыл нәтижесі – облыстық маңызы бар қаланың, аудандар мен қалалардың ЖАО басшысының бұрыштамасы;</w:t>
      </w:r>
      <w:r>
        <w:br/>
      </w:r>
      <w:r>
        <w:rPr>
          <w:rFonts w:ascii="Times New Roman"/>
          <w:b w:val="false"/>
          <w:i w:val="false"/>
          <w:color w:val="000000"/>
          <w:sz w:val="28"/>
        </w:rPr>
        <w:t>
</w:t>
      </w:r>
      <w:r>
        <w:rPr>
          <w:rFonts w:ascii="Times New Roman"/>
          <w:b w:val="false"/>
          <w:i w:val="false"/>
          <w:color w:val="000000"/>
          <w:sz w:val="28"/>
        </w:rPr>
        <w:t>
      3) облыстық маңызы бар қаланың, аудандар мен қалалардың жер қатынастары жөніндегі уәкілетті органы құжаттар топтамасын қарастырады, аудандық ауыл және су шаруашылығы органдарымен келіседі, жинақтайды және құжаттар топтамасын қорытындысымен облыстың жер қатынастары жөніндегі уәкілетті органына жолдайды, 29 жұмыс күні.</w:t>
      </w:r>
      <w:r>
        <w:br/>
      </w:r>
      <w:r>
        <w:rPr>
          <w:rFonts w:ascii="Times New Roman"/>
          <w:b w:val="false"/>
          <w:i w:val="false"/>
          <w:color w:val="000000"/>
          <w:sz w:val="28"/>
        </w:rPr>
        <w:t>
      Іс-қимыл нәтижесі – құжаттар топтамасын қорытындымен қоса облыстың жер қатынастары жөніндегі уәкілетті органына жолдау;</w:t>
      </w:r>
      <w:r>
        <w:br/>
      </w:r>
      <w:r>
        <w:rPr>
          <w:rFonts w:ascii="Times New Roman"/>
          <w:b w:val="false"/>
          <w:i w:val="false"/>
          <w:color w:val="000000"/>
          <w:sz w:val="28"/>
        </w:rPr>
        <w:t>
</w:t>
      </w:r>
      <w:r>
        <w:rPr>
          <w:rFonts w:ascii="Times New Roman"/>
          <w:b w:val="false"/>
          <w:i w:val="false"/>
          <w:color w:val="000000"/>
          <w:sz w:val="28"/>
        </w:rPr>
        <w:t>
      4) облыстың жер қатынастары жөніндегі уәкілетті органы құжаттар топтамасын қарастырады, облыстық ауыл және су шаруашылығы, қоршаған ортаны қорғау органдарымен келіседі, жинактайды және құжаттар топтамасын тиісті қорытындының қосымшасымен қоса жер қатынастары жөніндегі орталық уәкілетті органға жолдайды, 25 жұмыс күні.</w:t>
      </w:r>
      <w:r>
        <w:br/>
      </w:r>
      <w:r>
        <w:rPr>
          <w:rFonts w:ascii="Times New Roman"/>
          <w:b w:val="false"/>
          <w:i w:val="false"/>
          <w:color w:val="000000"/>
          <w:sz w:val="28"/>
        </w:rPr>
        <w:t>
      Іс-қимыл нәтижесі – құжаттар топтамасын қорытындымен қоса жер қатынастары жөніндегі орталық уәкілетті органына жолдау;</w:t>
      </w:r>
      <w:r>
        <w:br/>
      </w:r>
      <w:r>
        <w:rPr>
          <w:rFonts w:ascii="Times New Roman"/>
          <w:b w:val="false"/>
          <w:i w:val="false"/>
          <w:color w:val="000000"/>
          <w:sz w:val="28"/>
        </w:rPr>
        <w:t>
</w:t>
      </w:r>
      <w:r>
        <w:rPr>
          <w:rFonts w:ascii="Times New Roman"/>
          <w:b w:val="false"/>
          <w:i w:val="false"/>
          <w:color w:val="000000"/>
          <w:sz w:val="28"/>
        </w:rPr>
        <w:t>
      5) жер қатынастары жөніндегі орталық уәкілетті органы құжаттар топтамасын қарастырады, ауыл шаруашылығы, қоршаған ортаны қорғау орталық уәкілетті органдарымен келіседі, жинақталған қорытындысымен облыстың жер қатынастары жөніндегі уәкілетті органына жолдайды, 30 жұмыс күні,</w:t>
      </w:r>
      <w:r>
        <w:br/>
      </w:r>
      <w:r>
        <w:rPr>
          <w:rFonts w:ascii="Times New Roman"/>
          <w:b w:val="false"/>
          <w:i w:val="false"/>
          <w:color w:val="000000"/>
          <w:sz w:val="28"/>
        </w:rPr>
        <w:t>
      Іс-қимыл нәтижесі – құжаттар топтамасын қорытындымен қоса облыстың жер қатынастары жөніндегі уәкілетті органына жолдау;</w:t>
      </w:r>
      <w:r>
        <w:br/>
      </w:r>
      <w:r>
        <w:rPr>
          <w:rFonts w:ascii="Times New Roman"/>
          <w:b w:val="false"/>
          <w:i w:val="false"/>
          <w:color w:val="000000"/>
          <w:sz w:val="28"/>
        </w:rPr>
        <w:t>
</w:t>
      </w:r>
      <w:r>
        <w:rPr>
          <w:rFonts w:ascii="Times New Roman"/>
          <w:b w:val="false"/>
          <w:i w:val="false"/>
          <w:color w:val="000000"/>
          <w:sz w:val="28"/>
        </w:rPr>
        <w:t>
      6) облыстың жер қатынастары жөніндегі уәкілетті органы қаулының жобасын дайындайды, оған облыстың ЖАО қол қоюын қамтамасыз етеді және облыстық маңызы бар қаланың, аудандар мен қалалардың жер қатынастары жөніндегі уәкілетті органына жолдайды, 10 жұмыс күні.</w:t>
      </w:r>
      <w:r>
        <w:br/>
      </w:r>
      <w:r>
        <w:rPr>
          <w:rFonts w:ascii="Times New Roman"/>
          <w:b w:val="false"/>
          <w:i w:val="false"/>
          <w:color w:val="000000"/>
          <w:sz w:val="28"/>
        </w:rPr>
        <w:t>
      Іс-қимыл нәтижесі – облыстық маңызы бар қаланың, аудандар мен қалалардың жер қатынастары жөніндегі уәкілетті органына қаулыны жолдау;</w:t>
      </w:r>
      <w:r>
        <w:br/>
      </w:r>
      <w:r>
        <w:rPr>
          <w:rFonts w:ascii="Times New Roman"/>
          <w:b w:val="false"/>
          <w:i w:val="false"/>
          <w:color w:val="000000"/>
          <w:sz w:val="28"/>
        </w:rPr>
        <w:t>
</w:t>
      </w:r>
      <w:r>
        <w:rPr>
          <w:rFonts w:ascii="Times New Roman"/>
          <w:b w:val="false"/>
          <w:i w:val="false"/>
          <w:color w:val="000000"/>
          <w:sz w:val="28"/>
        </w:rPr>
        <w:t>
      7) облыстық маңызы бар қаланың, аудандар мен қалалардың жер қатынастары жөніндегі уәкілетті органы көрсетілетін қызметті алушыға қаулыны береді, 15 минут.</w:t>
      </w:r>
      <w:r>
        <w:br/>
      </w:r>
      <w:r>
        <w:rPr>
          <w:rFonts w:ascii="Times New Roman"/>
          <w:b w:val="false"/>
          <w:i w:val="false"/>
          <w:color w:val="000000"/>
          <w:sz w:val="28"/>
        </w:rPr>
        <w:t>
      Іс-қимыл нәтижесі –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нәтижесінің екінші данасына қойылған қол;</w:t>
      </w:r>
    </w:p>
    <w:bookmarkEnd w:id="57"/>
    <w:bookmarkStart w:name="z213" w:id="58"/>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процесінде көрсетілетін қызметті</w:t>
      </w:r>
      <w:r>
        <w:br/>
      </w:r>
      <w:r>
        <w:rPr>
          <w:rFonts w:ascii="Times New Roman"/>
          <w:b/>
          <w:i w:val="false"/>
          <w:color w:val="000000"/>
        </w:rPr>
        <w:t>
берушінің құрылымдық бөлімшелерінің</w:t>
      </w:r>
      <w:r>
        <w:br/>
      </w:r>
      <w:r>
        <w:rPr>
          <w:rFonts w:ascii="Times New Roman"/>
          <w:b/>
          <w:i w:val="false"/>
          <w:color w:val="000000"/>
        </w:rPr>
        <w:t>
(қызметкерлерінің) өзара іс-қимыл</w:t>
      </w:r>
      <w:r>
        <w:br/>
      </w:r>
      <w:r>
        <w:rPr>
          <w:rFonts w:ascii="Times New Roman"/>
          <w:b/>
          <w:i w:val="false"/>
          <w:color w:val="000000"/>
        </w:rPr>
        <w:t>
тәртібін сипаттау</w:t>
      </w:r>
    </w:p>
    <w:bookmarkEnd w:id="58"/>
    <w:bookmarkStart w:name="z214" w:id="59"/>
    <w:p>
      <w:pPr>
        <w:spacing w:after="0"/>
        <w:ind w:left="0"/>
        <w:jc w:val="both"/>
      </w:pPr>
      <w:r>
        <w:rPr>
          <w:rFonts w:ascii="Times New Roman"/>
          <w:b w:val="false"/>
          <w:i w:val="false"/>
          <w:color w:val="000000"/>
          <w:sz w:val="28"/>
        </w:rPr>
        <w:t>
      7.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облыстық маңызы бар қаланың, аудандар мен қалалардың ЖАО кеңсесі;</w:t>
      </w:r>
      <w:r>
        <w:br/>
      </w:r>
      <w:r>
        <w:rPr>
          <w:rFonts w:ascii="Times New Roman"/>
          <w:b w:val="false"/>
          <w:i w:val="false"/>
          <w:color w:val="000000"/>
          <w:sz w:val="28"/>
        </w:rPr>
        <w:t>
</w:t>
      </w:r>
      <w:r>
        <w:rPr>
          <w:rFonts w:ascii="Times New Roman"/>
          <w:b w:val="false"/>
          <w:i w:val="false"/>
          <w:color w:val="000000"/>
          <w:sz w:val="28"/>
        </w:rPr>
        <w:t>
      2) облыстық маңызы бар қаланың, аудандар мен қалалардың ЖАО басшысы;</w:t>
      </w:r>
      <w:r>
        <w:br/>
      </w:r>
      <w:r>
        <w:rPr>
          <w:rFonts w:ascii="Times New Roman"/>
          <w:b w:val="false"/>
          <w:i w:val="false"/>
          <w:color w:val="000000"/>
          <w:sz w:val="28"/>
        </w:rPr>
        <w:t>
</w:t>
      </w:r>
      <w:r>
        <w:rPr>
          <w:rFonts w:ascii="Times New Roman"/>
          <w:b w:val="false"/>
          <w:i w:val="false"/>
          <w:color w:val="000000"/>
          <w:sz w:val="28"/>
        </w:rPr>
        <w:t>
      3) облыстың, облыстық маңызы бар қаланың, аудандар мен қалалардың жер қатынастары жөніндегі уәкілетті органы.</w:t>
      </w:r>
      <w:r>
        <w:br/>
      </w:r>
      <w:r>
        <w:rPr>
          <w:rFonts w:ascii="Times New Roman"/>
          <w:b w:val="false"/>
          <w:i w:val="false"/>
          <w:color w:val="000000"/>
          <w:sz w:val="28"/>
        </w:rPr>
        <w:t>
</w:t>
      </w:r>
      <w:r>
        <w:rPr>
          <w:rFonts w:ascii="Times New Roman"/>
          <w:b w:val="false"/>
          <w:i w:val="false"/>
          <w:color w:val="000000"/>
          <w:sz w:val="28"/>
        </w:rPr>
        <w:t>
      8. Әрбір іс-қимылдың ұзақтығын көрсете отырып құрылымдық бөлімшелер (қызметкерлер) арасындағы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облыстық маңызы бар қаланың, аудандар мен қалалардың ЖАО кеңсесі құжаттар топтамасын қабылдағаннан, оларды тіркегеннен және талонды бергеннен кейін, 15 минут, облыстық маңызы бар қаланың, аудандар мен қалалардың ЖАО басшысына береді, 2 сағат;</w:t>
      </w:r>
      <w:r>
        <w:br/>
      </w:r>
      <w:r>
        <w:rPr>
          <w:rFonts w:ascii="Times New Roman"/>
          <w:b w:val="false"/>
          <w:i w:val="false"/>
          <w:color w:val="000000"/>
          <w:sz w:val="28"/>
        </w:rPr>
        <w:t>
</w:t>
      </w:r>
      <w:r>
        <w:rPr>
          <w:rFonts w:ascii="Times New Roman"/>
          <w:b w:val="false"/>
          <w:i w:val="false"/>
          <w:color w:val="000000"/>
          <w:sz w:val="28"/>
        </w:rPr>
        <w:t>
      2) облыстық маңызы бар қаланың, аудандар мен қалалардың ЖАО басшысы құжаттар топтамасын облыстық маңызы бар қаланың, аудандар мен қалалардың жер қатынастары жөніндегі уәкілетті органына жібереді, 6 сағат;</w:t>
      </w:r>
      <w:r>
        <w:br/>
      </w:r>
      <w:r>
        <w:rPr>
          <w:rFonts w:ascii="Times New Roman"/>
          <w:b w:val="false"/>
          <w:i w:val="false"/>
          <w:color w:val="000000"/>
          <w:sz w:val="28"/>
        </w:rPr>
        <w:t>
</w:t>
      </w:r>
      <w:r>
        <w:rPr>
          <w:rFonts w:ascii="Times New Roman"/>
          <w:b w:val="false"/>
          <w:i w:val="false"/>
          <w:color w:val="000000"/>
          <w:sz w:val="28"/>
        </w:rPr>
        <w:t>
      3) облыстық маңызы бар қаланың, аудандар мен қалалардың жер қатынастары жөніндегі уәкілетті органы құжаттар топтамасын қорытындымен қоса облыстың жер қатынастары жөніндегі уәкілетті органына жібереді, 29 жұмыс күні;</w:t>
      </w:r>
      <w:r>
        <w:br/>
      </w:r>
      <w:r>
        <w:rPr>
          <w:rFonts w:ascii="Times New Roman"/>
          <w:b w:val="false"/>
          <w:i w:val="false"/>
          <w:color w:val="000000"/>
          <w:sz w:val="28"/>
        </w:rPr>
        <w:t>
</w:t>
      </w:r>
      <w:r>
        <w:rPr>
          <w:rFonts w:ascii="Times New Roman"/>
          <w:b w:val="false"/>
          <w:i w:val="false"/>
          <w:color w:val="000000"/>
          <w:sz w:val="28"/>
        </w:rPr>
        <w:t>
      4) облыстың жер қатынастары жөніндегі уәкілетті органы облыстық ауыл және су шаруашылығы, қоршаған ортаны қорғау органдарымен келісілгеннен кейін, құжаттар топтамасын қорытындымен қоса жер қатынастары жөніндегі орталық уәкілетті органына жібереді, 25 жұмыс күні;</w:t>
      </w:r>
      <w:r>
        <w:br/>
      </w:r>
      <w:r>
        <w:rPr>
          <w:rFonts w:ascii="Times New Roman"/>
          <w:b w:val="false"/>
          <w:i w:val="false"/>
          <w:color w:val="000000"/>
          <w:sz w:val="28"/>
        </w:rPr>
        <w:t>
</w:t>
      </w:r>
      <w:r>
        <w:rPr>
          <w:rFonts w:ascii="Times New Roman"/>
          <w:b w:val="false"/>
          <w:i w:val="false"/>
          <w:color w:val="000000"/>
          <w:sz w:val="28"/>
        </w:rPr>
        <w:t>
      5) жер қатынастары жөніндегі орталық уәкілетті органы ауыл шаруашылығы, қоршаған ортаны қорғау орталық уәкілетті органдарымен келісілгеннен кейін, құжаттар топтамасын қорытындымен қоса облыстың жер қатынастары жөніндегі уәкілетті органына жібереді, 30 жұмыс күні;</w:t>
      </w:r>
      <w:r>
        <w:br/>
      </w:r>
      <w:r>
        <w:rPr>
          <w:rFonts w:ascii="Times New Roman"/>
          <w:b w:val="false"/>
          <w:i w:val="false"/>
          <w:color w:val="000000"/>
          <w:sz w:val="28"/>
        </w:rPr>
        <w:t>
</w:t>
      </w:r>
      <w:r>
        <w:rPr>
          <w:rFonts w:ascii="Times New Roman"/>
          <w:b w:val="false"/>
          <w:i w:val="false"/>
          <w:color w:val="000000"/>
          <w:sz w:val="28"/>
        </w:rPr>
        <w:t>
      6) облыстың жер қатынастары жөніндегі уәкілетті органы қаулыға облыстың ЖАО қол қоюын қамтамасыз етеді және облыстық маңызы бар қаланың, аудандар мен қалалардың жер қатынастары жөніндегі уәкілетті органына жібереді, 10 жұмыс күні;</w:t>
      </w:r>
      <w:r>
        <w:br/>
      </w:r>
      <w:r>
        <w:rPr>
          <w:rFonts w:ascii="Times New Roman"/>
          <w:b w:val="false"/>
          <w:i w:val="false"/>
          <w:color w:val="000000"/>
          <w:sz w:val="28"/>
        </w:rPr>
        <w:t>
</w:t>
      </w:r>
      <w:r>
        <w:rPr>
          <w:rFonts w:ascii="Times New Roman"/>
          <w:b w:val="false"/>
          <w:i w:val="false"/>
          <w:color w:val="000000"/>
          <w:sz w:val="28"/>
        </w:rPr>
        <w:t>
      7) облыстық маңызы бар қаланың, аудандар мен қалалардың жер қатынастары жөніндегі уәкілетті органы көрсетілетін қызметті алушыға қаулыны береді, 15 минут.</w:t>
      </w:r>
      <w:r>
        <w:br/>
      </w:r>
      <w:r>
        <w:rPr>
          <w:rFonts w:ascii="Times New Roman"/>
          <w:b w:val="false"/>
          <w:i w:val="false"/>
          <w:color w:val="000000"/>
          <w:sz w:val="28"/>
        </w:rPr>
        <w:t>
      Әрбір іс-қимылдың ұзақтығы көрсетіле отырып, құрылымдық бөлімшелердің (қызметкерлердің) арасындағы іс-қимылдар реттілігінің блок-схемасы осы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қызметті көрсету бизнес-процестерінің анықтамалығы осы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59"/>
    <w:bookmarkStart w:name="z226" w:id="60"/>
    <w:p>
      <w:pPr>
        <w:spacing w:after="0"/>
        <w:ind w:left="0"/>
        <w:jc w:val="both"/>
      </w:pPr>
      <w:r>
        <w:rPr>
          <w:rFonts w:ascii="Times New Roman"/>
          <w:b w:val="false"/>
          <w:i w:val="false"/>
          <w:color w:val="000000"/>
          <w:sz w:val="28"/>
        </w:rPr>
        <w:t xml:space="preserve">
"Суармалы егiстiктi суарылмайтын </w:t>
      </w:r>
      <w:r>
        <w:br/>
      </w:r>
      <w:r>
        <w:rPr>
          <w:rFonts w:ascii="Times New Roman"/>
          <w:b w:val="false"/>
          <w:i w:val="false"/>
          <w:color w:val="000000"/>
          <w:sz w:val="28"/>
        </w:rPr>
        <w:t xml:space="preserve">
алқап түрлерiне ауыстыруға рұқсат </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регламентіне 1-қосымша  </w:t>
      </w:r>
    </w:p>
    <w:bookmarkEnd w:id="60"/>
    <w:p>
      <w:pPr>
        <w:spacing w:after="0"/>
        <w:ind w:left="0"/>
        <w:jc w:val="left"/>
      </w:pPr>
      <w:r>
        <w:rPr>
          <w:rFonts w:ascii="Times New Roman"/>
          <w:b/>
          <w:i w:val="false"/>
          <w:color w:val="000000"/>
        </w:rPr>
        <w:t xml:space="preserve"> Әрбір іс-қимылдың ұзақтығы көрсетіле</w:t>
      </w:r>
      <w:r>
        <w:br/>
      </w:r>
      <w:r>
        <w:rPr>
          <w:rFonts w:ascii="Times New Roman"/>
          <w:b/>
          <w:i w:val="false"/>
          <w:color w:val="000000"/>
        </w:rPr>
        <w:t>
отырып, құрылымдық бөлімшелердің</w:t>
      </w:r>
      <w:r>
        <w:br/>
      </w:r>
      <w:r>
        <w:rPr>
          <w:rFonts w:ascii="Times New Roman"/>
          <w:b/>
          <w:i w:val="false"/>
          <w:color w:val="000000"/>
        </w:rPr>
        <w:t>
(қызметкерлердің) арасындағы</w:t>
      </w:r>
      <w:r>
        <w:br/>
      </w:r>
      <w:r>
        <w:rPr>
          <w:rFonts w:ascii="Times New Roman"/>
          <w:b/>
          <w:i w:val="false"/>
          <w:color w:val="000000"/>
        </w:rPr>
        <w:t>
іс-қимылдар реттілігінің блок-схемасы</w:t>
      </w:r>
    </w:p>
    <w:p>
      <w:pPr>
        <w:spacing w:after="0"/>
        <w:ind w:left="0"/>
        <w:jc w:val="both"/>
      </w:pPr>
      <w:r>
        <w:drawing>
          <wp:inline distT="0" distB="0" distL="0" distR="0">
            <wp:extent cx="72390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239000" cy="7620000"/>
                    </a:xfrm>
                    <a:prstGeom prst="rect">
                      <a:avLst/>
                    </a:prstGeom>
                  </pic:spPr>
                </pic:pic>
              </a:graphicData>
            </a:graphic>
          </wp:inline>
        </w:drawing>
      </w:r>
    </w:p>
    <w:bookmarkStart w:name="z227" w:id="61"/>
    <w:p>
      <w:pPr>
        <w:spacing w:after="0"/>
        <w:ind w:left="0"/>
        <w:jc w:val="both"/>
      </w:pPr>
      <w:r>
        <w:rPr>
          <w:rFonts w:ascii="Times New Roman"/>
          <w:b w:val="false"/>
          <w:i w:val="false"/>
          <w:color w:val="000000"/>
          <w:sz w:val="28"/>
        </w:rPr>
        <w:t xml:space="preserve">
"Суармалы егiстiктi суарылмайтын </w:t>
      </w:r>
      <w:r>
        <w:br/>
      </w:r>
      <w:r>
        <w:rPr>
          <w:rFonts w:ascii="Times New Roman"/>
          <w:b w:val="false"/>
          <w:i w:val="false"/>
          <w:color w:val="000000"/>
          <w:sz w:val="28"/>
        </w:rPr>
        <w:t xml:space="preserve">
алқап түрлерiне ауыстыруға рұқсат </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регламентіне 2-қосымша  </w:t>
      </w:r>
    </w:p>
    <w:bookmarkEnd w:id="61"/>
    <w:p>
      <w:pPr>
        <w:spacing w:after="0"/>
        <w:ind w:left="0"/>
        <w:jc w:val="left"/>
      </w:pPr>
      <w:r>
        <w:rPr>
          <w:rFonts w:ascii="Times New Roman"/>
          <w:b/>
          <w:i w:val="false"/>
          <w:color w:val="000000"/>
        </w:rPr>
        <w:t xml:space="preserve"> "Суармалы егiстiктi суарылмайтын</w:t>
      </w:r>
      <w:r>
        <w:br/>
      </w:r>
      <w:r>
        <w:rPr>
          <w:rFonts w:ascii="Times New Roman"/>
          <w:b/>
          <w:i w:val="false"/>
          <w:color w:val="000000"/>
        </w:rPr>
        <w:t>
алқап түрлерiне ауыстыруға рұқсат</w:t>
      </w:r>
      <w:r>
        <w:br/>
      </w:r>
      <w:r>
        <w:rPr>
          <w:rFonts w:ascii="Times New Roman"/>
          <w:b/>
          <w:i w:val="false"/>
          <w:color w:val="000000"/>
        </w:rPr>
        <w:t>
беру" мемлекеттік қызметті көрсету</w:t>
      </w:r>
      <w:r>
        <w:br/>
      </w:r>
      <w:r>
        <w:rPr>
          <w:rFonts w:ascii="Times New Roman"/>
          <w:b/>
          <w:i w:val="false"/>
          <w:color w:val="000000"/>
        </w:rPr>
        <w:t>
бизнес-процестерінің анықтамалығы</w:t>
      </w:r>
    </w:p>
    <w:p>
      <w:pPr>
        <w:spacing w:after="0"/>
        <w:ind w:left="0"/>
        <w:jc w:val="both"/>
      </w:pPr>
      <w:r>
        <w:drawing>
          <wp:inline distT="0" distB="0" distL="0" distR="0">
            <wp:extent cx="74168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416800" cy="4305300"/>
                    </a:xfrm>
                    <a:prstGeom prst="rect">
                      <a:avLst/>
                    </a:prstGeom>
                  </pic:spPr>
                </pic:pic>
              </a:graphicData>
            </a:graphic>
          </wp:inline>
        </w:drawing>
      </w:r>
    </w:p>
    <w:p>
      <w:pPr>
        <w:spacing w:after="0"/>
        <w:ind w:left="0"/>
        <w:jc w:val="both"/>
      </w:pPr>
      <w:r>
        <w:drawing>
          <wp:inline distT="0" distB="0" distL="0" distR="0">
            <wp:extent cx="73533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353300" cy="5067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header.xml" Type="http://schemas.openxmlformats.org/officeDocument/2006/relationships/header" Id="rId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