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bc0a" w14:textId="685b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9 маусымдағы № 253 қаулысы. Қостанай облысының Әділет департаментінде 2014 жылғы 9 шілдеде № 4921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3) 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Техникалық және кәсіптік білім беру ұйымдарында білім алушыларға жатақхана 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Техникалық және кәсіптік білім туралы құжаттардың телнұсқаларын беру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9 маусымдағы    </w:t>
      </w:r>
      <w:r>
        <w:br/>
      </w:r>
      <w:r>
        <w:rPr>
          <w:rFonts w:ascii="Times New Roman"/>
          <w:b w:val="false"/>
          <w:i w:val="false"/>
          <w:color w:val="000000"/>
          <w:sz w:val="28"/>
        </w:rPr>
        <w:t xml:space="preserve">
№ 253 қаулысымен бекітілген  </w:t>
      </w:r>
    </w:p>
    <w:bookmarkEnd w:id="2"/>
    <w:bookmarkStart w:name="z7" w:id="3"/>
    <w:p>
      <w:pPr>
        <w:spacing w:after="0"/>
        <w:ind w:left="0"/>
        <w:jc w:val="left"/>
      </w:pPr>
      <w:r>
        <w:rPr>
          <w:rFonts w:ascii="Times New Roman"/>
          <w:b/>
          <w:i w:val="false"/>
          <w:color w:val="000000"/>
        </w:rPr>
        <w:t xml:space="preserve"> 
"Техникалық және кәсіптік білім беру ұйымдарында білім</w:t>
      </w:r>
      <w:r>
        <w:br/>
      </w:r>
      <w:r>
        <w:rPr>
          <w:rFonts w:ascii="Times New Roman"/>
          <w:b/>
          <w:i w:val="false"/>
          <w:color w:val="000000"/>
        </w:rPr>
        <w:t>
алушыларға жатақхана беру" мемлекеттік қызмет регламенті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Мемлекеттік қызмет "Техникалық және кәсіптік білім беру ұйымдарында білім алушыларға жатақхана беру" (бұдан әрі – мемлекеттік қызмет) жатақханалары бар техникалық және кәсіптік білім беру ұйымдарымен (бұдан әрі – қызмет беруші) көрсетіледі.</w:t>
      </w:r>
      <w:r>
        <w:br/>
      </w:r>
      <w:r>
        <w:rPr>
          <w:rFonts w:ascii="Times New Roman"/>
          <w:b w:val="false"/>
          <w:i w:val="false"/>
          <w:color w:val="000000"/>
          <w:sz w:val="28"/>
        </w:rPr>
        <w:t>
      Өтініштерді қабылдау және мемлекеттік қызметті көрсетудің нәтижелерін беруі қызмет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"Техникалық және кәсіптік білім беру саласында көрсетілетін мемлекеттік қызметтер стандарттарын бекіту туралы" Қазақстан Республикасы Үкіметінің 2014 жылғы 30 сәуірдегі </w:t>
      </w:r>
      <w:r>
        <w:rPr>
          <w:rFonts w:ascii="Times New Roman"/>
          <w:b w:val="false"/>
          <w:i w:val="false"/>
          <w:color w:val="000000"/>
          <w:sz w:val="28"/>
        </w:rPr>
        <w:t>№ 423</w:t>
      </w:r>
      <w:r>
        <w:rPr>
          <w:rFonts w:ascii="Times New Roman"/>
          <w:b w:val="false"/>
          <w:i w:val="false"/>
          <w:color w:val="000000"/>
          <w:sz w:val="28"/>
        </w:rPr>
        <w:t xml:space="preserve"> қаулысымен бекітілген "Техникалық және кәсіптік білім беру ұйымдарында білім алушыларға жатақхана беру" мемлекеттік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техникалық және кәсіптік білім беру ұйымдарында білім алушыларға жатақхананы беру туралы жолдама.</w:t>
      </w:r>
      <w:r>
        <w:br/>
      </w:r>
      <w:r>
        <w:rPr>
          <w:rFonts w:ascii="Times New Roman"/>
          <w:b w:val="false"/>
          <w:i w:val="false"/>
          <w:color w:val="000000"/>
          <w:sz w:val="28"/>
        </w:rPr>
        <w:t>
      Мемлекеттік қызметтің нәтижесін ұсыну нысаны - қағаз түрінде.</w:t>
      </w:r>
    </w:p>
    <w:bookmarkEnd w:id="5"/>
    <w:bookmarkStart w:name="z12" w:id="6"/>
    <w:p>
      <w:pPr>
        <w:spacing w:after="0"/>
        <w:ind w:left="0"/>
        <w:jc w:val="left"/>
      </w:pPr>
      <w:r>
        <w:rPr>
          <w:rFonts w:ascii="Times New Roman"/>
          <w:b/>
          <w:i w:val="false"/>
          <w:color w:val="000000"/>
        </w:rPr>
        <w:t xml:space="preserve"> 
2. Мемлекеттік қызметті көрсету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6"/>
    <w:bookmarkStart w:name="z13" w:id="7"/>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негіздемесі қызмет берушімен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өтінішті,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қызметті берушінің қызметкері қызметті алушымен ұсынылған құжаттар топтамасын қабылдауды, оларды тіркеуді жүзеге асырады, қызмет беруші қызмет алушының заңмен қорғалатын құпия деректерді қолдануға, егер Қазақстан Республикасы заңдарында қарастырылмаған болса, мемлекеттік қызмет көрсету кезінде ақпараттық жүйедегі қарастырылған мәліметтерді пайдалануға жазбаша келісімін алады және құжаттар топтамасын қабылдау туралы қолхатты береді, 15 минут ішінде. Қызметті берушінің басшылығына 15 минут ішінде береді.</w:t>
      </w:r>
      <w:r>
        <w:br/>
      </w:r>
      <w:r>
        <w:rPr>
          <w:rFonts w:ascii="Times New Roman"/>
          <w:b w:val="false"/>
          <w:i w:val="false"/>
          <w:color w:val="000000"/>
          <w:sz w:val="28"/>
        </w:rPr>
        <w:t>
      Нәтижесі - құжаттар топтамасын қабылдау туралы қолхатты береді;</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 3 сағат ішінде қызметті берушінің жауапты орындаушысын анықтайды, тиісті бұрыштаманы қояды.</w:t>
      </w:r>
      <w:r>
        <w:br/>
      </w:r>
      <w:r>
        <w:rPr>
          <w:rFonts w:ascii="Times New Roman"/>
          <w:b w:val="false"/>
          <w:i w:val="false"/>
          <w:color w:val="000000"/>
          <w:sz w:val="28"/>
        </w:rPr>
        <w:t>
      Нәтижесі - қызметті беруші басшылығының бұрыштамасы;</w:t>
      </w:r>
      <w:r>
        <w:br/>
      </w:r>
      <w:r>
        <w:rPr>
          <w:rFonts w:ascii="Times New Roman"/>
          <w:b w:val="false"/>
          <w:i w:val="false"/>
          <w:color w:val="000000"/>
          <w:sz w:val="28"/>
        </w:rPr>
        <w:t>
</w:t>
      </w:r>
      <w:r>
        <w:rPr>
          <w:rFonts w:ascii="Times New Roman"/>
          <w:b w:val="false"/>
          <w:i w:val="false"/>
          <w:color w:val="000000"/>
          <w:sz w:val="28"/>
        </w:rPr>
        <w:t>
      3) қызметті берушінің жауапты орындаушысы құжаттар топтамасын зерттейді, мемлекеттік қызмет көрсету нәтижесінің жобасын дайындайды, 8 жұмыс күні ішінде.</w:t>
      </w:r>
      <w:r>
        <w:br/>
      </w:r>
      <w:r>
        <w:rPr>
          <w:rFonts w:ascii="Times New Roman"/>
          <w:b w:val="false"/>
          <w:i w:val="false"/>
          <w:color w:val="000000"/>
          <w:sz w:val="28"/>
        </w:rPr>
        <w:t>
      Нәтижесі -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
      4) қызметті берушінің басшылығы мемлекеттік қызмет көрсету нәтижесінің жобасына 1 жұмыс күні ішінде қол қояды;</w:t>
      </w:r>
      <w:r>
        <w:br/>
      </w:r>
      <w:r>
        <w:rPr>
          <w:rFonts w:ascii="Times New Roman"/>
          <w:b w:val="false"/>
          <w:i w:val="false"/>
          <w:color w:val="000000"/>
          <w:sz w:val="28"/>
        </w:rPr>
        <w:t>
      Нәтижесі - мемлекеттік қызмет көрсетудің қол қойылған нәтижесі;</w:t>
      </w:r>
      <w:r>
        <w:br/>
      </w:r>
      <w:r>
        <w:rPr>
          <w:rFonts w:ascii="Times New Roman"/>
          <w:b w:val="false"/>
          <w:i w:val="false"/>
          <w:color w:val="000000"/>
          <w:sz w:val="28"/>
        </w:rPr>
        <w:t>
</w:t>
      </w:r>
      <w:r>
        <w:rPr>
          <w:rFonts w:ascii="Times New Roman"/>
          <w:b w:val="false"/>
          <w:i w:val="false"/>
          <w:color w:val="000000"/>
          <w:sz w:val="28"/>
        </w:rPr>
        <w:t>
      5) қызметті берушінің қызметкері мемлекеттік қызмет көрсету нәтижесін береді, 15 минут ішінде.</w:t>
      </w:r>
      <w:r>
        <w:br/>
      </w:r>
      <w:r>
        <w:rPr>
          <w:rFonts w:ascii="Times New Roman"/>
          <w:b w:val="false"/>
          <w:i w:val="false"/>
          <w:color w:val="000000"/>
          <w:sz w:val="28"/>
        </w:rPr>
        <w:t>
      Нәтижесі - қызметті алушыға мемлекеттік қызметті көрсетудің берілген нәтижесі.</w:t>
      </w:r>
    </w:p>
    <w:bookmarkEnd w:id="7"/>
    <w:bookmarkStart w:name="z20" w:id="8"/>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құрылымдық бөлімшелердің (қызметкерлердің) өзара</w:t>
      </w:r>
      <w:r>
        <w:br/>
      </w:r>
      <w:r>
        <w:rPr>
          <w:rFonts w:ascii="Times New Roman"/>
          <w:b/>
          <w:i w:val="false"/>
          <w:color w:val="000000"/>
        </w:rPr>
        <w:t>
іс-қимыл тәртібін сипаттау</w:t>
      </w:r>
    </w:p>
    <w:bookmarkEnd w:id="8"/>
    <w:bookmarkStart w:name="z21" w:id="9"/>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қызметті берушінің (қызметкерлердің) тізбесі:</w:t>
      </w:r>
      <w:r>
        <w:br/>
      </w:r>
      <w:r>
        <w:rPr>
          <w:rFonts w:ascii="Times New Roman"/>
          <w:b w:val="false"/>
          <w:i w:val="false"/>
          <w:color w:val="000000"/>
          <w:sz w:val="28"/>
        </w:rPr>
        <w:t>
</w:t>
      </w:r>
      <w:r>
        <w:rPr>
          <w:rFonts w:ascii="Times New Roman"/>
          <w:b w:val="false"/>
          <w:i w:val="false"/>
          <w:color w:val="000000"/>
          <w:sz w:val="28"/>
        </w:rPr>
        <w:t>
      1)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реттілігін, әрбір рәсімнің (іс-қимылдың) ұзақтығын сипаттау:</w:t>
      </w:r>
      <w:r>
        <w:br/>
      </w:r>
      <w:r>
        <w:rPr>
          <w:rFonts w:ascii="Times New Roman"/>
          <w:b w:val="false"/>
          <w:i w:val="false"/>
          <w:color w:val="000000"/>
          <w:sz w:val="28"/>
        </w:rPr>
        <w:t>
</w:t>
      </w:r>
      <w:r>
        <w:rPr>
          <w:rFonts w:ascii="Times New Roman"/>
          <w:b w:val="false"/>
          <w:i w:val="false"/>
          <w:color w:val="000000"/>
          <w:sz w:val="28"/>
        </w:rPr>
        <w:t>
      1) қызметті берушінің қызметкері құжаттар топтамасын қабылдауды, оларды тіркеуді және құжаттар топтамасын қабылдау туралы қолхатты беруді жүзеге асырады, 15 минут ішінде. Қызметті берушінің басшылығына 15 минут ішінде береді.</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 3 сағат ішінде қызметті берушінің жауапты орындаушысын анықтайды және құжаттарды орындау үшін жауапты орындаушысына береді;</w:t>
      </w:r>
      <w:r>
        <w:br/>
      </w:r>
      <w:r>
        <w:rPr>
          <w:rFonts w:ascii="Times New Roman"/>
          <w:b w:val="false"/>
          <w:i w:val="false"/>
          <w:color w:val="000000"/>
          <w:sz w:val="28"/>
        </w:rPr>
        <w:t>
</w:t>
      </w:r>
      <w:r>
        <w:rPr>
          <w:rFonts w:ascii="Times New Roman"/>
          <w:b w:val="false"/>
          <w:i w:val="false"/>
          <w:color w:val="000000"/>
          <w:sz w:val="28"/>
        </w:rPr>
        <w:t>
      3) қызметті берушінің жауапты орындаушысы құжаттар топтамасын зерттейді, мемлекеттік қызмет көрсету нәтижесінің жобасын дайындайды және шешім қабылдау үшін қызмет берушінің басшылығына береді, 8 жұмыс күні ішінде;</w:t>
      </w:r>
      <w:r>
        <w:br/>
      </w:r>
      <w:r>
        <w:rPr>
          <w:rFonts w:ascii="Times New Roman"/>
          <w:b w:val="false"/>
          <w:i w:val="false"/>
          <w:color w:val="000000"/>
          <w:sz w:val="28"/>
        </w:rPr>
        <w:t>
</w:t>
      </w:r>
      <w:r>
        <w:rPr>
          <w:rFonts w:ascii="Times New Roman"/>
          <w:b w:val="false"/>
          <w:i w:val="false"/>
          <w:color w:val="000000"/>
          <w:sz w:val="28"/>
        </w:rPr>
        <w:t>
      4) қызметті берушінің басшылығы 1 жұмыс күні ішінде шешімді қабылдайды және мемлекеттік қызметті көрсету нәтижесінің жобасына қол қояды туралы және мемлекеттік қызмет көрсету нәтижесін қызметті берушінің қызметкеріне береді;</w:t>
      </w:r>
      <w:r>
        <w:br/>
      </w:r>
      <w:r>
        <w:rPr>
          <w:rFonts w:ascii="Times New Roman"/>
          <w:b w:val="false"/>
          <w:i w:val="false"/>
          <w:color w:val="000000"/>
          <w:sz w:val="28"/>
        </w:rPr>
        <w:t>
</w:t>
      </w:r>
      <w:r>
        <w:rPr>
          <w:rFonts w:ascii="Times New Roman"/>
          <w:b w:val="false"/>
          <w:i w:val="false"/>
          <w:color w:val="000000"/>
          <w:sz w:val="28"/>
        </w:rPr>
        <w:t>
      5) қызметті берушінің қызметкері қызметті алушыға мемлекеттік қызмет көрсету нәтижесін береді, 15 минут ішінде.</w:t>
      </w:r>
      <w:r>
        <w:br/>
      </w:r>
      <w:r>
        <w:rPr>
          <w:rFonts w:ascii="Times New Roman"/>
          <w:b w:val="false"/>
          <w:i w:val="false"/>
          <w:color w:val="000000"/>
          <w:sz w:val="28"/>
        </w:rPr>
        <w:t>
      Әрбір рәсімнің (іс-қимылдың) ұзақтығын көрсете отырып, әрбір іс-қимылдың (рәсімнің) өтуінің блок-схемасы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көрсетудің бизнес-процесстер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
    <w:bookmarkStart w:name="z33" w:id="10"/>
    <w:p>
      <w:pPr>
        <w:spacing w:after="0"/>
        <w:ind w:left="0"/>
        <w:jc w:val="left"/>
      </w:pPr>
      <w:r>
        <w:rPr>
          <w:rFonts w:ascii="Times New Roman"/>
          <w:b/>
          <w:i w:val="false"/>
          <w:color w:val="000000"/>
        </w:rPr>
        <w:t xml:space="preserve"> 
4. Халыққа қызмет көрсету орталығымен және</w:t>
      </w:r>
      <w:r>
        <w:br/>
      </w:r>
      <w:r>
        <w:rPr>
          <w:rFonts w:ascii="Times New Roman"/>
          <w:b/>
          <w:i w:val="false"/>
          <w:color w:val="000000"/>
        </w:rPr>
        <w:t>
(немесе) өзге де көрсетілетін қызметті берушілермен</w:t>
      </w:r>
      <w:r>
        <w:br/>
      </w:r>
      <w:r>
        <w:rPr>
          <w:rFonts w:ascii="Times New Roman"/>
          <w:b/>
          <w:i w:val="false"/>
          <w:color w:val="000000"/>
        </w:rPr>
        <w:t>
өзара іс-қимыл тәртібін, соңдай-ақ мемлекеттік қызмет көрсету</w:t>
      </w:r>
      <w:r>
        <w:br/>
      </w:r>
      <w:r>
        <w:rPr>
          <w:rFonts w:ascii="Times New Roman"/>
          <w:b/>
          <w:i w:val="false"/>
          <w:color w:val="000000"/>
        </w:rPr>
        <w:t>
процесінде ақпараттық жүйелерді пайдалану тәртібін сипаттау</w:t>
      </w:r>
    </w:p>
    <w:bookmarkEnd w:id="10"/>
    <w:bookmarkStart w:name="z34" w:id="11"/>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шаруашылық жүргізу құқығында республикалық мемлекеттік кәсіпорнының Қостанай облысы бойынша филиалы және "электрондық үкіметінің" веб-порталы арқылы көрсетілмейді.</w:t>
      </w:r>
    </w:p>
    <w:bookmarkEnd w:id="11"/>
    <w:bookmarkStart w:name="z35" w:id="12"/>
    <w:p>
      <w:pPr>
        <w:spacing w:after="0"/>
        <w:ind w:left="0"/>
        <w:jc w:val="both"/>
      </w:pPr>
      <w:r>
        <w:rPr>
          <w:rFonts w:ascii="Times New Roman"/>
          <w:b w:val="false"/>
          <w:i w:val="false"/>
          <w:color w:val="000000"/>
          <w:sz w:val="28"/>
        </w:rPr>
        <w:t xml:space="preserve">
"Техникалық және кәсіптік      </w:t>
      </w:r>
      <w:r>
        <w:br/>
      </w:r>
      <w:r>
        <w:rPr>
          <w:rFonts w:ascii="Times New Roman"/>
          <w:b w:val="false"/>
          <w:i w:val="false"/>
          <w:color w:val="000000"/>
          <w:sz w:val="28"/>
        </w:rPr>
        <w:t xml:space="preserve">
білім беру ұйымдарында білім    </w:t>
      </w:r>
      <w:r>
        <w:br/>
      </w:r>
      <w:r>
        <w:rPr>
          <w:rFonts w:ascii="Times New Roman"/>
          <w:b w:val="false"/>
          <w:i w:val="false"/>
          <w:color w:val="000000"/>
          <w:sz w:val="28"/>
        </w:rPr>
        <w:t xml:space="preserve">
алушыларға жатақхана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12"/>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
әрбір іс-қимылдың (рәсімнің) өтуінің блок-схемасы</w:t>
      </w:r>
    </w:p>
    <w:p>
      <w:pPr>
        <w:spacing w:after="0"/>
        <w:ind w:left="0"/>
        <w:jc w:val="both"/>
      </w:pPr>
      <w:r>
        <w:drawing>
          <wp:inline distT="0" distB="0" distL="0" distR="0">
            <wp:extent cx="7302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6527800"/>
                    </a:xfrm>
                    <a:prstGeom prst="rect">
                      <a:avLst/>
                    </a:prstGeom>
                  </pic:spPr>
                </pic:pic>
              </a:graphicData>
            </a:graphic>
          </wp:inline>
        </w:drawing>
      </w:r>
    </w:p>
    <w:bookmarkStart w:name="z73" w:id="13"/>
    <w:p>
      <w:pPr>
        <w:spacing w:after="0"/>
        <w:ind w:left="0"/>
        <w:jc w:val="both"/>
      </w:pPr>
      <w:r>
        <w:rPr>
          <w:rFonts w:ascii="Times New Roman"/>
          <w:b w:val="false"/>
          <w:i w:val="false"/>
          <w:color w:val="000000"/>
          <w:sz w:val="28"/>
        </w:rPr>
        <w:t xml:space="preserve">
"Техникалық және кәсіптік      </w:t>
      </w:r>
      <w:r>
        <w:br/>
      </w:r>
      <w:r>
        <w:rPr>
          <w:rFonts w:ascii="Times New Roman"/>
          <w:b w:val="false"/>
          <w:i w:val="false"/>
          <w:color w:val="000000"/>
          <w:sz w:val="28"/>
        </w:rPr>
        <w:t xml:space="preserve">
білім беру ұйымдарында білім    </w:t>
      </w:r>
      <w:r>
        <w:br/>
      </w:r>
      <w:r>
        <w:rPr>
          <w:rFonts w:ascii="Times New Roman"/>
          <w:b w:val="false"/>
          <w:i w:val="false"/>
          <w:color w:val="000000"/>
          <w:sz w:val="28"/>
        </w:rPr>
        <w:t xml:space="preserve">
алушыларға жатақхана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3"/>
    <w:p>
      <w:pPr>
        <w:spacing w:after="0"/>
        <w:ind w:left="0"/>
        <w:jc w:val="left"/>
      </w:pPr>
      <w:r>
        <w:rPr>
          <w:rFonts w:ascii="Times New Roman"/>
          <w:b/>
          <w:i w:val="false"/>
          <w:color w:val="000000"/>
        </w:rPr>
        <w:t xml:space="preserve"> Мемлекеттік қызметті көрсетудің бизнес-процесстер</w:t>
      </w:r>
      <w:r>
        <w:br/>
      </w:r>
      <w:r>
        <w:rPr>
          <w:rFonts w:ascii="Times New Roman"/>
          <w:b/>
          <w:i w:val="false"/>
          <w:color w:val="000000"/>
        </w:rPr>
        <w:t>
анықтамалығы "Техникалық және кәсіптік білім беру ұйымдарында</w:t>
      </w:r>
      <w:r>
        <w:br/>
      </w:r>
      <w:r>
        <w:rPr>
          <w:rFonts w:ascii="Times New Roman"/>
          <w:b/>
          <w:i w:val="false"/>
          <w:color w:val="000000"/>
        </w:rPr>
        <w:t>
алушыларға жатақхана беру" мемлекеттік қызмет регламенті"</w:t>
      </w:r>
    </w:p>
    <w:p>
      <w:pPr>
        <w:spacing w:after="0"/>
        <w:ind w:left="0"/>
        <w:jc w:val="both"/>
      </w:pPr>
      <w:r>
        <w:drawing>
          <wp:inline distT="0" distB="0" distL="0" distR="0">
            <wp:extent cx="72136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13600" cy="3924300"/>
                    </a:xfrm>
                    <a:prstGeom prst="rect">
                      <a:avLst/>
                    </a:prstGeom>
                  </pic:spPr>
                </pic:pic>
              </a:graphicData>
            </a:graphic>
          </wp:inline>
        </w:drawing>
      </w:r>
    </w:p>
    <w:p>
      <w:pPr>
        <w:spacing w:after="0"/>
        <w:ind w:left="0"/>
        <w:jc w:val="both"/>
      </w:pPr>
      <w:r>
        <w:drawing>
          <wp:inline distT="0" distB="0" distL="0" distR="0">
            <wp:extent cx="70739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73900" cy="4191000"/>
                    </a:xfrm>
                    <a:prstGeom prst="rect">
                      <a:avLst/>
                    </a:prstGeom>
                  </pic:spPr>
                </pic:pic>
              </a:graphicData>
            </a:graphic>
          </wp:inline>
        </w:drawing>
      </w:r>
    </w:p>
    <w:bookmarkStart w:name="z36" w:id="1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9 маусымдағы    </w:t>
      </w:r>
      <w:r>
        <w:br/>
      </w:r>
      <w:r>
        <w:rPr>
          <w:rFonts w:ascii="Times New Roman"/>
          <w:b w:val="false"/>
          <w:i w:val="false"/>
          <w:color w:val="000000"/>
          <w:sz w:val="28"/>
        </w:rPr>
        <w:t xml:space="preserve">
№ 253 қаулысымен бекітілген  </w:t>
      </w:r>
    </w:p>
    <w:bookmarkEnd w:id="14"/>
    <w:bookmarkStart w:name="z37" w:id="15"/>
    <w:p>
      <w:pPr>
        <w:spacing w:after="0"/>
        <w:ind w:left="0"/>
        <w:jc w:val="left"/>
      </w:pPr>
      <w:r>
        <w:rPr>
          <w:rFonts w:ascii="Times New Roman"/>
          <w:b/>
          <w:i w:val="false"/>
          <w:color w:val="000000"/>
        </w:rPr>
        <w:t xml:space="preserve"> 
"Техникалық және кәсіптік білім туралы құжаттардың</w:t>
      </w:r>
      <w:r>
        <w:br/>
      </w:r>
      <w:r>
        <w:rPr>
          <w:rFonts w:ascii="Times New Roman"/>
          <w:b/>
          <w:i w:val="false"/>
          <w:color w:val="000000"/>
        </w:rPr>
        <w:t>
телнұсқаларын беру" мемлекеттік қызметінің регламенті</w:t>
      </w:r>
    </w:p>
    <w:bookmarkEnd w:id="15"/>
    <w:bookmarkStart w:name="z38" w:id="16"/>
    <w:p>
      <w:pPr>
        <w:spacing w:after="0"/>
        <w:ind w:left="0"/>
        <w:jc w:val="left"/>
      </w:pPr>
      <w:r>
        <w:rPr>
          <w:rFonts w:ascii="Times New Roman"/>
          <w:b/>
          <w:i w:val="false"/>
          <w:color w:val="000000"/>
        </w:rPr>
        <w:t xml:space="preserve"> 
1. Жалпы ережелер</w:t>
      </w:r>
    </w:p>
    <w:bookmarkEnd w:id="16"/>
    <w:bookmarkStart w:name="z39" w:id="17"/>
    <w:p>
      <w:pPr>
        <w:spacing w:after="0"/>
        <w:ind w:left="0"/>
        <w:jc w:val="both"/>
      </w:pPr>
      <w:r>
        <w:rPr>
          <w:rFonts w:ascii="Times New Roman"/>
          <w:b w:val="false"/>
          <w:i w:val="false"/>
          <w:color w:val="000000"/>
          <w:sz w:val="28"/>
        </w:rPr>
        <w:t>
      1. Мемлекеттік қызмет "Техникалық және кәсіптік білім туралы құжаттардың телнұсқаларын беру" (бұдан әрі – мемлекеттік қызмет) техникалық және кәсіптік білім беру ұйымдарымен (бұдан әрі – қызмет беруші) көрсетіледі.</w:t>
      </w:r>
      <w:r>
        <w:br/>
      </w:r>
      <w:r>
        <w:rPr>
          <w:rFonts w:ascii="Times New Roman"/>
          <w:b w:val="false"/>
          <w:i w:val="false"/>
          <w:color w:val="000000"/>
          <w:sz w:val="28"/>
        </w:rPr>
        <w:t>
      Өтініштерді қабылдау және мемлекеттік қызметті көрсетудің нәтижелерін беру:</w:t>
      </w:r>
      <w:r>
        <w:br/>
      </w:r>
      <w:r>
        <w:rPr>
          <w:rFonts w:ascii="Times New Roman"/>
          <w:b w:val="false"/>
          <w:i w:val="false"/>
          <w:color w:val="000000"/>
          <w:sz w:val="28"/>
        </w:rPr>
        <w:t>
</w:t>
      </w:r>
      <w:r>
        <w:rPr>
          <w:rFonts w:ascii="Times New Roman"/>
          <w:b w:val="false"/>
          <w:i w:val="false"/>
          <w:color w:val="000000"/>
          <w:sz w:val="28"/>
        </w:rPr>
        <w:t>
      1) қызмет беруші;</w:t>
      </w:r>
      <w:r>
        <w:br/>
      </w:r>
      <w:r>
        <w:rPr>
          <w:rFonts w:ascii="Times New Roman"/>
          <w:b w:val="false"/>
          <w:i w:val="false"/>
          <w:color w:val="000000"/>
          <w:sz w:val="28"/>
        </w:rPr>
        <w:t>
</w:t>
      </w:r>
      <w:r>
        <w:rPr>
          <w:rFonts w:ascii="Times New Roman"/>
          <w:b w:val="false"/>
          <w:i w:val="false"/>
          <w:color w:val="000000"/>
          <w:sz w:val="28"/>
        </w:rPr>
        <w:t>
      2) Қостанай облысы бойынша "Халыққа қызмет көрсету орталығы" республикалық мемлекеттік кәсіпорнының филиалы және оның аудандар мен қалалар бөлімдері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техникалық және кәсіптік білім туралы құжаттардың телнұсқаларын беру.</w:t>
      </w:r>
      <w:r>
        <w:br/>
      </w:r>
      <w:r>
        <w:rPr>
          <w:rFonts w:ascii="Times New Roman"/>
          <w:b w:val="false"/>
          <w:i w:val="false"/>
          <w:color w:val="000000"/>
          <w:sz w:val="28"/>
        </w:rPr>
        <w:t>
      Мемлекеттік қызметтің нәтижесін ұсыну нысаны: қағаз түрінде.</w:t>
      </w:r>
    </w:p>
    <w:bookmarkEnd w:id="17"/>
    <w:bookmarkStart w:name="z44" w:id="18"/>
    <w:p>
      <w:pPr>
        <w:spacing w:after="0"/>
        <w:ind w:left="0"/>
        <w:jc w:val="left"/>
      </w:pPr>
      <w:r>
        <w:rPr>
          <w:rFonts w:ascii="Times New Roman"/>
          <w:b/>
          <w:i w:val="false"/>
          <w:color w:val="000000"/>
        </w:rPr>
        <w:t xml:space="preserve"> 
2. Мемлекеттік қызметті көрсету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18"/>
    <w:bookmarkStart w:name="z45" w:id="19"/>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қызмет берушінің "Техникалық және кәсіптік білім беру саласында көрсетілетін мемлекеттік қызметтер стандарттарын бекіту туралы" Қазақстан Республикасы Үкіметінің 2014 жылғы 30 сәуірдегі</w:t>
      </w:r>
      <w:r>
        <w:rPr>
          <w:rFonts w:ascii="Times New Roman"/>
          <w:b w:val="false"/>
          <w:i w:val="false"/>
          <w:color w:val="000000"/>
          <w:sz w:val="28"/>
        </w:rPr>
        <w:t xml:space="preserve"> № 423</w:t>
      </w:r>
      <w:r>
        <w:rPr>
          <w:rFonts w:ascii="Times New Roman"/>
          <w:b w:val="false"/>
          <w:i w:val="false"/>
          <w:color w:val="000000"/>
          <w:sz w:val="28"/>
        </w:rPr>
        <w:t xml:space="preserve"> қаулысымен бекітілген "Техникалық және кәсіптік білім туралы құжаттардың телнұсқаларын беру"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құжаттары (бұдан әрі - құжаттар топтамасы) қоса беріліп отырған өтінішті қабылдау, немесе ХҚО құжаттар топтамасын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Қызметті берушінің қызметкері қызметті алушымен немесе ХҚО ұсынылған құжаттар топтамасын қабылдауды, оларды тіркеуді жүзеге асырады - 15 минут ішінде. Қызмет алушы қызмет берушіге өтініш жасаған жағдайда қызмет беруші заңмен қорғалатын құпия деректерді қолдануға, егер Қазақстан Республикасы заңдарында қарастырылмаған болса, мемлекеттік қызмет көрсету кезінде ақпараттық жүйедегі қарастырылған мәліметтерді пайдалануға жазбаша келісімін алады.</w:t>
      </w:r>
      <w:r>
        <w:br/>
      </w:r>
      <w:r>
        <w:rPr>
          <w:rFonts w:ascii="Times New Roman"/>
          <w:b w:val="false"/>
          <w:i w:val="false"/>
          <w:color w:val="000000"/>
          <w:sz w:val="28"/>
        </w:rPr>
        <w:t>
      Қызметті берушінің басшылығына 5 минут ішінде құжаттар топтамасын береді.</w:t>
      </w:r>
      <w:r>
        <w:br/>
      </w:r>
      <w:r>
        <w:rPr>
          <w:rFonts w:ascii="Times New Roman"/>
          <w:b w:val="false"/>
          <w:i w:val="false"/>
          <w:color w:val="000000"/>
          <w:sz w:val="28"/>
        </w:rPr>
        <w:t>
      Нәтижесі - берілетін құжаттар тізіліміндегі құжаттарды беру туралы белгісі;</w:t>
      </w:r>
      <w:r>
        <w:br/>
      </w:r>
      <w:r>
        <w:rPr>
          <w:rFonts w:ascii="Times New Roman"/>
          <w:b w:val="false"/>
          <w:i w:val="false"/>
          <w:color w:val="000000"/>
          <w:sz w:val="28"/>
        </w:rPr>
        <w:t>
</w:t>
      </w:r>
      <w:r>
        <w:rPr>
          <w:rFonts w:ascii="Times New Roman"/>
          <w:b w:val="false"/>
          <w:i w:val="false"/>
          <w:color w:val="000000"/>
          <w:sz w:val="28"/>
        </w:rPr>
        <w:t>
      1) қызметті берушінің басшылығы 3 сағат ішінде қызметті берушінің жауапты орындаушысын анықтайды, тиісті бұрыштаманы қояды.</w:t>
      </w:r>
      <w:r>
        <w:br/>
      </w:r>
      <w:r>
        <w:rPr>
          <w:rFonts w:ascii="Times New Roman"/>
          <w:b w:val="false"/>
          <w:i w:val="false"/>
          <w:color w:val="000000"/>
          <w:sz w:val="28"/>
        </w:rPr>
        <w:t>
      Нәтижесі - қызметті беруші басшылығының бұрыштамасы;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көрсетілетін қызметті берушінің жауапты орындаушысын анықтайды, тиісті бұрыштаманы қояды, 3 сағат ішінде.</w:t>
      </w:r>
      <w:r>
        <w:br/>
      </w:r>
      <w:r>
        <w:rPr>
          <w:rFonts w:ascii="Times New Roman"/>
          <w:b w:val="false"/>
          <w:i w:val="false"/>
          <w:color w:val="000000"/>
          <w:sz w:val="28"/>
        </w:rPr>
        <w:t>
      Нәтижесі - көрсетілетін қызметті алушы басшылығының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 зерттейді, мемлекеттік қызмет көрсету нәтижесінің жобасын дайындайды, қызмет берушіге өтініш жасаған кезде 29 күн ішінде, ХҚО арқылы өтініш жасаған кезде 28 күн ішінде дайындайды.</w:t>
      </w:r>
      <w:r>
        <w:br/>
      </w:r>
      <w:r>
        <w:rPr>
          <w:rFonts w:ascii="Times New Roman"/>
          <w:b w:val="false"/>
          <w:i w:val="false"/>
          <w:color w:val="000000"/>
          <w:sz w:val="28"/>
        </w:rPr>
        <w:t>
      Нәтижесі - мемлекеттік қызметті көрсету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шешімді қабылдайды, мемлекеттік қызмет көрсету нәтижесінің жобасына 4 сағат ішінде қол қояды;</w:t>
      </w:r>
      <w:r>
        <w:br/>
      </w:r>
      <w:r>
        <w:rPr>
          <w:rFonts w:ascii="Times New Roman"/>
          <w:b w:val="false"/>
          <w:i w:val="false"/>
          <w:color w:val="000000"/>
          <w:sz w:val="28"/>
        </w:rPr>
        <w:t>
      5) қызметті берушінің қызметкері қызметті алушыға мемлекеттік қызмет көрсету нәтижесін береді немесе ХҚО мемлекеттік қызметті көрсету нәтижесін береді, 15 минут ішінде аспайды.</w:t>
      </w:r>
      <w:r>
        <w:br/>
      </w:r>
      <w:r>
        <w:rPr>
          <w:rFonts w:ascii="Times New Roman"/>
          <w:b w:val="false"/>
          <w:i w:val="false"/>
          <w:color w:val="000000"/>
          <w:sz w:val="28"/>
        </w:rPr>
        <w:t>
      Нәтижесі - қызметті алушыға берілген немесе ХҚО жіберілген мемлекеттік қызмет көрсету нәтижесі.</w:t>
      </w:r>
    </w:p>
    <w:bookmarkEnd w:id="19"/>
    <w:bookmarkStart w:name="z51" w:id="20"/>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құрылымдық бөлімшелердің (қызметкерлердің)</w:t>
      </w:r>
      <w:r>
        <w:br/>
      </w:r>
      <w:r>
        <w:rPr>
          <w:rFonts w:ascii="Times New Roman"/>
          <w:b/>
          <w:i w:val="false"/>
          <w:color w:val="000000"/>
        </w:rPr>
        <w:t>
өзара іс-қимыл тәртібін сипаттау</w:t>
      </w:r>
    </w:p>
    <w:bookmarkEnd w:id="20"/>
    <w:bookmarkStart w:name="z52" w:id="21"/>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қызметті берушінің (қызметкерлердің) тізбесі:</w:t>
      </w:r>
      <w:r>
        <w:br/>
      </w:r>
      <w:r>
        <w:rPr>
          <w:rFonts w:ascii="Times New Roman"/>
          <w:b w:val="false"/>
          <w:i w:val="false"/>
          <w:color w:val="000000"/>
          <w:sz w:val="28"/>
        </w:rPr>
        <w:t>
</w:t>
      </w:r>
      <w:r>
        <w:rPr>
          <w:rFonts w:ascii="Times New Roman"/>
          <w:b w:val="false"/>
          <w:i w:val="false"/>
          <w:color w:val="000000"/>
          <w:sz w:val="28"/>
        </w:rPr>
        <w:t>
      1)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реттілігін, әрбір рәсімнің (іс-қимылдың) ұзақтығын сипаттау:</w:t>
      </w:r>
      <w:r>
        <w:br/>
      </w:r>
      <w:r>
        <w:rPr>
          <w:rFonts w:ascii="Times New Roman"/>
          <w:b w:val="false"/>
          <w:i w:val="false"/>
          <w:color w:val="000000"/>
          <w:sz w:val="28"/>
        </w:rPr>
        <w:t>
</w:t>
      </w:r>
      <w:r>
        <w:rPr>
          <w:rFonts w:ascii="Times New Roman"/>
          <w:b w:val="false"/>
          <w:i w:val="false"/>
          <w:color w:val="000000"/>
          <w:sz w:val="28"/>
        </w:rPr>
        <w:t>
      1) қызметті берушінің қызметкері қызмет алушымен немесе ХҚО ұсынылған құжаттар топтамасын қабылдауды, оларды тіркеуді жүзеге асырады, 15 минут ішінде. Қызметті берушінің басшылығына 5 минут ішінде береді;</w:t>
      </w:r>
      <w:r>
        <w:br/>
      </w:r>
      <w:r>
        <w:rPr>
          <w:rFonts w:ascii="Times New Roman"/>
          <w:b w:val="false"/>
          <w:i w:val="false"/>
          <w:color w:val="000000"/>
          <w:sz w:val="28"/>
        </w:rPr>
        <w:t>
</w:t>
      </w:r>
      <w:r>
        <w:rPr>
          <w:rFonts w:ascii="Times New Roman"/>
          <w:b w:val="false"/>
          <w:i w:val="false"/>
          <w:color w:val="000000"/>
          <w:sz w:val="28"/>
        </w:rPr>
        <w:t>
      2) қызметті берушінің басшылығы 3 сағат ішінде құжаттар топтамасын қарастырады, қызметті берушінің жауапты орындаушысын анықтайды және құжаттар топтамасын орындау үшін қызметті берушінің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3) қызметті берушінің жауапты орындаушысы құжаттар топтамасын зерттейді, мемлекеттік қызмет көрсету нәтижесінің жобасын дайындайды және қызмет берушіге өтініш жасаған кезде 29 күн, ХҚКО арқылы өтініш жасаған кезде 28 күн ішінде шешім қабылдау үшін қызмет берушінің басшылығына береді;</w:t>
      </w:r>
      <w:r>
        <w:br/>
      </w:r>
      <w:r>
        <w:rPr>
          <w:rFonts w:ascii="Times New Roman"/>
          <w:b w:val="false"/>
          <w:i w:val="false"/>
          <w:color w:val="000000"/>
          <w:sz w:val="28"/>
        </w:rPr>
        <w:t>
</w:t>
      </w:r>
      <w:r>
        <w:rPr>
          <w:rFonts w:ascii="Times New Roman"/>
          <w:b w:val="false"/>
          <w:i w:val="false"/>
          <w:color w:val="000000"/>
          <w:sz w:val="28"/>
        </w:rPr>
        <w:t>
      4) қызметті берушінің басшылығы 4 сағат ішінде шешімді қабылдайды және мемлекеттік қызметті көрсету нәтижесінің жобасына қол қояды және мемлекеттік қызмет көрсету нәтижесін қызметті берушінің қызметкеріне береді;</w:t>
      </w:r>
      <w:r>
        <w:br/>
      </w:r>
      <w:r>
        <w:rPr>
          <w:rFonts w:ascii="Times New Roman"/>
          <w:b w:val="false"/>
          <w:i w:val="false"/>
          <w:color w:val="000000"/>
          <w:sz w:val="28"/>
        </w:rPr>
        <w:t>
</w:t>
      </w:r>
      <w:r>
        <w:rPr>
          <w:rFonts w:ascii="Times New Roman"/>
          <w:b w:val="false"/>
          <w:i w:val="false"/>
          <w:color w:val="000000"/>
          <w:sz w:val="28"/>
        </w:rPr>
        <w:t>
      5) қызметті берушінің қызметкері қызметті алушыға мемлекеттік қызмет көрсету нәтижесін береді немесе ХҚКО оны жібереді, 15 минут ішінде.</w:t>
      </w:r>
      <w:r>
        <w:br/>
      </w:r>
      <w:r>
        <w:rPr>
          <w:rFonts w:ascii="Times New Roman"/>
          <w:b w:val="false"/>
          <w:i w:val="false"/>
          <w:color w:val="000000"/>
          <w:sz w:val="28"/>
        </w:rPr>
        <w:t>
      Әрбір рәсімнің (іс-қимылдың) ұзақтығын көрсете отырып, әрбір іс-қимылдың (рәсімнің) өтуінің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1"/>
    <w:bookmarkStart w:name="z62" w:id="22"/>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соңдай-ақ мемлекеттік қызметті көрсету процесінде</w:t>
      </w:r>
      <w:r>
        <w:br/>
      </w:r>
      <w:r>
        <w:rPr>
          <w:rFonts w:ascii="Times New Roman"/>
          <w:b/>
          <w:i w:val="false"/>
          <w:color w:val="000000"/>
        </w:rPr>
        <w:t>
ақпараттық жүйелерді пайдалану тәртібін сипаттау</w:t>
      </w:r>
    </w:p>
    <w:bookmarkEnd w:id="22"/>
    <w:bookmarkStart w:name="z63" w:id="23"/>
    <w:p>
      <w:pPr>
        <w:spacing w:after="0"/>
        <w:ind w:left="0"/>
        <w:jc w:val="both"/>
      </w:pPr>
      <w:r>
        <w:rPr>
          <w:rFonts w:ascii="Times New Roman"/>
          <w:b w:val="false"/>
          <w:i w:val="false"/>
          <w:color w:val="000000"/>
          <w:sz w:val="28"/>
        </w:rPr>
        <w:t>
      8. ХҚО-на өтініш жасау тәртібін сипаттау, қызметті берушінің сұрауын өндеу ұзақтылығы:</w:t>
      </w:r>
      <w:r>
        <w:br/>
      </w:r>
      <w:r>
        <w:rPr>
          <w:rFonts w:ascii="Times New Roman"/>
          <w:b w:val="false"/>
          <w:i w:val="false"/>
          <w:color w:val="000000"/>
          <w:sz w:val="28"/>
        </w:rPr>
        <w:t>
</w:t>
      </w:r>
      <w:r>
        <w:rPr>
          <w:rFonts w:ascii="Times New Roman"/>
          <w:b w:val="false"/>
          <w:i w:val="false"/>
          <w:color w:val="000000"/>
          <w:sz w:val="28"/>
        </w:rPr>
        <w:t>
      1) қызметті алушы мемлекеттік қызметті алу үшін ХҚО-на өтініш жасайды;</w:t>
      </w:r>
      <w:r>
        <w:br/>
      </w:r>
      <w:r>
        <w:rPr>
          <w:rFonts w:ascii="Times New Roman"/>
          <w:b w:val="false"/>
          <w:i w:val="false"/>
          <w:color w:val="000000"/>
          <w:sz w:val="28"/>
        </w:rPr>
        <w:t>
</w:t>
      </w:r>
      <w:r>
        <w:rPr>
          <w:rFonts w:ascii="Times New Roman"/>
          <w:b w:val="false"/>
          <w:i w:val="false"/>
          <w:color w:val="000000"/>
          <w:sz w:val="28"/>
        </w:rPr>
        <w:t>
      2) ХҚО қызметкері өтініштерді толтыру дұрыстығы мен құжаттар топтамасының толықтығын тексереді және қызметті алушыға тиісті қолхатты 5 минут ішінде береді.</w:t>
      </w:r>
      <w:r>
        <w:br/>
      </w:r>
      <w:r>
        <w:rPr>
          <w:rFonts w:ascii="Times New Roman"/>
          <w:b w:val="false"/>
          <w:i w:val="false"/>
          <w:color w:val="000000"/>
          <w:sz w:val="28"/>
        </w:rPr>
        <w:t>
      Қызметті алушы құжаттар топтамасын толық ұсынбаған жағдайда, ХҚО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Өтініштерді толтырудың дұрыстығы мен толықтығын сақтау және құжаттардың толық топтамасын ұсынған кезінде ХҚО қызметкері "Халыққа қызмет көрсету орталықтары үшін интеграцияланған ақпараттық жүйе" (бұдан әрі - ХҚО ИАЖ) ақпараттық жүйесінде өтінішті тіркейді және қызметті алушыға құжаттар топтамасын қабылдау туралы қолхат береді.</w:t>
      </w:r>
      <w:r>
        <w:br/>
      </w:r>
      <w:r>
        <w:rPr>
          <w:rFonts w:ascii="Times New Roman"/>
          <w:b w:val="false"/>
          <w:i w:val="false"/>
          <w:color w:val="000000"/>
          <w:sz w:val="28"/>
        </w:rPr>
        <w:t>
</w:t>
      </w:r>
      <w:r>
        <w:rPr>
          <w:rFonts w:ascii="Times New Roman"/>
          <w:b w:val="false"/>
          <w:i w:val="false"/>
          <w:color w:val="000000"/>
          <w:sz w:val="28"/>
        </w:rPr>
        <w:t>
      3) Егер Қазақстан Республикасының заңдарында өзгеше көзделмесе, ХҚО қызметкері қызметті алушыдан заңмен сақталатын құпияны қамтитын, ақпараттық жүйелердегі мәліметтерді пайдалануға 5 минут ішінде жазбаша келісімін алады;</w:t>
      </w:r>
      <w:r>
        <w:br/>
      </w:r>
      <w:r>
        <w:rPr>
          <w:rFonts w:ascii="Times New Roman"/>
          <w:b w:val="false"/>
          <w:i w:val="false"/>
          <w:color w:val="000000"/>
          <w:sz w:val="28"/>
        </w:rPr>
        <w:t>
</w:t>
      </w:r>
      <w:r>
        <w:rPr>
          <w:rFonts w:ascii="Times New Roman"/>
          <w:b w:val="false"/>
          <w:i w:val="false"/>
          <w:color w:val="000000"/>
          <w:sz w:val="28"/>
        </w:rPr>
        <w:t>
      4) ХҚО қызметкері қызметті алушының жеке басын сәйкестендіреді, қызметті алушы туралы тиісті ақпаратты және берілген құжаттар тізімін ХҚО ИАЖ 5 минут ішінде енгізеді;</w:t>
      </w:r>
      <w:r>
        <w:br/>
      </w:r>
      <w:r>
        <w:rPr>
          <w:rFonts w:ascii="Times New Roman"/>
          <w:b w:val="false"/>
          <w:i w:val="false"/>
          <w:color w:val="000000"/>
          <w:sz w:val="28"/>
        </w:rPr>
        <w:t>
</w:t>
      </w:r>
      <w:r>
        <w:rPr>
          <w:rFonts w:ascii="Times New Roman"/>
          <w:b w:val="false"/>
          <w:i w:val="false"/>
          <w:color w:val="000000"/>
          <w:sz w:val="28"/>
        </w:rPr>
        <w:t>
      5) ХҚО қызметкері құжаттар топтамасын дайындайды және оны қызметті алушыға курьерлік немесе өзге де уәкілетті байланыс арқылы 1 күн ішінде жібереді;</w:t>
      </w:r>
      <w:r>
        <w:br/>
      </w:r>
      <w:r>
        <w:rPr>
          <w:rFonts w:ascii="Times New Roman"/>
          <w:b w:val="false"/>
          <w:i w:val="false"/>
          <w:color w:val="000000"/>
          <w:sz w:val="28"/>
        </w:rPr>
        <w:t>
</w:t>
      </w:r>
      <w:r>
        <w:rPr>
          <w:rFonts w:ascii="Times New Roman"/>
          <w:b w:val="false"/>
          <w:i w:val="false"/>
          <w:color w:val="000000"/>
          <w:sz w:val="28"/>
        </w:rPr>
        <w:t>
      6) ХҚО қызметкері құжаттар топтамасын қабылдау туралы қолхатта көрсетілген мерзімде көрсетілетін қызметті алушыға мемлекеттік қызмет көрсету нәтижесін 15 минут ішінде береді.</w:t>
      </w:r>
      <w:r>
        <w:br/>
      </w:r>
      <w:r>
        <w:rPr>
          <w:rFonts w:ascii="Times New Roman"/>
          <w:b w:val="false"/>
          <w:i w:val="false"/>
          <w:color w:val="000000"/>
          <w:sz w:val="28"/>
        </w:rPr>
        <w:t>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көрсетудің бизнес-процесстер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3"/>
    <w:bookmarkStart w:name="z71" w:id="24"/>
    <w:p>
      <w:pPr>
        <w:spacing w:after="0"/>
        <w:ind w:left="0"/>
        <w:jc w:val="both"/>
      </w:pPr>
      <w:r>
        <w:rPr>
          <w:rFonts w:ascii="Times New Roman"/>
          <w:b w:val="false"/>
          <w:i w:val="false"/>
          <w:color w:val="000000"/>
          <w:sz w:val="28"/>
        </w:rPr>
        <w:t xml:space="preserve">
"Техникалық және кәсіптік      </w:t>
      </w:r>
      <w:r>
        <w:br/>
      </w: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 қосымша             </w:t>
      </w:r>
    </w:p>
    <w:bookmarkEnd w:id="24"/>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
әрбір іс-қимылдың (рәсімнің) өтуінің блок-схемасы</w:t>
      </w:r>
    </w:p>
    <w:p>
      <w:pPr>
        <w:spacing w:after="0"/>
        <w:ind w:left="0"/>
        <w:jc w:val="both"/>
      </w:pPr>
      <w:r>
        <w:drawing>
          <wp:inline distT="0" distB="0" distL="0" distR="0">
            <wp:extent cx="68453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45300" cy="7620000"/>
                    </a:xfrm>
                    <a:prstGeom prst="rect">
                      <a:avLst/>
                    </a:prstGeom>
                  </pic:spPr>
                </pic:pic>
              </a:graphicData>
            </a:graphic>
          </wp:inline>
        </w:drawing>
      </w:r>
    </w:p>
    <w:bookmarkStart w:name="z72" w:id="25"/>
    <w:p>
      <w:pPr>
        <w:spacing w:after="0"/>
        <w:ind w:left="0"/>
        <w:jc w:val="both"/>
      </w:pPr>
      <w:r>
        <w:rPr>
          <w:rFonts w:ascii="Times New Roman"/>
          <w:b w:val="false"/>
          <w:i w:val="false"/>
          <w:color w:val="000000"/>
          <w:sz w:val="28"/>
        </w:rPr>
        <w:t xml:space="preserve">
"Техникалық және кәсіптік білім туралы  </w:t>
      </w:r>
      <w:r>
        <w:br/>
      </w:r>
      <w:r>
        <w:rPr>
          <w:rFonts w:ascii="Times New Roman"/>
          <w:b w:val="false"/>
          <w:i w:val="false"/>
          <w:color w:val="000000"/>
          <w:sz w:val="28"/>
        </w:rPr>
        <w:t xml:space="preserve">
құжаттардың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 қосымша          </w:t>
      </w:r>
    </w:p>
    <w:bookmarkEnd w:id="25"/>
    <w:p>
      <w:pPr>
        <w:spacing w:after="0"/>
        <w:ind w:left="0"/>
        <w:jc w:val="left"/>
      </w:pPr>
      <w:r>
        <w:rPr>
          <w:rFonts w:ascii="Times New Roman"/>
          <w:b/>
          <w:i w:val="false"/>
          <w:color w:val="000000"/>
        </w:rPr>
        <w:t xml:space="preserve"> Халыққа қызмет көрсету орталығы арқылы мемлекеттік қызмет</w:t>
      </w:r>
      <w:r>
        <w:br/>
      </w:r>
      <w:r>
        <w:rPr>
          <w:rFonts w:ascii="Times New Roman"/>
          <w:b/>
          <w:i w:val="false"/>
          <w:color w:val="000000"/>
        </w:rPr>
        <w:t>
көрсету кезінде функционалдық өзара іс-қимыл диаграммасы</w:t>
      </w:r>
    </w:p>
    <w:p>
      <w:pPr>
        <w:spacing w:after="0"/>
        <w:ind w:left="0"/>
        <w:jc w:val="both"/>
      </w:pPr>
      <w:r>
        <w:drawing>
          <wp:inline distT="0" distB="0" distL="0" distR="0">
            <wp:extent cx="72644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64400" cy="35814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мен қысқартулар:</w:t>
      </w:r>
    </w:p>
    <w:p>
      <w:pPr>
        <w:spacing w:after="0"/>
        <w:ind w:left="0"/>
        <w:jc w:val="both"/>
      </w:pPr>
      <w:r>
        <w:drawing>
          <wp:inline distT="0" distB="0" distL="0" distR="0">
            <wp:extent cx="72390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0" cy="3670300"/>
                    </a:xfrm>
                    <a:prstGeom prst="rect">
                      <a:avLst/>
                    </a:prstGeom>
                  </pic:spPr>
                </pic:pic>
              </a:graphicData>
            </a:graphic>
          </wp:inline>
        </w:drawing>
      </w:r>
    </w:p>
    <w:bookmarkStart w:name="z32" w:id="26"/>
    <w:p>
      <w:pPr>
        <w:spacing w:after="0"/>
        <w:ind w:left="0"/>
        <w:jc w:val="both"/>
      </w:pPr>
      <w:r>
        <w:rPr>
          <w:rFonts w:ascii="Times New Roman"/>
          <w:b w:val="false"/>
          <w:i w:val="false"/>
          <w:color w:val="000000"/>
          <w:sz w:val="28"/>
        </w:rPr>
        <w:t xml:space="preserve">
Техникалық және кәсіптік білім туралы  </w:t>
      </w:r>
      <w:r>
        <w:br/>
      </w:r>
      <w:r>
        <w:rPr>
          <w:rFonts w:ascii="Times New Roman"/>
          <w:b w:val="false"/>
          <w:i w:val="false"/>
          <w:color w:val="000000"/>
          <w:sz w:val="28"/>
        </w:rPr>
        <w:t xml:space="preserve">
құжаттардың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 қосымша          </w:t>
      </w:r>
    </w:p>
    <w:bookmarkEnd w:id="26"/>
    <w:p>
      <w:pPr>
        <w:spacing w:after="0"/>
        <w:ind w:left="0"/>
        <w:jc w:val="left"/>
      </w:pPr>
      <w:r>
        <w:rPr>
          <w:rFonts w:ascii="Times New Roman"/>
          <w:b/>
          <w:i w:val="false"/>
          <w:color w:val="000000"/>
        </w:rPr>
        <w:t xml:space="preserve"> Мемлекеттік қызметті көрсетудің бизнес-процесстер</w:t>
      </w:r>
      <w:r>
        <w:br/>
      </w:r>
      <w:r>
        <w:rPr>
          <w:rFonts w:ascii="Times New Roman"/>
          <w:b/>
          <w:i w:val="false"/>
          <w:color w:val="000000"/>
        </w:rPr>
        <w:t>
анықтамалығы "Техникалық және кәсіптік білім туралы</w:t>
      </w:r>
      <w:r>
        <w:br/>
      </w:r>
      <w:r>
        <w:rPr>
          <w:rFonts w:ascii="Times New Roman"/>
          <w:b/>
          <w:i w:val="false"/>
          <w:color w:val="000000"/>
        </w:rPr>
        <w:t>
құжаттардың телнұсқаларын беру"</w:t>
      </w:r>
    </w:p>
    <w:p>
      <w:pPr>
        <w:spacing w:after="0"/>
        <w:ind w:left="0"/>
        <w:jc w:val="both"/>
      </w:pPr>
      <w:r>
        <w:drawing>
          <wp:inline distT="0" distB="0" distL="0" distR="0">
            <wp:extent cx="72136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13600" cy="3975100"/>
                    </a:xfrm>
                    <a:prstGeom prst="rect">
                      <a:avLst/>
                    </a:prstGeom>
                  </pic:spPr>
                </pic:pic>
              </a:graphicData>
            </a:graphic>
          </wp:inline>
        </w:drawing>
      </w:r>
    </w:p>
    <w:p>
      <w:pPr>
        <w:spacing w:after="0"/>
        <w:ind w:left="0"/>
        <w:jc w:val="both"/>
      </w:pPr>
      <w:r>
        <w:drawing>
          <wp:inline distT="0" distB="0" distL="0" distR="0">
            <wp:extent cx="73533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53300" cy="412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