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e27b3" w14:textId="95e27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2014 жылғы 2 маусымдағы № 244 қаулысы. Қостанай облысының Әділет департаментінде 2014 жылғы 9 шілдеде № 4920 болып тіркелді. Күші жойылды - Қостанай облысы әкімдігінің 2015 жылғы 16 қарашадағы № 482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әкімдігінің 16.11.2015 </w:t>
      </w:r>
      <w:r>
        <w:rPr>
          <w:rFonts w:ascii="Times New Roman"/>
          <w:b w:val="false"/>
          <w:i w:val="false"/>
          <w:color w:val="ff0000"/>
          <w:sz w:val="28"/>
        </w:rPr>
        <w:t>№ 482</w:t>
      </w:r>
      <w:r>
        <w:rPr>
          <w:rFonts w:ascii="Times New Roman"/>
          <w:b w:val="false"/>
          <w:i w:val="false"/>
          <w:color w:val="ff0000"/>
          <w:sz w:val="28"/>
        </w:rPr>
        <w:t xml:space="preserve"> қаулысымен (қол қойылған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"Бизнестің жол картасы 2020 бағдарламасы" шеңберінде сыйақы мөлшерлемесін </w:t>
      </w:r>
      <w:r>
        <w:rPr>
          <w:rFonts w:ascii="Times New Roman"/>
          <w:b w:val="false"/>
          <w:i w:val="false"/>
          <w:color w:val="000000"/>
          <w:sz w:val="28"/>
        </w:rPr>
        <w:t>субсидиялауды 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"Бизнестің жол картасы 2020 бағдарламасы" шеңберінде </w:t>
      </w:r>
      <w:r>
        <w:rPr>
          <w:rFonts w:ascii="Times New Roman"/>
          <w:b w:val="false"/>
          <w:i w:val="false"/>
          <w:color w:val="000000"/>
          <w:sz w:val="28"/>
        </w:rPr>
        <w:t>кепілдіктер беру</w:t>
      </w:r>
      <w:r>
        <w:rPr>
          <w:rFonts w:ascii="Times New Roman"/>
          <w:b w:val="false"/>
          <w:i w:val="false"/>
          <w:color w:val="000000"/>
          <w:sz w:val="28"/>
        </w:rPr>
        <w:t>" мемлекеттік көрсетілетін қызмет регламенттері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Облыс әкімі                                Н. Садуақасов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"Қостанай облысы әкімдігінің</w:t>
      </w:r>
      <w:r>
        <w:br/>
      </w:r>
      <w:r>
        <w:rPr>
          <w:rFonts w:ascii="Times New Roman"/>
          <w:b w:val="false"/>
          <w:i w:val="false"/>
          <w:color w:val="000000"/>
          <w:sz w:val="28"/>
        </w:rPr>
        <w:t>
</w:t>
      </w:r>
      <w:r>
        <w:rPr>
          <w:rFonts w:ascii="Times New Roman"/>
          <w:b w:val="false"/>
          <w:i/>
          <w:color w:val="000000"/>
          <w:sz w:val="28"/>
        </w:rPr>
        <w:t>      кәсіпкерлік және индустриалдық-</w:t>
      </w:r>
      <w:r>
        <w:br/>
      </w:r>
      <w:r>
        <w:rPr>
          <w:rFonts w:ascii="Times New Roman"/>
          <w:b w:val="false"/>
          <w:i w:val="false"/>
          <w:color w:val="000000"/>
          <w:sz w:val="28"/>
        </w:rPr>
        <w:t>
</w:t>
      </w:r>
      <w:r>
        <w:rPr>
          <w:rFonts w:ascii="Times New Roman"/>
          <w:b w:val="false"/>
          <w:i/>
          <w:color w:val="000000"/>
          <w:sz w:val="28"/>
        </w:rPr>
        <w:t>      инновациялық даму басқармасы"</w:t>
      </w:r>
      <w:r>
        <w:br/>
      </w:r>
      <w:r>
        <w:rPr>
          <w:rFonts w:ascii="Times New Roman"/>
          <w:b w:val="false"/>
          <w:i w:val="false"/>
          <w:color w:val="000000"/>
          <w:sz w:val="28"/>
        </w:rPr>
        <w:t>
</w:t>
      </w:r>
      <w:r>
        <w:rPr>
          <w:rFonts w:ascii="Times New Roman"/>
          <w:b w:val="false"/>
          <w:i/>
          <w:color w:val="000000"/>
          <w:sz w:val="28"/>
        </w:rPr>
        <w:t>      ММ басшысы</w:t>
      </w:r>
      <w:r>
        <w:br/>
      </w:r>
      <w:r>
        <w:rPr>
          <w:rFonts w:ascii="Times New Roman"/>
          <w:b w:val="false"/>
          <w:i w:val="false"/>
          <w:color w:val="000000"/>
          <w:sz w:val="28"/>
        </w:rPr>
        <w:t>
</w:t>
      </w:r>
      <w:r>
        <w:rPr>
          <w:rFonts w:ascii="Times New Roman"/>
          <w:b w:val="false"/>
          <w:i/>
          <w:color w:val="000000"/>
          <w:sz w:val="28"/>
        </w:rPr>
        <w:t>      __________________ М. Соқытбаев</w:t>
      </w:r>
    </w:p>
    <w:bookmarkStart w:name="z6" w:id="2"/>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2014 жылғы 2 маусымдағы  </w:t>
      </w:r>
      <w:r>
        <w:br/>
      </w:r>
      <w:r>
        <w:rPr>
          <w:rFonts w:ascii="Times New Roman"/>
          <w:b w:val="false"/>
          <w:i w:val="false"/>
          <w:color w:val="000000"/>
          <w:sz w:val="28"/>
        </w:rPr>
        <w:t xml:space="preserve">
№ 244 қаулысымен бекітілген </w:t>
      </w:r>
    </w:p>
    <w:bookmarkEnd w:id="2"/>
    <w:p>
      <w:pPr>
        <w:spacing w:after="0"/>
        <w:ind w:left="0"/>
        <w:jc w:val="left"/>
      </w:pPr>
      <w:r>
        <w:rPr>
          <w:rFonts w:ascii="Times New Roman"/>
          <w:b/>
          <w:i w:val="false"/>
          <w:color w:val="000000"/>
        </w:rPr>
        <w:t xml:space="preserve"> "Бизнестің жол картасы 2020 бағдарламасы"</w:t>
      </w:r>
      <w:r>
        <w:br/>
      </w:r>
      <w:r>
        <w:rPr>
          <w:rFonts w:ascii="Times New Roman"/>
          <w:b/>
          <w:i w:val="false"/>
          <w:color w:val="000000"/>
        </w:rPr>
        <w:t>
шеңберінде сыйақы мөлшерлемесін субсидиялауды</w:t>
      </w:r>
      <w:r>
        <w:br/>
      </w:r>
      <w:r>
        <w:rPr>
          <w:rFonts w:ascii="Times New Roman"/>
          <w:b/>
          <w:i w:val="false"/>
          <w:color w:val="000000"/>
        </w:rPr>
        <w:t>
беру" мемлекеттік көрсетілетін қызмет</w:t>
      </w:r>
      <w:r>
        <w:br/>
      </w:r>
      <w:r>
        <w:rPr>
          <w:rFonts w:ascii="Times New Roman"/>
          <w:b/>
          <w:i w:val="false"/>
          <w:color w:val="000000"/>
        </w:rPr>
        <w:t>
регламенті (бұдан әрі – регламент)</w:t>
      </w:r>
    </w:p>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"Бизнестің жол картасы 2020 бағдарламасы" шеңберінде сыйақы мөлшерлемесін субсидиялауды беру" мемлекеттік көрсетілетін қызметін (бұдан әрі – мемлекеттік көрсетілетін қызмет) облыстың жергілікті атқарушы органы ("Қостанай облысы әкімдігінің кәсіпкерлік және индустриалдық-инновациялық даму басқармасы" мемлекеттік мекемесі) (бұдан әрі – көрсетілетін қызметті беруші) көрсетеді.</w:t>
      </w:r>
      <w:r>
        <w:br/>
      </w:r>
      <w:r>
        <w:rPr>
          <w:rFonts w:ascii="Times New Roman"/>
          <w:b w:val="false"/>
          <w:i w:val="false"/>
          <w:color w:val="000000"/>
          <w:sz w:val="28"/>
        </w:rPr>
        <w:t>
      Өтініштерді қабылдау мен </w:t>
      </w:r>
      <w:r>
        <w:rPr>
          <w:rFonts w:ascii="Times New Roman"/>
          <w:b w:val="false"/>
          <w:i w:val="false"/>
          <w:color w:val="000000"/>
          <w:sz w:val="28"/>
        </w:rPr>
        <w:t>мемлекеттік қызмет</w:t>
      </w:r>
      <w:r>
        <w:rPr>
          <w:rFonts w:ascii="Times New Roman"/>
          <w:b w:val="false"/>
          <w:i w:val="false"/>
          <w:color w:val="000000"/>
          <w:sz w:val="28"/>
        </w:rPr>
        <w:t xml:space="preserve"> көрсету нәтижелерін беру көрсетілетін қызметті берушінің кеңсесінде жүзеге асырылады.</w:t>
      </w:r>
      <w:r>
        <w:br/>
      </w:r>
      <w:r>
        <w:rPr>
          <w:rFonts w:ascii="Times New Roman"/>
          <w:b w:val="false"/>
          <w:i w:val="false"/>
          <w:color w:val="000000"/>
          <w:sz w:val="28"/>
        </w:rPr>
        <w:t>
</w:t>
      </w:r>
      <w:r>
        <w:rPr>
          <w:rFonts w:ascii="Times New Roman"/>
          <w:b w:val="false"/>
          <w:i w:val="false"/>
          <w:color w:val="000000"/>
          <w:sz w:val="28"/>
        </w:rPr>
        <w:t>
      2. Көрсетілетін </w:t>
      </w:r>
      <w:r>
        <w:rPr>
          <w:rFonts w:ascii="Times New Roman"/>
          <w:b w:val="false"/>
          <w:i w:val="false"/>
          <w:color w:val="000000"/>
          <w:sz w:val="28"/>
        </w:rPr>
        <w:t>мемлекеттiк қызметтің</w:t>
      </w:r>
      <w:r>
        <w:rPr>
          <w:rFonts w:ascii="Times New Roman"/>
          <w:b w:val="false"/>
          <w:i w:val="false"/>
          <w:color w:val="000000"/>
          <w:sz w:val="28"/>
        </w:rPr>
        <w:t>нысаны: қағаз түрінде.</w:t>
      </w:r>
      <w:r>
        <w:br/>
      </w:r>
      <w:r>
        <w:rPr>
          <w:rFonts w:ascii="Times New Roman"/>
          <w:b w:val="false"/>
          <w:i w:val="false"/>
          <w:color w:val="000000"/>
          <w:sz w:val="28"/>
        </w:rPr>
        <w:t>
</w:t>
      </w:r>
      <w:r>
        <w:rPr>
          <w:rFonts w:ascii="Times New Roman"/>
          <w:b w:val="false"/>
          <w:i w:val="false"/>
          <w:color w:val="000000"/>
          <w:sz w:val="28"/>
        </w:rPr>
        <w:t>
      3. Көрсетілетін </w:t>
      </w:r>
      <w:r>
        <w:rPr>
          <w:rFonts w:ascii="Times New Roman"/>
          <w:b w:val="false"/>
          <w:i w:val="false"/>
          <w:color w:val="000000"/>
          <w:sz w:val="28"/>
        </w:rPr>
        <w:t>мемлекеттік қызметтің</w:t>
      </w:r>
      <w:r>
        <w:rPr>
          <w:rFonts w:ascii="Times New Roman"/>
          <w:b w:val="false"/>
          <w:i w:val="false"/>
          <w:color w:val="000000"/>
          <w:sz w:val="28"/>
        </w:rPr>
        <w:t xml:space="preserve"> нәтижесі – Өңірлік үйлестіру кеңесінің отырысы (бұдан әрі – ӨҮК) хаттамасының үзінді көшірмесі.</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Мемлекеттік қызметті</w:t>
      </w:r>
      <w:r>
        <w:rPr>
          <w:rFonts w:ascii="Times New Roman"/>
          <w:b w:val="false"/>
          <w:i w:val="false"/>
          <w:color w:val="000000"/>
          <w:sz w:val="28"/>
        </w:rPr>
        <w:t xml:space="preserve"> көрсету нәтижесін ұсыну нысаны – қағаз түрінде.</w:t>
      </w:r>
    </w:p>
    <w:bookmarkEnd w:id="4"/>
    <w:bookmarkStart w:name="z12" w:id="5"/>
    <w:p>
      <w:pPr>
        <w:spacing w:after="0"/>
        <w:ind w:left="0"/>
        <w:jc w:val="left"/>
      </w:pPr>
      <w:r>
        <w:rPr>
          <w:rFonts w:ascii="Times New Roman"/>
          <w:b/>
          <w:i w:val="false"/>
          <w:color w:val="000000"/>
        </w:rPr>
        <w:t xml:space="preserve"> 
2. Мемлекеттік қызмет көрсету</w:t>
      </w:r>
      <w:r>
        <w:br/>
      </w:r>
      <w:r>
        <w:rPr>
          <w:rFonts w:ascii="Times New Roman"/>
          <w:b/>
          <w:i w:val="false"/>
          <w:color w:val="000000"/>
        </w:rPr>
        <w:t>
процесінде көрсетілетін қызметті</w:t>
      </w:r>
      <w:r>
        <w:br/>
      </w:r>
      <w:r>
        <w:rPr>
          <w:rFonts w:ascii="Times New Roman"/>
          <w:b/>
          <w:i w:val="false"/>
          <w:color w:val="000000"/>
        </w:rPr>
        <w:t>
берушінің құрылымдық бөлімшелерінің</w:t>
      </w:r>
      <w:r>
        <w:br/>
      </w:r>
      <w:r>
        <w:rPr>
          <w:rFonts w:ascii="Times New Roman"/>
          <w:b/>
          <w:i w:val="false"/>
          <w:color w:val="000000"/>
        </w:rPr>
        <w:t>
(қызметкерлерінің) іс-қимыл</w:t>
      </w:r>
      <w:r>
        <w:br/>
      </w:r>
      <w:r>
        <w:rPr>
          <w:rFonts w:ascii="Times New Roman"/>
          <w:b/>
          <w:i w:val="false"/>
          <w:color w:val="000000"/>
        </w:rPr>
        <w:t>
тәртібін сипаттау</w:t>
      </w:r>
    </w:p>
    <w:bookmarkEnd w:id="5"/>
    <w:bookmarkStart w:name="z13" w:id="6"/>
    <w:p>
      <w:pPr>
        <w:spacing w:after="0"/>
        <w:ind w:left="0"/>
        <w:jc w:val="both"/>
      </w:pPr>
      <w:r>
        <w:rPr>
          <w:rFonts w:ascii="Times New Roman"/>
          <w:b w:val="false"/>
          <w:i w:val="false"/>
          <w:color w:val="000000"/>
          <w:sz w:val="28"/>
        </w:rPr>
        <w:t>
      5. </w:t>
      </w:r>
      <w:r>
        <w:rPr>
          <w:rFonts w:ascii="Times New Roman"/>
          <w:b w:val="false"/>
          <w:i w:val="false"/>
          <w:color w:val="000000"/>
          <w:sz w:val="28"/>
        </w:rPr>
        <w:t>Мемлекеттік қызмет көрсету</w:t>
      </w:r>
      <w:r>
        <w:rPr>
          <w:rFonts w:ascii="Times New Roman"/>
          <w:b w:val="false"/>
          <w:i w:val="false"/>
          <w:color w:val="000000"/>
          <w:sz w:val="28"/>
        </w:rPr>
        <w:t xml:space="preserve"> бойынша рәсімді (іс-қимылды) бастауға негіздеме көрсетілетін қызметті берушінің өтінішті және Қазақстан Республикасы Үкіметінің 2014 жылғы 4 мамырдағы </w:t>
      </w:r>
      <w:r>
        <w:rPr>
          <w:rFonts w:ascii="Times New Roman"/>
          <w:b w:val="false"/>
          <w:i w:val="false"/>
          <w:color w:val="000000"/>
          <w:sz w:val="28"/>
        </w:rPr>
        <w:t>№ 434</w:t>
      </w:r>
      <w:r>
        <w:rPr>
          <w:rFonts w:ascii="Times New Roman"/>
          <w:b w:val="false"/>
          <w:i w:val="false"/>
          <w:color w:val="000000"/>
          <w:sz w:val="28"/>
        </w:rPr>
        <w:t xml:space="preserve"> "Кәсіпкерлік қызметті қолдау саласындағы мемлекеттік көрсетілетін қызметтер стандарттарын бекіту туралы" қаулысымен бекітілген "Бизнестің жол картасы 2020 бағдарламасы" шеңберінде сыйақы мөлшерлемесін субсидиялауды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(бұдан әрі – құжаттар топтамасы) қабылдауы болып табылады.</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Мемлекеттік қызмет көрсету</w:t>
      </w:r>
      <w:r>
        <w:rPr>
          <w:rFonts w:ascii="Times New Roman"/>
          <w:b w:val="false"/>
          <w:i w:val="false"/>
          <w:color w:val="000000"/>
          <w:sz w:val="28"/>
        </w:rPr>
        <w:t xml:space="preserve"> процесінің құрамына кіретін әрбір рәсімнің (іс-қимылдың) мазмұны, оның орындалу ұзақтығы: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 қызметкері көрсетілетін қызметті алушы ұсынған құжаттар топтамасын қабылдауды, оларды тіркеуді жүзеге асырады және құжаттар топтамасын қабылдау күні мен уақытын көрсете отырып, көрсетілетін қызметті берушіде тіркелгені туралы белгісі бар өтініштің көшірмесін беруді жүзеге асырады, 20 минуттан аспайды, құжаттар топтамасын бұрыштама қою үшін көрсетілетін қызметті берушінің басшысына береді, 20 минут.</w:t>
      </w:r>
      <w:r>
        <w:br/>
      </w:r>
      <w:r>
        <w:rPr>
          <w:rFonts w:ascii="Times New Roman"/>
          <w:b w:val="false"/>
          <w:i w:val="false"/>
          <w:color w:val="000000"/>
          <w:sz w:val="28"/>
        </w:rPr>
        <w:t>
      Нәтиже – тіркелгені туралы белгісі бар өтініштің көшірмесі;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 жауапты орындаушыны айқындайды, тиісті бұрыштама қояды, 2 сағат.</w:t>
      </w:r>
      <w:r>
        <w:br/>
      </w:r>
      <w:r>
        <w:rPr>
          <w:rFonts w:ascii="Times New Roman"/>
          <w:b w:val="false"/>
          <w:i w:val="false"/>
          <w:color w:val="000000"/>
          <w:sz w:val="28"/>
        </w:rPr>
        <w:t>
      Нәтиже – көрсетілетін қызметті беруші басшысының бұрыштамасы;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 құжаттар топтамасының толықтығын тексеруді жүргізеді және оны ӨҮК-нің қарауына жібереді, күнтізбелік 9 күн.</w:t>
      </w:r>
      <w:r>
        <w:br/>
      </w:r>
      <w:r>
        <w:rPr>
          <w:rFonts w:ascii="Times New Roman"/>
          <w:b w:val="false"/>
          <w:i w:val="false"/>
          <w:color w:val="000000"/>
          <w:sz w:val="28"/>
        </w:rPr>
        <w:t>
      Нәтиже – құжаттар топтамасын ӨҮК-нің қарауына жіберу;</w:t>
      </w:r>
      <w:r>
        <w:br/>
      </w:r>
      <w:r>
        <w:rPr>
          <w:rFonts w:ascii="Times New Roman"/>
          <w:b w:val="false"/>
          <w:i w:val="false"/>
          <w:color w:val="000000"/>
          <w:sz w:val="28"/>
        </w:rPr>
        <w:t>
</w:t>
      </w:r>
      <w:r>
        <w:rPr>
          <w:rFonts w:ascii="Times New Roman"/>
          <w:b w:val="false"/>
          <w:i w:val="false"/>
          <w:color w:val="000000"/>
          <w:sz w:val="28"/>
        </w:rPr>
        <w:t>
      4) ӨҮК ұсынылған құжаттар топтамасын қарауды және талқылауды жүзеге асырады, тиісті шешім қабылдайды, күнтізбелік 4 күн.</w:t>
      </w:r>
      <w:r>
        <w:br/>
      </w:r>
      <w:r>
        <w:rPr>
          <w:rFonts w:ascii="Times New Roman"/>
          <w:b w:val="false"/>
          <w:i w:val="false"/>
          <w:color w:val="000000"/>
          <w:sz w:val="28"/>
        </w:rPr>
        <w:t>
      Нәтиже – ӨҮК отырысының хаттамасы;</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берушінің жауапты орындаушысы ӨҮК отырысы хаттамасының үзінді көшірмесінің жобасын дайындайды, күнтізбелік 1 күн.</w:t>
      </w:r>
      <w:r>
        <w:br/>
      </w:r>
      <w:r>
        <w:rPr>
          <w:rFonts w:ascii="Times New Roman"/>
          <w:b w:val="false"/>
          <w:i w:val="false"/>
          <w:color w:val="000000"/>
          <w:sz w:val="28"/>
        </w:rPr>
        <w:t>
      Нәтиже – ӨҮК отырысы хаттамасының үзінді көшірмесінің жобасы;</w:t>
      </w:r>
      <w:r>
        <w:br/>
      </w:r>
      <w:r>
        <w:rPr>
          <w:rFonts w:ascii="Times New Roman"/>
          <w:b w:val="false"/>
          <w:i w:val="false"/>
          <w:color w:val="000000"/>
          <w:sz w:val="28"/>
        </w:rPr>
        <w:t>
</w:t>
      </w:r>
      <w:r>
        <w:rPr>
          <w:rFonts w:ascii="Times New Roman"/>
          <w:b w:val="false"/>
          <w:i w:val="false"/>
          <w:color w:val="000000"/>
          <w:sz w:val="28"/>
        </w:rPr>
        <w:t>
      6) көрсетілетін қызметті берушінің басшысы ӨҮК отырысы хаттамасының үзінді көшірмесінің жобасын қарайды және оған қол қояды, 2 сағат.</w:t>
      </w:r>
      <w:r>
        <w:br/>
      </w:r>
      <w:r>
        <w:rPr>
          <w:rFonts w:ascii="Times New Roman"/>
          <w:b w:val="false"/>
          <w:i w:val="false"/>
          <w:color w:val="000000"/>
          <w:sz w:val="28"/>
        </w:rPr>
        <w:t>
      Нәтиже – қол қойылған ӨҮК отырысы хаттамасының үзінді көшірмесі;</w:t>
      </w:r>
      <w:r>
        <w:br/>
      </w:r>
      <w:r>
        <w:rPr>
          <w:rFonts w:ascii="Times New Roman"/>
          <w:b w:val="false"/>
          <w:i w:val="false"/>
          <w:color w:val="000000"/>
          <w:sz w:val="28"/>
        </w:rPr>
        <w:t>
</w:t>
      </w:r>
      <w:r>
        <w:rPr>
          <w:rFonts w:ascii="Times New Roman"/>
          <w:b w:val="false"/>
          <w:i w:val="false"/>
          <w:color w:val="000000"/>
          <w:sz w:val="28"/>
        </w:rPr>
        <w:t>
      7) көрсетілетін қызметті берушінің кеңсе қызметкері көрсетілетін қызметті алушыға ӨҮК отырысы хаттамасының үзінді көшірмесін береді.</w:t>
      </w:r>
      <w:r>
        <w:br/>
      </w:r>
      <w:r>
        <w:rPr>
          <w:rFonts w:ascii="Times New Roman"/>
          <w:b w:val="false"/>
          <w:i w:val="false"/>
          <w:color w:val="000000"/>
          <w:sz w:val="28"/>
        </w:rPr>
        <w:t>
      Нәтиже – берілген ӨҮК отырысы хаттамасының үзінді көшірмесі.</w:t>
      </w:r>
    </w:p>
    <w:bookmarkEnd w:id="6"/>
    <w:bookmarkStart w:name="z22" w:id="7"/>
    <w:p>
      <w:pPr>
        <w:spacing w:after="0"/>
        <w:ind w:left="0"/>
        <w:jc w:val="left"/>
      </w:pPr>
      <w:r>
        <w:rPr>
          <w:rFonts w:ascii="Times New Roman"/>
          <w:b/>
          <w:i w:val="false"/>
          <w:color w:val="000000"/>
        </w:rPr>
        <w:t xml:space="preserve"> 
3. Мемлекеттік қызмет көрсету процесінде</w:t>
      </w:r>
      <w:r>
        <w:br/>
      </w:r>
      <w:r>
        <w:rPr>
          <w:rFonts w:ascii="Times New Roman"/>
          <w:b/>
          <w:i w:val="false"/>
          <w:color w:val="000000"/>
        </w:rPr>
        <w:t>
көрсетілетін қызметті берушінің құрылымдық</w:t>
      </w:r>
      <w:r>
        <w:br/>
      </w:r>
      <w:r>
        <w:rPr>
          <w:rFonts w:ascii="Times New Roman"/>
          <w:b/>
          <w:i w:val="false"/>
          <w:color w:val="000000"/>
        </w:rPr>
        <w:t>
бөлімшелерінің (қызметкерлерінің) өзара</w:t>
      </w:r>
      <w:r>
        <w:br/>
      </w:r>
      <w:r>
        <w:rPr>
          <w:rFonts w:ascii="Times New Roman"/>
          <w:b/>
          <w:i w:val="false"/>
          <w:color w:val="000000"/>
        </w:rPr>
        <w:t>
іс-қимыл тәртібін сипаттау</w:t>
      </w:r>
    </w:p>
    <w:bookmarkEnd w:id="7"/>
    <w:bookmarkStart w:name="z23" w:id="8"/>
    <w:p>
      <w:pPr>
        <w:spacing w:after="0"/>
        <w:ind w:left="0"/>
        <w:jc w:val="both"/>
      </w:pPr>
      <w:r>
        <w:rPr>
          <w:rFonts w:ascii="Times New Roman"/>
          <w:b w:val="false"/>
          <w:i w:val="false"/>
          <w:color w:val="000000"/>
          <w:sz w:val="28"/>
        </w:rPr>
        <w:t>
      7. </w:t>
      </w:r>
      <w:r>
        <w:rPr>
          <w:rFonts w:ascii="Times New Roman"/>
          <w:b w:val="false"/>
          <w:i w:val="false"/>
          <w:color w:val="000000"/>
          <w:sz w:val="28"/>
        </w:rPr>
        <w:t>Мемлекеттік көрсетілетін қызмет</w:t>
      </w:r>
      <w:r>
        <w:rPr>
          <w:rFonts w:ascii="Times New Roman"/>
          <w:b w:val="false"/>
          <w:i w:val="false"/>
          <w:color w:val="000000"/>
          <w:sz w:val="28"/>
        </w:rPr>
        <w:t xml:space="preserve"> процесіне:</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 қызметкері;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
      4) ӨҮК қатысады.</w:t>
      </w:r>
      <w:r>
        <w:br/>
      </w:r>
      <w:r>
        <w:rPr>
          <w:rFonts w:ascii="Times New Roman"/>
          <w:b w:val="false"/>
          <w:i w:val="false"/>
          <w:color w:val="000000"/>
          <w:sz w:val="28"/>
        </w:rPr>
        <w:t>
</w:t>
      </w:r>
      <w:r>
        <w:rPr>
          <w:rFonts w:ascii="Times New Roman"/>
          <w:b w:val="false"/>
          <w:i w:val="false"/>
          <w:color w:val="000000"/>
          <w:sz w:val="28"/>
        </w:rPr>
        <w:t>
      8. Құрылымдық бөлімшелер (қызметкерлер) арасындағы рәсімдердің (іс-қимылдардың) реттілігін сипаттау, әрбір рәсімнің (іс-қимылдың) ұзақтығы: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 қызметкері құжаттар топтамасын қабылдауды, оларды тіркеуді және көрсетілетін қызметті алушыға өтініштің көшірмесін беруді жүзеге асырғаннан кейін, 20 минуттан аспайды, құжаттар топтамасын бұрыштама қою үшін көрсетілетін қызметті берушінің басшысына береді, 20 минут;</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 жауапты орындаушыны айқындап, тиісті бұрыштама қойып, құжаттар топтамасын көрсетілетін қызметті берушінің жауапты орындаушысына береді, 2 сағат;</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 ұсынылған құжаттар топтамасының толықтығын тексеріп, оны ӨҮК-нің қарауына жібереді, күнтізбелік 9 күн;</w:t>
      </w:r>
      <w:r>
        <w:br/>
      </w:r>
      <w:r>
        <w:rPr>
          <w:rFonts w:ascii="Times New Roman"/>
          <w:b w:val="false"/>
          <w:i w:val="false"/>
          <w:color w:val="000000"/>
          <w:sz w:val="28"/>
        </w:rPr>
        <w:t>
</w:t>
      </w:r>
      <w:r>
        <w:rPr>
          <w:rFonts w:ascii="Times New Roman"/>
          <w:b w:val="false"/>
          <w:i w:val="false"/>
          <w:color w:val="000000"/>
          <w:sz w:val="28"/>
        </w:rPr>
        <w:t>
      4) ӨҮК ұсынылған құжаттар топтамасын қарап, тиісті шешім қабылдап, ӨҮК отырысының хаттамасын көрсетілетін қызметті берушінің жауапты орындаушысына береді, күнтізбелік 4 күн;</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берушінің жауапты орындаушысы ӨҮК отырысы хаттамасының үзінді көшірмесінің жобасын дайындап, оны қол қою үшін көрсетілетін қызметті берушінің басшысына береді, күнтізбелік 1 күн;</w:t>
      </w:r>
      <w:r>
        <w:br/>
      </w:r>
      <w:r>
        <w:rPr>
          <w:rFonts w:ascii="Times New Roman"/>
          <w:b w:val="false"/>
          <w:i w:val="false"/>
          <w:color w:val="000000"/>
          <w:sz w:val="28"/>
        </w:rPr>
        <w:t>
</w:t>
      </w:r>
      <w:r>
        <w:rPr>
          <w:rFonts w:ascii="Times New Roman"/>
          <w:b w:val="false"/>
          <w:i w:val="false"/>
          <w:color w:val="000000"/>
          <w:sz w:val="28"/>
        </w:rPr>
        <w:t>
      6) көрсетілетін қызметті берушінің басшысы ӨҮК отырысы хаттамасының үзінді көшірмесінің жобасына қол қойып, оны көрсетілетін қызметті берушінің кеңсе қызметкеріне береді, 2 сағат;</w:t>
      </w:r>
      <w:r>
        <w:br/>
      </w:r>
      <w:r>
        <w:rPr>
          <w:rFonts w:ascii="Times New Roman"/>
          <w:b w:val="false"/>
          <w:i w:val="false"/>
          <w:color w:val="000000"/>
          <w:sz w:val="28"/>
        </w:rPr>
        <w:t>
</w:t>
      </w:r>
      <w:r>
        <w:rPr>
          <w:rFonts w:ascii="Times New Roman"/>
          <w:b w:val="false"/>
          <w:i w:val="false"/>
          <w:color w:val="000000"/>
          <w:sz w:val="28"/>
        </w:rPr>
        <w:t>
      7) көрсетілетін қызметті берушінің кеңсе қызметкері көрсетілетін қызметті алушыға ӨҮК отырысы хаттамасының үзінді көшірмесін береді, 20 минуттан аспайды.</w:t>
      </w:r>
      <w:r>
        <w:br/>
      </w:r>
      <w:r>
        <w:rPr>
          <w:rFonts w:ascii="Times New Roman"/>
          <w:b w:val="false"/>
          <w:i w:val="false"/>
          <w:color w:val="000000"/>
          <w:sz w:val="28"/>
        </w:rPr>
        <w:t>
      Әрбір рәсімнің (іс-қимылдың) ұзақтығын көрсете отырып, әрбір іс-қимылдың (рәсімнің) өту блок-схемасы </w:t>
      </w:r>
      <w:r>
        <w:rPr>
          <w:rFonts w:ascii="Times New Roman"/>
          <w:b w:val="false"/>
          <w:i w:val="false"/>
          <w:color w:val="000000"/>
          <w:sz w:val="28"/>
        </w:rPr>
        <w:t>регламентке</w:t>
      </w:r>
      <w:r>
        <w:rPr>
          <w:rFonts w:ascii="Times New Roman"/>
          <w:b w:val="false"/>
          <w:i w:val="false"/>
          <w:color w:val="000000"/>
          <w:sz w:val="28"/>
        </w:rPr>
        <w:t>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Мемлекеттік қызмет көрсету процесінде рәсімдердің (іс-қимылдардың) реттелігі, көрсетілетін қызметті берушінің құрылымдық бөлімшелерінің (қызметкерлерінің) өзара іс-қимылдары </w:t>
      </w:r>
      <w:r>
        <w:rPr>
          <w:rFonts w:ascii="Times New Roman"/>
          <w:b w:val="false"/>
          <w:i w:val="false"/>
          <w:color w:val="000000"/>
          <w:sz w:val="28"/>
        </w:rPr>
        <w:t>регламенттің</w:t>
      </w:r>
      <w:r>
        <w:rPr>
          <w:rFonts w:ascii="Times New Roman"/>
          <w:b w:val="false"/>
          <w:i w:val="false"/>
          <w:color w:val="000000"/>
          <w:sz w:val="28"/>
        </w:rPr>
        <w:t>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 бизнес-процесінің анықтамалығында қөрсетілген.</w:t>
      </w:r>
    </w:p>
    <w:bookmarkEnd w:id="8"/>
    <w:bookmarkStart w:name="z36" w:id="9"/>
    <w:p>
      <w:pPr>
        <w:spacing w:after="0"/>
        <w:ind w:left="0"/>
        <w:jc w:val="left"/>
      </w:pPr>
      <w:r>
        <w:rPr>
          <w:rFonts w:ascii="Times New Roman"/>
          <w:b/>
          <w:i w:val="false"/>
          <w:color w:val="000000"/>
        </w:rPr>
        <w:t xml:space="preserve"> 
4. Халыққа қызмет көрсету орталығымен</w:t>
      </w:r>
      <w:r>
        <w:br/>
      </w:r>
      <w:r>
        <w:rPr>
          <w:rFonts w:ascii="Times New Roman"/>
          <w:b/>
          <w:i w:val="false"/>
          <w:color w:val="000000"/>
        </w:rPr>
        <w:t>
және (немесе) өзге де көрсетілетін қызметті</w:t>
      </w:r>
      <w:r>
        <w:br/>
      </w:r>
      <w:r>
        <w:rPr>
          <w:rFonts w:ascii="Times New Roman"/>
          <w:b/>
          <w:i w:val="false"/>
          <w:color w:val="000000"/>
        </w:rPr>
        <w:t>
берушілермен өзара іс-қимыл тәртібін,</w:t>
      </w:r>
      <w:r>
        <w:br/>
      </w:r>
      <w:r>
        <w:rPr>
          <w:rFonts w:ascii="Times New Roman"/>
          <w:b/>
          <w:i w:val="false"/>
          <w:color w:val="000000"/>
        </w:rPr>
        <w:t>
сондай-ақ мемлекеттік қызмет көрсету</w:t>
      </w:r>
      <w:r>
        <w:br/>
      </w:r>
      <w:r>
        <w:rPr>
          <w:rFonts w:ascii="Times New Roman"/>
          <w:b/>
          <w:i w:val="false"/>
          <w:color w:val="000000"/>
        </w:rPr>
        <w:t>
процесінде ақпараттық жүйелерді пайдалану</w:t>
      </w:r>
      <w:r>
        <w:br/>
      </w:r>
      <w:r>
        <w:rPr>
          <w:rFonts w:ascii="Times New Roman"/>
          <w:b/>
          <w:i w:val="false"/>
          <w:color w:val="000000"/>
        </w:rPr>
        <w:t>
тәртібін сипаттау</w:t>
      </w:r>
    </w:p>
    <w:bookmarkEnd w:id="9"/>
    <w:bookmarkStart w:name="z37" w:id="10"/>
    <w:p>
      <w:pPr>
        <w:spacing w:after="0"/>
        <w:ind w:left="0"/>
        <w:jc w:val="both"/>
      </w:pPr>
      <w:r>
        <w:rPr>
          <w:rFonts w:ascii="Times New Roman"/>
          <w:b w:val="false"/>
          <w:i w:val="false"/>
          <w:color w:val="000000"/>
          <w:sz w:val="28"/>
        </w:rPr>
        <w:t>
      9. </w:t>
      </w:r>
      <w:r>
        <w:rPr>
          <w:rFonts w:ascii="Times New Roman"/>
          <w:b w:val="false"/>
          <w:i w:val="false"/>
          <w:color w:val="000000"/>
          <w:sz w:val="28"/>
        </w:rPr>
        <w:t>Мемлекеттік көрсетілетін қызмет</w:t>
      </w:r>
      <w:r>
        <w:rPr>
          <w:rFonts w:ascii="Times New Roman"/>
          <w:b w:val="false"/>
          <w:i w:val="false"/>
          <w:color w:val="000000"/>
          <w:sz w:val="28"/>
        </w:rPr>
        <w:t xml:space="preserve"> "Халыққа қызмет көрсету орталығы" шаруашылық жүргізу құқығындағы республикалық мемлекеттік кәсіпорнының Қостанай облысы бойынша филиалы және "электрондық үкіметінің" веб-порталы арқылы көрсетілмейді.</w:t>
      </w:r>
    </w:p>
    <w:bookmarkEnd w:id="10"/>
    <w:bookmarkStart w:name="z38" w:id="11"/>
    <w:p>
      <w:pPr>
        <w:spacing w:after="0"/>
        <w:ind w:left="0"/>
        <w:jc w:val="both"/>
      </w:pPr>
      <w:r>
        <w:rPr>
          <w:rFonts w:ascii="Times New Roman"/>
          <w:b w:val="false"/>
          <w:i w:val="false"/>
          <w:color w:val="000000"/>
          <w:sz w:val="28"/>
        </w:rPr>
        <w:t xml:space="preserve">
Регламентке </w:t>
      </w:r>
      <w:r>
        <w:br/>
      </w:r>
      <w:r>
        <w:rPr>
          <w:rFonts w:ascii="Times New Roman"/>
          <w:b w:val="false"/>
          <w:i w:val="false"/>
          <w:color w:val="000000"/>
          <w:sz w:val="28"/>
        </w:rPr>
        <w:t xml:space="preserve">
1-қосымша  </w:t>
      </w:r>
    </w:p>
    <w:bookmarkEnd w:id="11"/>
    <w:p>
      <w:pPr>
        <w:spacing w:after="0"/>
        <w:ind w:left="0"/>
        <w:jc w:val="left"/>
      </w:pPr>
      <w:r>
        <w:rPr>
          <w:rFonts w:ascii="Times New Roman"/>
          <w:b/>
          <w:i w:val="false"/>
          <w:color w:val="000000"/>
        </w:rPr>
        <w:t xml:space="preserve"> Әрбір рәсімнің (іс-қимылдың)</w:t>
      </w:r>
      <w:r>
        <w:br/>
      </w:r>
      <w:r>
        <w:rPr>
          <w:rFonts w:ascii="Times New Roman"/>
          <w:b/>
          <w:i w:val="false"/>
          <w:color w:val="000000"/>
        </w:rPr>
        <w:t>
ұзақтығын көрсете отырып, әрбір</w:t>
      </w:r>
      <w:r>
        <w:br/>
      </w:r>
      <w:r>
        <w:rPr>
          <w:rFonts w:ascii="Times New Roman"/>
          <w:b/>
          <w:i w:val="false"/>
          <w:color w:val="000000"/>
        </w:rPr>
        <w:t>
іс-қимылдың (рәсімнің) өту блок-схемасы</w:t>
      </w:r>
    </w:p>
    <w:p>
      <w:pPr>
        <w:spacing w:after="0"/>
        <w:ind w:left="0"/>
        <w:jc w:val="both"/>
      </w:pPr>
      <w:r>
        <w:drawing>
          <wp:inline distT="0" distB="0" distL="0" distR="0">
            <wp:extent cx="5549900" cy="635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549900" cy="6350000"/>
                    </a:xfrm>
                    <a:prstGeom prst="rect">
                      <a:avLst/>
                    </a:prstGeom>
                  </pic:spPr>
                </pic:pic>
              </a:graphicData>
            </a:graphic>
          </wp:inline>
        </w:drawing>
      </w:r>
    </w:p>
    <w:bookmarkStart w:name="z39" w:id="12"/>
    <w:p>
      <w:pPr>
        <w:spacing w:after="0"/>
        <w:ind w:left="0"/>
        <w:jc w:val="both"/>
      </w:pPr>
      <w:r>
        <w:rPr>
          <w:rFonts w:ascii="Times New Roman"/>
          <w:b w:val="false"/>
          <w:i w:val="false"/>
          <w:color w:val="000000"/>
          <w:sz w:val="28"/>
        </w:rPr>
        <w:t xml:space="preserve">
Регламентке </w:t>
      </w:r>
      <w:r>
        <w:br/>
      </w:r>
      <w:r>
        <w:rPr>
          <w:rFonts w:ascii="Times New Roman"/>
          <w:b w:val="false"/>
          <w:i w:val="false"/>
          <w:color w:val="000000"/>
          <w:sz w:val="28"/>
        </w:rPr>
        <w:t xml:space="preserve">
2-қосымша  </w:t>
      </w:r>
    </w:p>
    <w:bookmarkEnd w:id="12"/>
    <w:p>
      <w:pPr>
        <w:spacing w:after="0"/>
        <w:ind w:left="0"/>
        <w:jc w:val="left"/>
      </w:pPr>
      <w:r>
        <w:rPr>
          <w:rFonts w:ascii="Times New Roman"/>
          <w:b/>
          <w:i w:val="false"/>
          <w:color w:val="000000"/>
        </w:rPr>
        <w:t xml:space="preserve"> "Бизнестің жол картасы 2020 бағдарламасы"</w:t>
      </w:r>
      <w:r>
        <w:br/>
      </w:r>
      <w:r>
        <w:rPr>
          <w:rFonts w:ascii="Times New Roman"/>
          <w:b/>
          <w:i w:val="false"/>
          <w:color w:val="000000"/>
        </w:rPr>
        <w:t>
шеңберінде сыйақы мөлшерлемесін субсидиялауды</w:t>
      </w:r>
      <w:r>
        <w:br/>
      </w:r>
      <w:r>
        <w:rPr>
          <w:rFonts w:ascii="Times New Roman"/>
          <w:b/>
          <w:i w:val="false"/>
          <w:color w:val="000000"/>
        </w:rPr>
        <w:t>
беру" мемлекеттік қызметін көрсету</w:t>
      </w:r>
      <w:r>
        <w:br/>
      </w:r>
      <w:r>
        <w:rPr>
          <w:rFonts w:ascii="Times New Roman"/>
          <w:b/>
          <w:i w:val="false"/>
          <w:color w:val="000000"/>
        </w:rPr>
        <w:t>
бизнес-процесінің анықтамалығы</w:t>
      </w:r>
    </w:p>
    <w:p>
      <w:pPr>
        <w:spacing w:after="0"/>
        <w:ind w:left="0"/>
        <w:jc w:val="both"/>
      </w:pPr>
      <w:r>
        <w:drawing>
          <wp:inline distT="0" distB="0" distL="0" distR="0">
            <wp:extent cx="7327900" cy="459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327900" cy="4597400"/>
                    </a:xfrm>
                    <a:prstGeom prst="rect">
                      <a:avLst/>
                    </a:prstGeom>
                  </pic:spPr>
                </pic:pic>
              </a:graphicData>
            </a:graphic>
          </wp:inline>
        </w:drawing>
      </w:r>
    </w:p>
    <w:bookmarkStart w:name="z40" w:id="13"/>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2014 жылғы 2 маусымдағы  </w:t>
      </w:r>
      <w:r>
        <w:br/>
      </w:r>
      <w:r>
        <w:rPr>
          <w:rFonts w:ascii="Times New Roman"/>
          <w:b w:val="false"/>
          <w:i w:val="false"/>
          <w:color w:val="000000"/>
          <w:sz w:val="28"/>
        </w:rPr>
        <w:t xml:space="preserve">
№ 244 қаулысымен бекітілген </w:t>
      </w:r>
    </w:p>
    <w:bookmarkEnd w:id="13"/>
    <w:p>
      <w:pPr>
        <w:spacing w:after="0"/>
        <w:ind w:left="0"/>
        <w:jc w:val="left"/>
      </w:pPr>
      <w:r>
        <w:rPr>
          <w:rFonts w:ascii="Times New Roman"/>
          <w:b/>
          <w:i w:val="false"/>
          <w:color w:val="000000"/>
        </w:rPr>
        <w:t xml:space="preserve"> "Бизнестің жол картасы 2020</w:t>
      </w:r>
      <w:r>
        <w:br/>
      </w:r>
      <w:r>
        <w:rPr>
          <w:rFonts w:ascii="Times New Roman"/>
          <w:b/>
          <w:i w:val="false"/>
          <w:color w:val="000000"/>
        </w:rPr>
        <w:t>
бағдарламасы" шеңберінде кепілдіктер</w:t>
      </w:r>
      <w:r>
        <w:br/>
      </w:r>
      <w:r>
        <w:rPr>
          <w:rFonts w:ascii="Times New Roman"/>
          <w:b/>
          <w:i w:val="false"/>
          <w:color w:val="000000"/>
        </w:rPr>
        <w:t>
беру" мемлекеттік көрсетілетін қызмет</w:t>
      </w:r>
      <w:r>
        <w:br/>
      </w:r>
      <w:r>
        <w:rPr>
          <w:rFonts w:ascii="Times New Roman"/>
          <w:b/>
          <w:i w:val="false"/>
          <w:color w:val="000000"/>
        </w:rPr>
        <w:t>
регламенті (бұдан әрі – регламент)</w:t>
      </w:r>
    </w:p>
    <w:bookmarkStart w:name="z41" w:id="14"/>
    <w:p>
      <w:pPr>
        <w:spacing w:after="0"/>
        <w:ind w:left="0"/>
        <w:jc w:val="left"/>
      </w:pPr>
      <w:r>
        <w:rPr>
          <w:rFonts w:ascii="Times New Roman"/>
          <w:b/>
          <w:i w:val="false"/>
          <w:color w:val="000000"/>
        </w:rPr>
        <w:t xml:space="preserve"> 
1. Жалпы ережелер</w:t>
      </w:r>
    </w:p>
    <w:bookmarkEnd w:id="14"/>
    <w:bookmarkStart w:name="z42" w:id="15"/>
    <w:p>
      <w:pPr>
        <w:spacing w:after="0"/>
        <w:ind w:left="0"/>
        <w:jc w:val="both"/>
      </w:pPr>
      <w:r>
        <w:rPr>
          <w:rFonts w:ascii="Times New Roman"/>
          <w:b w:val="false"/>
          <w:i w:val="false"/>
          <w:color w:val="000000"/>
          <w:sz w:val="28"/>
        </w:rPr>
        <w:t>
      1. "Бизнестің жол картасы 2020 бағдарламасы" шеңберінде кепілдіктер беру" мемлекеттік көрсетілетін қызметін (бұдан әрі – мемлекеттік көрсетілетін қызмет) облыстың жергілікті атқарушы органы ("Қостанай облысы әкімдігінің кәсіпкерлік және индустриалдық-инновациялық даму басқармасы" мемлекеттік мекемесі) (бұдан әрі – көрсетілетін қызметті беруші) көрсетеді.</w:t>
      </w:r>
      <w:r>
        <w:br/>
      </w:r>
      <w:r>
        <w:rPr>
          <w:rFonts w:ascii="Times New Roman"/>
          <w:b w:val="false"/>
          <w:i w:val="false"/>
          <w:color w:val="000000"/>
          <w:sz w:val="28"/>
        </w:rPr>
        <w:t>
      Өтініштерді қабылдау мен </w:t>
      </w:r>
      <w:r>
        <w:rPr>
          <w:rFonts w:ascii="Times New Roman"/>
          <w:b w:val="false"/>
          <w:i w:val="false"/>
          <w:color w:val="000000"/>
          <w:sz w:val="28"/>
        </w:rPr>
        <w:t>мемлекеттік қызмет көрсету</w:t>
      </w:r>
      <w:r>
        <w:rPr>
          <w:rFonts w:ascii="Times New Roman"/>
          <w:b w:val="false"/>
          <w:i w:val="false"/>
          <w:color w:val="000000"/>
          <w:sz w:val="28"/>
        </w:rPr>
        <w:t xml:space="preserve"> нәтижелерін беру көрсетілетін қызметті берушінің кеңсесінде жүзеге асырылады.</w:t>
      </w:r>
      <w:r>
        <w:br/>
      </w:r>
      <w:r>
        <w:rPr>
          <w:rFonts w:ascii="Times New Roman"/>
          <w:b w:val="false"/>
          <w:i w:val="false"/>
          <w:color w:val="000000"/>
          <w:sz w:val="28"/>
        </w:rPr>
        <w:t>
</w:t>
      </w:r>
      <w:r>
        <w:rPr>
          <w:rFonts w:ascii="Times New Roman"/>
          <w:b w:val="false"/>
          <w:i w:val="false"/>
          <w:color w:val="000000"/>
          <w:sz w:val="28"/>
        </w:rPr>
        <w:t>
      2. Көрсетілетін </w:t>
      </w:r>
      <w:r>
        <w:rPr>
          <w:rFonts w:ascii="Times New Roman"/>
          <w:b w:val="false"/>
          <w:i w:val="false"/>
          <w:color w:val="000000"/>
          <w:sz w:val="28"/>
        </w:rPr>
        <w:t>мемлекеттiк қызметтің</w:t>
      </w:r>
      <w:r>
        <w:rPr>
          <w:rFonts w:ascii="Times New Roman"/>
          <w:b w:val="false"/>
          <w:i w:val="false"/>
          <w:color w:val="000000"/>
          <w:sz w:val="28"/>
        </w:rPr>
        <w:t>нысаны: қағаз түрінде.</w:t>
      </w:r>
      <w:r>
        <w:br/>
      </w:r>
      <w:r>
        <w:rPr>
          <w:rFonts w:ascii="Times New Roman"/>
          <w:b w:val="false"/>
          <w:i w:val="false"/>
          <w:color w:val="000000"/>
          <w:sz w:val="28"/>
        </w:rPr>
        <w:t>
</w:t>
      </w:r>
      <w:r>
        <w:rPr>
          <w:rFonts w:ascii="Times New Roman"/>
          <w:b w:val="false"/>
          <w:i w:val="false"/>
          <w:color w:val="000000"/>
          <w:sz w:val="28"/>
        </w:rPr>
        <w:t>
      3. Көрсетілетін </w:t>
      </w:r>
      <w:r>
        <w:rPr>
          <w:rFonts w:ascii="Times New Roman"/>
          <w:b w:val="false"/>
          <w:i w:val="false"/>
          <w:color w:val="000000"/>
          <w:sz w:val="28"/>
        </w:rPr>
        <w:t>мемлекеттік қызметтің</w:t>
      </w:r>
      <w:r>
        <w:rPr>
          <w:rFonts w:ascii="Times New Roman"/>
          <w:b w:val="false"/>
          <w:i w:val="false"/>
          <w:color w:val="000000"/>
          <w:sz w:val="28"/>
        </w:rPr>
        <w:t>нәтижесі – Өңірлік үйлестіру кеңесінің отырысы (бұдан әрі – ӨҮК) хаттамасының үзінді көшірмесі.</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Мемлекеттік қызметті көрсету</w:t>
      </w:r>
      <w:r>
        <w:rPr>
          <w:rFonts w:ascii="Times New Roman"/>
          <w:b w:val="false"/>
          <w:i w:val="false"/>
          <w:color w:val="000000"/>
          <w:sz w:val="28"/>
        </w:rPr>
        <w:t xml:space="preserve"> нәтижесін ұсыну нысаны – қағаз түрінде.</w:t>
      </w:r>
    </w:p>
    <w:bookmarkEnd w:id="15"/>
    <w:bookmarkStart w:name="z46" w:id="16"/>
    <w:p>
      <w:pPr>
        <w:spacing w:after="0"/>
        <w:ind w:left="0"/>
        <w:jc w:val="left"/>
      </w:pPr>
      <w:r>
        <w:rPr>
          <w:rFonts w:ascii="Times New Roman"/>
          <w:b/>
          <w:i w:val="false"/>
          <w:color w:val="000000"/>
        </w:rPr>
        <w:t xml:space="preserve"> 
2. Мемлекеттік қызмет көрсету процесінде</w:t>
      </w:r>
      <w:r>
        <w:br/>
      </w:r>
      <w:r>
        <w:rPr>
          <w:rFonts w:ascii="Times New Roman"/>
          <w:b/>
          <w:i w:val="false"/>
          <w:color w:val="000000"/>
        </w:rPr>
        <w:t>
көрсетілетін қызметті берушінің құрылымдық</w:t>
      </w:r>
      <w:r>
        <w:br/>
      </w:r>
      <w:r>
        <w:rPr>
          <w:rFonts w:ascii="Times New Roman"/>
          <w:b/>
          <w:i w:val="false"/>
          <w:color w:val="000000"/>
        </w:rPr>
        <w:t>
бөлімшелерінің (қызметкерлерінің)</w:t>
      </w:r>
      <w:r>
        <w:br/>
      </w:r>
      <w:r>
        <w:rPr>
          <w:rFonts w:ascii="Times New Roman"/>
          <w:b/>
          <w:i w:val="false"/>
          <w:color w:val="000000"/>
        </w:rPr>
        <w:t>
іс-қимыл тәртібін сипаттау</w:t>
      </w:r>
    </w:p>
    <w:bookmarkEnd w:id="16"/>
    <w:bookmarkStart w:name="z47" w:id="17"/>
    <w:p>
      <w:pPr>
        <w:spacing w:after="0"/>
        <w:ind w:left="0"/>
        <w:jc w:val="both"/>
      </w:pPr>
      <w:r>
        <w:rPr>
          <w:rFonts w:ascii="Times New Roman"/>
          <w:b w:val="false"/>
          <w:i w:val="false"/>
          <w:color w:val="000000"/>
          <w:sz w:val="28"/>
        </w:rPr>
        <w:t>
      5. </w:t>
      </w:r>
      <w:r>
        <w:rPr>
          <w:rFonts w:ascii="Times New Roman"/>
          <w:b w:val="false"/>
          <w:i w:val="false"/>
          <w:color w:val="000000"/>
          <w:sz w:val="28"/>
        </w:rPr>
        <w:t>Мемлекеттік қызмет көрсету</w:t>
      </w:r>
      <w:r>
        <w:rPr>
          <w:rFonts w:ascii="Times New Roman"/>
          <w:b w:val="false"/>
          <w:i w:val="false"/>
          <w:color w:val="000000"/>
          <w:sz w:val="28"/>
        </w:rPr>
        <w:t xml:space="preserve"> бойынша рәсімді (іс-қимылды) бастауға негіздеме көрсетілетін қызметті берушінің өтінішті және Қазақстан Республикасы Үкіметінің 2014 жылғы 4 мамырдағы </w:t>
      </w:r>
      <w:r>
        <w:rPr>
          <w:rFonts w:ascii="Times New Roman"/>
          <w:b w:val="false"/>
          <w:i w:val="false"/>
          <w:color w:val="000000"/>
          <w:sz w:val="28"/>
        </w:rPr>
        <w:t>№ 434</w:t>
      </w:r>
      <w:r>
        <w:rPr>
          <w:rFonts w:ascii="Times New Roman"/>
          <w:b w:val="false"/>
          <w:i w:val="false"/>
          <w:color w:val="000000"/>
          <w:sz w:val="28"/>
        </w:rPr>
        <w:t xml:space="preserve"> "Кәсіпкерлік қызметті қолдау саласындағы мемлекеттік көрсетілетін қызметтер стандарттарын бекіту туралы" қаулысымен бекітілген "Бизнестің жол картасы 2020 бағдарламасы" шеңберінде кепілдіктер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(бұдан әрі – құжаттар топтамасы) қабылдауы болып табылады.</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Мемлекеттік қызмет көрсету</w:t>
      </w:r>
      <w:r>
        <w:rPr>
          <w:rFonts w:ascii="Times New Roman"/>
          <w:b w:val="false"/>
          <w:i w:val="false"/>
          <w:color w:val="000000"/>
          <w:sz w:val="28"/>
        </w:rPr>
        <w:t xml:space="preserve"> процесінің құрамына кіретін әрбір рәсімнің (іс-қимылдың) мазмұны, оның орындалу ұзақтығы: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 қызметкері көрсетілетін қызметті алушы ұсынған құжаттар топтамасын қабылдауды, оларды тіркеуді жүзеге асырады және құжаттар топтамасын қабылдау күні мен уақытын көрсете отырып, көрсетілетін қызметті берушіде тіркелгені туралы белгісі бар өтініштің көшірмесінберуді жүзеге асырады, 20 минуттан аспайды, құжаттар топтамасын бұрыштама қою үшін көрсетілетін қызметті берушінің басшысына береді, 20 минут.</w:t>
      </w:r>
      <w:r>
        <w:br/>
      </w:r>
      <w:r>
        <w:rPr>
          <w:rFonts w:ascii="Times New Roman"/>
          <w:b w:val="false"/>
          <w:i w:val="false"/>
          <w:color w:val="000000"/>
          <w:sz w:val="28"/>
        </w:rPr>
        <w:t>
      Нәтиже – тіркелгені туралы белгісі бар өтініштің көшірмесі;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 жауапты орындаушыны айқындайды, тиісті бұрыштама қояды, 2 сағат.</w:t>
      </w:r>
      <w:r>
        <w:br/>
      </w:r>
      <w:r>
        <w:rPr>
          <w:rFonts w:ascii="Times New Roman"/>
          <w:b w:val="false"/>
          <w:i w:val="false"/>
          <w:color w:val="000000"/>
          <w:sz w:val="28"/>
        </w:rPr>
        <w:t>
      Нәтиже – көрсетілетін қызметті беруші басшысының бұрыштамасы;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 құжаттар топтамасының толықтығын тексеруді жүргізеді және оны ӨҮК-нің қарауына жібереді, күнтізбелік 7 күн.</w:t>
      </w:r>
      <w:r>
        <w:br/>
      </w:r>
      <w:r>
        <w:rPr>
          <w:rFonts w:ascii="Times New Roman"/>
          <w:b w:val="false"/>
          <w:i w:val="false"/>
          <w:color w:val="000000"/>
          <w:sz w:val="28"/>
        </w:rPr>
        <w:t>
      Нәтиже – құжаттар топтамасын ӨҮК-нің қарауына жіберу;</w:t>
      </w:r>
      <w:r>
        <w:br/>
      </w:r>
      <w:r>
        <w:rPr>
          <w:rFonts w:ascii="Times New Roman"/>
          <w:b w:val="false"/>
          <w:i w:val="false"/>
          <w:color w:val="000000"/>
          <w:sz w:val="28"/>
        </w:rPr>
        <w:t>
</w:t>
      </w:r>
      <w:r>
        <w:rPr>
          <w:rFonts w:ascii="Times New Roman"/>
          <w:b w:val="false"/>
          <w:i w:val="false"/>
          <w:color w:val="000000"/>
          <w:sz w:val="28"/>
        </w:rPr>
        <w:t>
      4) ӨҮК ұсынылған құжаттар топтамасын қарауды және талқылауды жүзеге асырады, тиісті шешім қабылдайды, күнтізбелік 3 күн.</w:t>
      </w:r>
      <w:r>
        <w:br/>
      </w:r>
      <w:r>
        <w:rPr>
          <w:rFonts w:ascii="Times New Roman"/>
          <w:b w:val="false"/>
          <w:i w:val="false"/>
          <w:color w:val="000000"/>
          <w:sz w:val="28"/>
        </w:rPr>
        <w:t>
      Нәтиже – ӨҮК отырысының хаттамасы;</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берушінің жауапты орындаушысы ӨҮК отырысы хаттамасының үзінді көшірмесінің жобасын дайындайды, күнтізбелік 4 күн.</w:t>
      </w:r>
      <w:r>
        <w:br/>
      </w:r>
      <w:r>
        <w:rPr>
          <w:rFonts w:ascii="Times New Roman"/>
          <w:b w:val="false"/>
          <w:i w:val="false"/>
          <w:color w:val="000000"/>
          <w:sz w:val="28"/>
        </w:rPr>
        <w:t>
      Нәтиже – ӨҮК отырысы хаттамасының үзінді көшірмесінің жобасы;</w:t>
      </w:r>
      <w:r>
        <w:br/>
      </w:r>
      <w:r>
        <w:rPr>
          <w:rFonts w:ascii="Times New Roman"/>
          <w:b w:val="false"/>
          <w:i w:val="false"/>
          <w:color w:val="000000"/>
          <w:sz w:val="28"/>
        </w:rPr>
        <w:t>
</w:t>
      </w:r>
      <w:r>
        <w:rPr>
          <w:rFonts w:ascii="Times New Roman"/>
          <w:b w:val="false"/>
          <w:i w:val="false"/>
          <w:color w:val="000000"/>
          <w:sz w:val="28"/>
        </w:rPr>
        <w:t>
      6) көрсетілетін қызметті берушінің басшысы ӨҮК отырысы хаттамасының үзінді көшірмесінің жобасын қарайды және оған қол қояды, 2 сағат.</w:t>
      </w:r>
      <w:r>
        <w:br/>
      </w:r>
      <w:r>
        <w:rPr>
          <w:rFonts w:ascii="Times New Roman"/>
          <w:b w:val="false"/>
          <w:i w:val="false"/>
          <w:color w:val="000000"/>
          <w:sz w:val="28"/>
        </w:rPr>
        <w:t>
      Нәтиже – қол қойылған ӨҮК отырысы хаттамасының үзінді көшірмесі;</w:t>
      </w:r>
      <w:r>
        <w:br/>
      </w:r>
      <w:r>
        <w:rPr>
          <w:rFonts w:ascii="Times New Roman"/>
          <w:b w:val="false"/>
          <w:i w:val="false"/>
          <w:color w:val="000000"/>
          <w:sz w:val="28"/>
        </w:rPr>
        <w:t>
</w:t>
      </w:r>
      <w:r>
        <w:rPr>
          <w:rFonts w:ascii="Times New Roman"/>
          <w:b w:val="false"/>
          <w:i w:val="false"/>
          <w:color w:val="000000"/>
          <w:sz w:val="28"/>
        </w:rPr>
        <w:t>
      7) көрсетілетін қызметті берушінің кеңсе қызметкері мемлекеттік көрсетілетін қызметті алушыға ӨҮК отырысы хаттамасының үзінді көшірмесін береді.</w:t>
      </w:r>
      <w:r>
        <w:br/>
      </w:r>
      <w:r>
        <w:rPr>
          <w:rFonts w:ascii="Times New Roman"/>
          <w:b w:val="false"/>
          <w:i w:val="false"/>
          <w:color w:val="000000"/>
          <w:sz w:val="28"/>
        </w:rPr>
        <w:t>
      Нәтиже – берілген ӨҮК отырысы хаттамасының үзінді көшірмесі.</w:t>
      </w:r>
    </w:p>
    <w:bookmarkEnd w:id="17"/>
    <w:bookmarkStart w:name="z56" w:id="18"/>
    <w:p>
      <w:pPr>
        <w:spacing w:after="0"/>
        <w:ind w:left="0"/>
        <w:jc w:val="left"/>
      </w:pPr>
      <w:r>
        <w:rPr>
          <w:rFonts w:ascii="Times New Roman"/>
          <w:b/>
          <w:i w:val="false"/>
          <w:color w:val="000000"/>
        </w:rPr>
        <w:t xml:space="preserve"> 
3. Мемлекеттік қызмет көрсету процесінде</w:t>
      </w:r>
      <w:r>
        <w:br/>
      </w:r>
      <w:r>
        <w:rPr>
          <w:rFonts w:ascii="Times New Roman"/>
          <w:b/>
          <w:i w:val="false"/>
          <w:color w:val="000000"/>
        </w:rPr>
        <w:t>
көрсетілетінқызметті берушініңқұрылымдық</w:t>
      </w:r>
      <w:r>
        <w:br/>
      </w:r>
      <w:r>
        <w:rPr>
          <w:rFonts w:ascii="Times New Roman"/>
          <w:b/>
          <w:i w:val="false"/>
          <w:color w:val="000000"/>
        </w:rPr>
        <w:t>
бөлімшелерінің (қызметкерлерінің)</w:t>
      </w:r>
      <w:r>
        <w:br/>
      </w:r>
      <w:r>
        <w:rPr>
          <w:rFonts w:ascii="Times New Roman"/>
          <w:b/>
          <w:i w:val="false"/>
          <w:color w:val="000000"/>
        </w:rPr>
        <w:t>
өзара іс-қимыл тәртібін сипаттау</w:t>
      </w:r>
    </w:p>
    <w:bookmarkEnd w:id="18"/>
    <w:bookmarkStart w:name="z57" w:id="19"/>
    <w:p>
      <w:pPr>
        <w:spacing w:after="0"/>
        <w:ind w:left="0"/>
        <w:jc w:val="both"/>
      </w:pPr>
      <w:r>
        <w:rPr>
          <w:rFonts w:ascii="Times New Roman"/>
          <w:b w:val="false"/>
          <w:i w:val="false"/>
          <w:color w:val="000000"/>
          <w:sz w:val="28"/>
        </w:rPr>
        <w:t>
      7. </w:t>
      </w:r>
      <w:r>
        <w:rPr>
          <w:rFonts w:ascii="Times New Roman"/>
          <w:b w:val="false"/>
          <w:i w:val="false"/>
          <w:color w:val="000000"/>
          <w:sz w:val="28"/>
        </w:rPr>
        <w:t>Мемлекеттік көрсетілетін қызмет</w:t>
      </w:r>
      <w:r>
        <w:rPr>
          <w:rFonts w:ascii="Times New Roman"/>
          <w:b w:val="false"/>
          <w:i w:val="false"/>
          <w:color w:val="000000"/>
          <w:sz w:val="28"/>
        </w:rPr>
        <w:t xml:space="preserve"> процесіне:</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 қызметкері;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
      4) ӨҮК қатысады.</w:t>
      </w:r>
      <w:r>
        <w:br/>
      </w:r>
      <w:r>
        <w:rPr>
          <w:rFonts w:ascii="Times New Roman"/>
          <w:b w:val="false"/>
          <w:i w:val="false"/>
          <w:color w:val="000000"/>
          <w:sz w:val="28"/>
        </w:rPr>
        <w:t>
</w:t>
      </w:r>
      <w:r>
        <w:rPr>
          <w:rFonts w:ascii="Times New Roman"/>
          <w:b w:val="false"/>
          <w:i w:val="false"/>
          <w:color w:val="000000"/>
          <w:sz w:val="28"/>
        </w:rPr>
        <w:t>
      8. Құрылымдық бөлімшелер (қызметкерлер) арасындағы рәсімдердің (іс-қимылдардың) реттілігін сипаттау, әрбір рәсімнің (іс-қимылдың) ұзақтығы: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 қызметкері құжаттар топтамасын қабылдауды, оларды тіркеуді және көрсетілетін қызметті алушыға өтініштің көшірмесін беруді жүзеге асырғаннан кейін, 20 минуттан аспайды, құжаттар топтамасын бұрыштама қою үшін көрсетілетін қызметті берушінің басшысына береді, 20 минут;</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 жауапты орындаушыны айқындап, тиісті бұрыштама қойып, құжаттар топтамасын көрсетілетін қызметті берушінің жауапты орындаушысына береді, 2 сағат;</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 ұсынылған құжаттар топтамасының толықтығын тексеріп, оны ӨҮК-нің қарауына жібереді, күнтізбелік 7 күн;</w:t>
      </w:r>
      <w:r>
        <w:br/>
      </w:r>
      <w:r>
        <w:rPr>
          <w:rFonts w:ascii="Times New Roman"/>
          <w:b w:val="false"/>
          <w:i w:val="false"/>
          <w:color w:val="000000"/>
          <w:sz w:val="28"/>
        </w:rPr>
        <w:t>
</w:t>
      </w:r>
      <w:r>
        <w:rPr>
          <w:rFonts w:ascii="Times New Roman"/>
          <w:b w:val="false"/>
          <w:i w:val="false"/>
          <w:color w:val="000000"/>
          <w:sz w:val="28"/>
        </w:rPr>
        <w:t>
      4) ӨҮК ұсынылған құжаттар топтамасын қарап, тиісті шешім қабылдап, ӨҮК отырысының хаттамасын көрсетілетін қызметті берушінің жауапты орындаушысына береді, күнтізбелік 3 күн;</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берушінің жауапты орындаушысы ӨҮК отырысы хаттамасының үзінді көшірмесінің жобасын дайындап, оны қол қою үшін көрсетілетін қызметті берушінің басшысына береді, күнтізбелік 4 күн;</w:t>
      </w:r>
      <w:r>
        <w:br/>
      </w:r>
      <w:r>
        <w:rPr>
          <w:rFonts w:ascii="Times New Roman"/>
          <w:b w:val="false"/>
          <w:i w:val="false"/>
          <w:color w:val="000000"/>
          <w:sz w:val="28"/>
        </w:rPr>
        <w:t>
</w:t>
      </w:r>
      <w:r>
        <w:rPr>
          <w:rFonts w:ascii="Times New Roman"/>
          <w:b w:val="false"/>
          <w:i w:val="false"/>
          <w:color w:val="000000"/>
          <w:sz w:val="28"/>
        </w:rPr>
        <w:t>
      6) көрсетілетін қызметті берушінің басшысы ӨҮК отырысы хаттамасының үзінді көшірмесінің жобасына қол қойып, оны көрсетілетін қызметті берушінің кеңсе қызметкеріне береді, 2 сағат;</w:t>
      </w:r>
      <w:r>
        <w:br/>
      </w:r>
      <w:r>
        <w:rPr>
          <w:rFonts w:ascii="Times New Roman"/>
          <w:b w:val="false"/>
          <w:i w:val="false"/>
          <w:color w:val="000000"/>
          <w:sz w:val="28"/>
        </w:rPr>
        <w:t>
</w:t>
      </w:r>
      <w:r>
        <w:rPr>
          <w:rFonts w:ascii="Times New Roman"/>
          <w:b w:val="false"/>
          <w:i w:val="false"/>
          <w:color w:val="000000"/>
          <w:sz w:val="28"/>
        </w:rPr>
        <w:t>
      7) көрсетілетін қызметті берушінің кеңсе қызметкері көрсетілетін қызметті алушыға ӨҮК отырысы хаттамасының үзінді көшірмесін береді, 20 минуттан аспайды.</w:t>
      </w:r>
      <w:r>
        <w:br/>
      </w:r>
      <w:r>
        <w:rPr>
          <w:rFonts w:ascii="Times New Roman"/>
          <w:b w:val="false"/>
          <w:i w:val="false"/>
          <w:color w:val="000000"/>
          <w:sz w:val="28"/>
        </w:rPr>
        <w:t>
      Әрбір рәсімнің (іс-қимылдың) ұзақтығын көрсете отырып, әрбір іс-қимылдың (рәсімнің) өту блок-схемасы осы </w:t>
      </w:r>
      <w:r>
        <w:rPr>
          <w:rFonts w:ascii="Times New Roman"/>
          <w:b w:val="false"/>
          <w:i w:val="false"/>
          <w:color w:val="000000"/>
          <w:sz w:val="28"/>
        </w:rPr>
        <w:t>регламенттің</w:t>
      </w:r>
      <w:r>
        <w:rPr>
          <w:rFonts w:ascii="Times New Roman"/>
          <w:b w:val="false"/>
          <w:i w:val="false"/>
          <w:color w:val="000000"/>
          <w:sz w:val="28"/>
        </w:rPr>
        <w:t>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Мемлекеттік қызмет көрсету процесінде рәсімдердің (іс-қимылдардың) реттелігі, көрсетілетін қызметті берушінің құрылымдық бөлімшелерінің (қызметкерлерінің) өзара іс-қимылдары </w:t>
      </w:r>
      <w:r>
        <w:rPr>
          <w:rFonts w:ascii="Times New Roman"/>
          <w:b w:val="false"/>
          <w:i w:val="false"/>
          <w:color w:val="000000"/>
          <w:sz w:val="28"/>
        </w:rPr>
        <w:t>регламенттің</w:t>
      </w:r>
      <w:r>
        <w:rPr>
          <w:rFonts w:ascii="Times New Roman"/>
          <w:b w:val="false"/>
          <w:i w:val="false"/>
          <w:color w:val="000000"/>
          <w:sz w:val="28"/>
        </w:rPr>
        <w:t>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 бизнес-процесінің анықтамалығында қөрсетілген.</w:t>
      </w:r>
    </w:p>
    <w:bookmarkEnd w:id="19"/>
    <w:bookmarkStart w:name="z70" w:id="20"/>
    <w:p>
      <w:pPr>
        <w:spacing w:after="0"/>
        <w:ind w:left="0"/>
        <w:jc w:val="left"/>
      </w:pPr>
      <w:r>
        <w:rPr>
          <w:rFonts w:ascii="Times New Roman"/>
          <w:b/>
          <w:i w:val="false"/>
          <w:color w:val="000000"/>
        </w:rPr>
        <w:t xml:space="preserve"> 
4. Халыққа қызмет көрсету орталығымен</w:t>
      </w:r>
      <w:r>
        <w:br/>
      </w:r>
      <w:r>
        <w:rPr>
          <w:rFonts w:ascii="Times New Roman"/>
          <w:b/>
          <w:i w:val="false"/>
          <w:color w:val="000000"/>
        </w:rPr>
        <w:t>
және (немесе) өзге де көрсетілетін қызметті</w:t>
      </w:r>
      <w:r>
        <w:br/>
      </w:r>
      <w:r>
        <w:rPr>
          <w:rFonts w:ascii="Times New Roman"/>
          <w:b/>
          <w:i w:val="false"/>
          <w:color w:val="000000"/>
        </w:rPr>
        <w:t>
берушілермен өзара іс-қимыл тәртібін,</w:t>
      </w:r>
      <w:r>
        <w:br/>
      </w:r>
      <w:r>
        <w:rPr>
          <w:rFonts w:ascii="Times New Roman"/>
          <w:b/>
          <w:i w:val="false"/>
          <w:color w:val="000000"/>
        </w:rPr>
        <w:t>
сондай-ақ мемлекеттік қызмет көрсету</w:t>
      </w:r>
      <w:r>
        <w:br/>
      </w:r>
      <w:r>
        <w:rPr>
          <w:rFonts w:ascii="Times New Roman"/>
          <w:b/>
          <w:i w:val="false"/>
          <w:color w:val="000000"/>
        </w:rPr>
        <w:t>
процесінде ақпараттық жүйелерді пайдалану</w:t>
      </w:r>
      <w:r>
        <w:br/>
      </w:r>
      <w:r>
        <w:rPr>
          <w:rFonts w:ascii="Times New Roman"/>
          <w:b/>
          <w:i w:val="false"/>
          <w:color w:val="000000"/>
        </w:rPr>
        <w:t>
тәртібін сипаттау</w:t>
      </w:r>
    </w:p>
    <w:bookmarkEnd w:id="20"/>
    <w:bookmarkStart w:name="z71" w:id="21"/>
    <w:p>
      <w:pPr>
        <w:spacing w:after="0"/>
        <w:ind w:left="0"/>
        <w:jc w:val="both"/>
      </w:pPr>
      <w:r>
        <w:rPr>
          <w:rFonts w:ascii="Times New Roman"/>
          <w:b w:val="false"/>
          <w:i w:val="false"/>
          <w:color w:val="000000"/>
          <w:sz w:val="28"/>
        </w:rPr>
        <w:t>
      9. </w:t>
      </w:r>
      <w:r>
        <w:rPr>
          <w:rFonts w:ascii="Times New Roman"/>
          <w:b w:val="false"/>
          <w:i w:val="false"/>
          <w:color w:val="000000"/>
          <w:sz w:val="28"/>
        </w:rPr>
        <w:t>Мемлекеттік көрсетілетін қызмет</w:t>
      </w:r>
      <w:r>
        <w:rPr>
          <w:rFonts w:ascii="Times New Roman"/>
          <w:b w:val="false"/>
          <w:i w:val="false"/>
          <w:color w:val="000000"/>
          <w:sz w:val="28"/>
        </w:rPr>
        <w:t xml:space="preserve"> "Халыққа қызмет көрсету орталығы" шаруашылық жүргізу құқығындағы республикалық мемлекеттік кәсіпорнының Қостанай облысы бойынша филиалы және "электрондық үкіметінің" веб-порталы арқылы көрсетілмейді.</w:t>
      </w:r>
    </w:p>
    <w:bookmarkEnd w:id="21"/>
    <w:bookmarkStart w:name="z72" w:id="22"/>
    <w:p>
      <w:pPr>
        <w:spacing w:after="0"/>
        <w:ind w:left="0"/>
        <w:jc w:val="both"/>
      </w:pPr>
      <w:r>
        <w:rPr>
          <w:rFonts w:ascii="Times New Roman"/>
          <w:b w:val="false"/>
          <w:i w:val="false"/>
          <w:color w:val="000000"/>
          <w:sz w:val="28"/>
        </w:rPr>
        <w:t xml:space="preserve">
Регламентке </w:t>
      </w:r>
      <w:r>
        <w:br/>
      </w:r>
      <w:r>
        <w:rPr>
          <w:rFonts w:ascii="Times New Roman"/>
          <w:b w:val="false"/>
          <w:i w:val="false"/>
          <w:color w:val="000000"/>
          <w:sz w:val="28"/>
        </w:rPr>
        <w:t xml:space="preserve">
1-қосымша  </w:t>
      </w:r>
    </w:p>
    <w:bookmarkEnd w:id="22"/>
    <w:p>
      <w:pPr>
        <w:spacing w:after="0"/>
        <w:ind w:left="0"/>
        <w:jc w:val="left"/>
      </w:pPr>
      <w:r>
        <w:rPr>
          <w:rFonts w:ascii="Times New Roman"/>
          <w:b/>
          <w:i w:val="false"/>
          <w:color w:val="000000"/>
        </w:rPr>
        <w:t xml:space="preserve"> Әрбір рәсімнің (іс-қимылдың)</w:t>
      </w:r>
      <w:r>
        <w:br/>
      </w:r>
      <w:r>
        <w:rPr>
          <w:rFonts w:ascii="Times New Roman"/>
          <w:b/>
          <w:i w:val="false"/>
          <w:color w:val="000000"/>
        </w:rPr>
        <w:t>
ұзақтығын көрсете отырып, әрбір</w:t>
      </w:r>
      <w:r>
        <w:br/>
      </w:r>
      <w:r>
        <w:rPr>
          <w:rFonts w:ascii="Times New Roman"/>
          <w:b/>
          <w:i w:val="false"/>
          <w:color w:val="000000"/>
        </w:rPr>
        <w:t>
іс-қимылдың (рәсімнің) өту блок-схемасы</w:t>
      </w:r>
    </w:p>
    <w:p>
      <w:pPr>
        <w:spacing w:after="0"/>
        <w:ind w:left="0"/>
        <w:jc w:val="both"/>
      </w:pPr>
      <w:r>
        <w:drawing>
          <wp:inline distT="0" distB="0" distL="0" distR="0">
            <wp:extent cx="5397500" cy="635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397500" cy="6350000"/>
                    </a:xfrm>
                    <a:prstGeom prst="rect">
                      <a:avLst/>
                    </a:prstGeom>
                  </pic:spPr>
                </pic:pic>
              </a:graphicData>
            </a:graphic>
          </wp:inline>
        </w:drawing>
      </w:r>
    </w:p>
    <w:bookmarkStart w:name="z73" w:id="23"/>
    <w:p>
      <w:pPr>
        <w:spacing w:after="0"/>
        <w:ind w:left="0"/>
        <w:jc w:val="both"/>
      </w:pPr>
      <w:r>
        <w:rPr>
          <w:rFonts w:ascii="Times New Roman"/>
          <w:b w:val="false"/>
          <w:i w:val="false"/>
          <w:color w:val="000000"/>
          <w:sz w:val="28"/>
        </w:rPr>
        <w:t xml:space="preserve">
Регламентке </w:t>
      </w:r>
      <w:r>
        <w:br/>
      </w:r>
      <w:r>
        <w:rPr>
          <w:rFonts w:ascii="Times New Roman"/>
          <w:b w:val="false"/>
          <w:i w:val="false"/>
          <w:color w:val="000000"/>
          <w:sz w:val="28"/>
        </w:rPr>
        <w:t xml:space="preserve">
2-қосымша  </w:t>
      </w:r>
    </w:p>
    <w:bookmarkEnd w:id="23"/>
    <w:p>
      <w:pPr>
        <w:spacing w:after="0"/>
        <w:ind w:left="0"/>
        <w:jc w:val="left"/>
      </w:pPr>
      <w:r>
        <w:rPr>
          <w:rFonts w:ascii="Times New Roman"/>
          <w:b/>
          <w:i w:val="false"/>
          <w:color w:val="000000"/>
        </w:rPr>
        <w:t xml:space="preserve"> "Бизнестің жол картасы 2020 бағдарламасы"</w:t>
      </w:r>
      <w:r>
        <w:br/>
      </w:r>
      <w:r>
        <w:rPr>
          <w:rFonts w:ascii="Times New Roman"/>
          <w:b/>
          <w:i w:val="false"/>
          <w:color w:val="000000"/>
        </w:rPr>
        <w:t>
шеңберінде кепілдіктер беру" мемлекеттік</w:t>
      </w:r>
      <w:r>
        <w:br/>
      </w:r>
      <w:r>
        <w:rPr>
          <w:rFonts w:ascii="Times New Roman"/>
          <w:b/>
          <w:i w:val="false"/>
          <w:color w:val="000000"/>
        </w:rPr>
        <w:t>
қызметін көрсету бизнес-процесінің</w:t>
      </w:r>
      <w:r>
        <w:br/>
      </w:r>
      <w:r>
        <w:rPr>
          <w:rFonts w:ascii="Times New Roman"/>
          <w:b/>
          <w:i w:val="false"/>
          <w:color w:val="000000"/>
        </w:rPr>
        <w:t>
анықтамалығы</w:t>
      </w:r>
    </w:p>
    <w:p>
      <w:pPr>
        <w:spacing w:after="0"/>
        <w:ind w:left="0"/>
        <w:jc w:val="both"/>
      </w:pPr>
      <w:r>
        <w:drawing>
          <wp:inline distT="0" distB="0" distL="0" distR="0">
            <wp:extent cx="7340600" cy="466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340600" cy="46609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