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c37b" w14:textId="edbc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2014 жылғы 14 наурыздағы № 264 шешімі. Қостанай облысының Әділет департаментінде 2014 жылғы 15 сәуірде № 4599 болып тіркелді. Күші жойылды - Қостанай облысы мәслихатының 2017 жылғы 8 желтоқсандағы № 220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08.12.2017 </w:t>
      </w:r>
      <w:r>
        <w:rPr>
          <w:rFonts w:ascii="Times New Roman"/>
          <w:b w:val="false"/>
          <w:i w:val="false"/>
          <w:color w:val="ff0000"/>
          <w:sz w:val="28"/>
        </w:rPr>
        <w:t>№ 220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Сесиия төрайымы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Булгацевич</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Ещанов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14 наурыздағы № 264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Қостанай облыстық мәслихатының регламенті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Қостанай облыстық мәслихатының осы </w:t>
      </w:r>
      <w:r>
        <w:rPr>
          <w:rFonts w:ascii="Times New Roman"/>
          <w:b w:val="false"/>
          <w:i w:val="false"/>
          <w:color w:val="000000"/>
          <w:sz w:val="28"/>
        </w:rPr>
        <w:t>регламентi</w:t>
      </w:r>
      <w:r>
        <w:rPr>
          <w:rFonts w:ascii="Times New Roman"/>
          <w:b w:val="false"/>
          <w:i w:val="false"/>
          <w:color w:val="000000"/>
          <w:sz w:val="28"/>
        </w:rPr>
        <w:t xml:space="preserve"> (бұдан әрi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әрi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Қазақстан Республикасы Президентiнiң 2013 жылғы 3 желтоқсандағы № 704 "Мәслихаттың үлгi регламентiн бекiту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әзiрлендi және Қостанай облыстық мәслихатының (бұдан әрі -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Start w:name="z6" w:id="4"/>
    <w:p>
      <w:pPr>
        <w:spacing w:after="0"/>
        <w:ind w:left="0"/>
        <w:jc w:val="both"/>
      </w:pPr>
      <w:r>
        <w:rPr>
          <w:rFonts w:ascii="Times New Roman"/>
          <w:b w:val="false"/>
          <w:i w:val="false"/>
          <w:color w:val="000000"/>
          <w:sz w:val="28"/>
        </w:rPr>
        <w:t>
      2. Мәслихат (жергiлiктi өкiлдi орган) – облыс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4"/>
    <w:bookmarkStart w:name="z7" w:id="5"/>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5"/>
    <w:bookmarkStart w:name="z8" w:id="6"/>
    <w:p>
      <w:pPr>
        <w:spacing w:after="0"/>
        <w:ind w:left="0"/>
        <w:jc w:val="left"/>
      </w:pPr>
      <w:r>
        <w:rPr>
          <w:rFonts w:ascii="Times New Roman"/>
          <w:b/>
          <w:i w:val="false"/>
          <w:color w:val="000000"/>
        </w:rPr>
        <w:t xml:space="preserve"> 2. Мәслихат сессияларын өткiзу тәртiбi 1-параграф. Мәслихат сессиялары</w:t>
      </w:r>
    </w:p>
    <w:bookmarkEnd w:id="6"/>
    <w:bookmarkStart w:name="z9" w:id="7"/>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7"/>
    <w:p>
      <w:pPr>
        <w:spacing w:after="0"/>
        <w:ind w:left="0"/>
        <w:jc w:val="both"/>
      </w:pPr>
      <w:r>
        <w:rPr>
          <w:rFonts w:ascii="Times New Roman"/>
          <w:b w:val="false"/>
          <w:i w:val="false"/>
          <w:color w:val="000000"/>
          <w:sz w:val="28"/>
        </w:rPr>
        <w:t>
      Егер мәслихат депутаттары жалпы санының кемiнде үштен екiсi мәслихат сессиясына қатысса, ол заңды болады. Сессия жалпы отырыс нысанында өткiзiледi.</w:t>
      </w:r>
    </w:p>
    <w:p>
      <w:pPr>
        <w:spacing w:after="0"/>
        <w:ind w:left="0"/>
        <w:jc w:val="both"/>
      </w:pPr>
      <w:r>
        <w:rPr>
          <w:rFonts w:ascii="Times New Roman"/>
          <w:b w:val="false"/>
          <w:i w:val="false"/>
          <w:color w:val="000000"/>
          <w:sz w:val="28"/>
        </w:rPr>
        <w:t>
      Сессия жұмысында мәслихат шешiмi бойынша мәслихат белгiлеген он бес күнтiзбелiк күннен аспайтын мерзiмге үзiлiс жасалуы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p>
    <w:bookmarkStart w:name="z10" w:id="8"/>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p>
    <w:bookmarkEnd w:id="8"/>
    <w:bookmarkStart w:name="z11" w:id="9"/>
    <w:p>
      <w:pPr>
        <w:spacing w:after="0"/>
        <w:ind w:left="0"/>
        <w:jc w:val="both"/>
      </w:pP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End w:id="9"/>
    <w:bookmarkStart w:name="z12" w:id="10"/>
    <w:p>
      <w:pPr>
        <w:spacing w:after="0"/>
        <w:ind w:left="0"/>
        <w:jc w:val="both"/>
      </w:pPr>
      <w:r>
        <w:rPr>
          <w:rFonts w:ascii="Times New Roman"/>
          <w:b w:val="false"/>
          <w:i w:val="false"/>
          <w:color w:val="000000"/>
          <w:sz w:val="28"/>
        </w:rPr>
        <w:t>
      7. Мәслихаттың кезектi сессиясы кемінде жылына төрт рет шақырылады және оны мәслихат сессиясының төрағасы жүргiзедi.</w:t>
      </w:r>
    </w:p>
    <w:bookmarkEnd w:id="10"/>
    <w:bookmarkStart w:name="z13" w:id="11"/>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1"/>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4" w:id="1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p>
    <w:bookmarkEnd w:id="12"/>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p>
    <w:bookmarkStart w:name="z15" w:id="13"/>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Қостанай облысы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3"/>
    <w:bookmarkStart w:name="z16" w:id="14"/>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Қостанай облысының әкiмi ұсынған мәселелердiң негiзiнде сессияның төрағасы қалыптастырады.</w:t>
      </w:r>
    </w:p>
    <w:bookmarkEnd w:id="14"/>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17" w:id="15"/>
    <w:p>
      <w:pPr>
        <w:spacing w:after="0"/>
        <w:ind w:left="0"/>
        <w:jc w:val="both"/>
      </w:pP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Қостанай облысының әкiмiмен келiсiм бойынша сессия төрағасы бекiтедi.</w:t>
      </w:r>
    </w:p>
    <w:bookmarkEnd w:id="15"/>
    <w:bookmarkStart w:name="z18" w:id="16"/>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сессияларына қалалар мен аудандар мәслихаттарының хатшылары, облыс әкімі, қалалар мен аудандардың әкiмдерi,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мәслихатының 04.07.2014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17"/>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0" w:id="18"/>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18"/>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1" w:id="19"/>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19"/>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2" w:id="20"/>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3" w:id="21"/>
    <w:p>
      <w:pPr>
        <w:spacing w:after="0"/>
        <w:ind w:left="0"/>
        <w:jc w:val="left"/>
      </w:pPr>
      <w:r>
        <w:rPr>
          <w:rFonts w:ascii="Times New Roman"/>
          <w:b/>
          <w:i w:val="false"/>
          <w:color w:val="000000"/>
        </w:rPr>
        <w:t xml:space="preserve"> 2-параграф. Мәслихат актiлерiн қабылдау тәртiбi</w:t>
      </w:r>
    </w:p>
    <w:bookmarkEnd w:id="21"/>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p>
    <w:bookmarkStart w:name="z24" w:id="22"/>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тиiстi атқарушы органның ұсынымы бойынша мәслихат онымен бiрлескен шешiм қабылдайды.</w:t>
      </w:r>
    </w:p>
    <w:bookmarkStart w:name="z25" w:id="23"/>
    <w:p>
      <w:pPr>
        <w:spacing w:after="0"/>
        <w:ind w:left="0"/>
        <w:jc w:val="both"/>
      </w:pPr>
      <w:r>
        <w:rPr>
          <w:rFonts w:ascii="Times New Roman"/>
          <w:b w:val="false"/>
          <w:i w:val="false"/>
          <w:color w:val="000000"/>
          <w:sz w:val="28"/>
        </w:rPr>
        <w:t>
      20. Мәслихаттың нормативтік құқықтық шешімдері Әдiлет министрлiгi аумақтық органдарында мемлекеттiк тiркелуге және Қазақстан Республикасының заңнамасында белгiленген тәртiппен жариялануға жатады.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мәслихатының 04.07.2014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4"/>
    <w:bookmarkStart w:name="z27" w:id="25"/>
    <w:p>
      <w:pPr>
        <w:spacing w:after="0"/>
        <w:ind w:left="0"/>
        <w:jc w:val="both"/>
      </w:pP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5"/>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28" w:id="26"/>
    <w:p>
      <w:pPr>
        <w:spacing w:after="0"/>
        <w:ind w:left="0"/>
        <w:jc w:val="both"/>
      </w:pP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26"/>
    <w:bookmarkStart w:name="z29" w:id="27"/>
    <w:p>
      <w:pPr>
        <w:spacing w:after="0"/>
        <w:ind w:left="0"/>
        <w:jc w:val="both"/>
      </w:pP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27"/>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0" w:id="28"/>
    <w:p>
      <w:pPr>
        <w:spacing w:after="0"/>
        <w:ind w:left="0"/>
        <w:jc w:val="both"/>
      </w:pPr>
      <w:r>
        <w:rPr>
          <w:rFonts w:ascii="Times New Roman"/>
          <w:b w:val="false"/>
          <w:i w:val="false"/>
          <w:color w:val="000000"/>
          <w:sz w:val="28"/>
        </w:rPr>
        <w:t>
      25. Мәслихат шешiмiнiң жобасына түзетулер болған жағдайда, дауыс беру мынадай ретпен жүзеге асыралады:</w:t>
      </w:r>
    </w:p>
    <w:bookmarkEnd w:id="28"/>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Start w:name="z31" w:id="29"/>
    <w:p>
      <w:pPr>
        <w:spacing w:after="0"/>
        <w:ind w:left="0"/>
        <w:jc w:val="both"/>
      </w:pP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29"/>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2" w:id="30"/>
    <w:p>
      <w:pPr>
        <w:spacing w:after="0"/>
        <w:ind w:left="0"/>
        <w:jc w:val="both"/>
      </w:pPr>
      <w:r>
        <w:rPr>
          <w:rFonts w:ascii="Times New Roman"/>
          <w:b w:val="false"/>
          <w:i w:val="false"/>
          <w:color w:val="000000"/>
          <w:sz w:val="28"/>
        </w:rPr>
        <w:t>
      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0"/>
    <w:bookmarkStart w:name="z33" w:id="31"/>
    <w:p>
      <w:pPr>
        <w:spacing w:after="0"/>
        <w:ind w:left="0"/>
        <w:jc w:val="both"/>
      </w:pPr>
      <w:r>
        <w:rPr>
          <w:rFonts w:ascii="Times New Roman"/>
          <w:b w:val="false"/>
          <w:i w:val="false"/>
          <w:color w:val="000000"/>
          <w:sz w:val="28"/>
        </w:rPr>
        <w:t>
      28. Қостанай облысы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1"/>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Қостанай облысы бюджетiнiң жобасы бойынша ұсыныстар әзiрлейдi және оларды ұсыныстарды жинау мен Қостанай облысы бюджетiнiң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Қостанай облысының бюджеті Қазақстан Республикасының Президентi Республикалық бюджет туралы заңға қол қойғаннан кейiн екi апта мерзiмнен кешiктiрмей мәслихаттың сессиясында бекiтiледi.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Қостанай облысы мәслихатының 04.07.2014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2"/>
    <w:bookmarkStart w:name="z35" w:id="33"/>
    <w:p>
      <w:pPr>
        <w:spacing w:after="0"/>
        <w:ind w:left="0"/>
        <w:jc w:val="both"/>
      </w:pPr>
      <w:r>
        <w:rPr>
          <w:rFonts w:ascii="Times New Roman"/>
          <w:b w:val="false"/>
          <w:i w:val="false"/>
          <w:color w:val="000000"/>
          <w:sz w:val="28"/>
        </w:rPr>
        <w:t>
      30. Облыстың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33"/>
    <w:bookmarkStart w:name="z36" w:id="34"/>
    <w:p>
      <w:pPr>
        <w:spacing w:after="0"/>
        <w:ind w:left="0"/>
        <w:jc w:val="left"/>
      </w:pPr>
      <w:r>
        <w:rPr>
          <w:rFonts w:ascii="Times New Roman"/>
          <w:b/>
          <w:i w:val="false"/>
          <w:color w:val="000000"/>
        </w:rPr>
        <w:t xml:space="preserve"> 3. Есептердi тыңдау тәртiбi</w:t>
      </w:r>
    </w:p>
    <w:bookmarkEnd w:id="34"/>
    <w:p>
      <w:pPr>
        <w:spacing w:after="0"/>
        <w:ind w:left="0"/>
        <w:jc w:val="both"/>
      </w:pPr>
      <w:r>
        <w:rPr>
          <w:rFonts w:ascii="Times New Roman"/>
          <w:b w:val="false"/>
          <w:i w:val="false"/>
          <w:color w:val="000000"/>
          <w:sz w:val="28"/>
        </w:rPr>
        <w:t>
      31. Мәслихат Қостанай облысы әкiмiнiң есептерiн тыңдау жолымен жергілікті бюджеттiң, аумақтарды дамыту бағдарламаларының орындалуын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Қостанай облысы мәслихатының 04.07.2014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32. Мәслихат Қазақстан Республикасы Президентiнiң 2006 жылғы 18 қаңтардағы № 19 "Әкiмдердiң мәслихаттар алдында есеп беруiн өткiзу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Қостанай облысы әкiмiнiң есебiн тыңдайды.</w:t>
      </w:r>
    </w:p>
    <w:bookmarkEnd w:id="35"/>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38" w:id="36"/>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36"/>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39" w:id="37"/>
    <w:p>
      <w:pPr>
        <w:spacing w:after="0"/>
        <w:ind w:left="0"/>
        <w:jc w:val="both"/>
      </w:pPr>
      <w:r>
        <w:rPr>
          <w:rFonts w:ascii="Times New Roman"/>
          <w:b w:val="false"/>
          <w:i w:val="false"/>
          <w:color w:val="000000"/>
          <w:sz w:val="28"/>
        </w:rPr>
        <w:t>
      34. Облыстың тексеру комиссиясының бюджеттiң атқарылуы туралы есебiн мәслихат жыл сайын қарайды.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Қостанай облысы мәслихатының 04.07.2014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35. Мәслихат жылына кемiнде бiр рет халық алдында мәслихаттың атқарған жұмысы, оның тұрақты комиссияларының қызметi туралы есеп бередi.</w:t>
      </w:r>
    </w:p>
    <w:bookmarkEnd w:id="38"/>
    <w:bookmarkStart w:name="z41" w:id="39"/>
    <w:p>
      <w:pPr>
        <w:spacing w:after="0"/>
        <w:ind w:left="0"/>
        <w:jc w:val="left"/>
      </w:pPr>
      <w:r>
        <w:rPr>
          <w:rFonts w:ascii="Times New Roman"/>
          <w:b/>
          <w:i w:val="false"/>
          <w:color w:val="000000"/>
        </w:rPr>
        <w:t xml:space="preserve"> 4. Депутаттардың сауалдарын қарау тәртiбi</w:t>
      </w:r>
    </w:p>
    <w:bookmarkEnd w:id="39"/>
    <w:p>
      <w:pPr>
        <w:spacing w:after="0"/>
        <w:ind w:left="0"/>
        <w:jc w:val="both"/>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Start w:name="z42" w:id="40"/>
    <w:p>
      <w:pPr>
        <w:spacing w:after="0"/>
        <w:ind w:left="0"/>
        <w:jc w:val="both"/>
      </w:pP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0"/>
    <w:bookmarkStart w:name="z43" w:id="41"/>
    <w:p>
      <w:pPr>
        <w:spacing w:after="0"/>
        <w:ind w:left="0"/>
        <w:jc w:val="both"/>
      </w:pP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1"/>
    <w:bookmarkStart w:name="z44" w:id="4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42"/>
    <w:bookmarkStart w:name="z45" w:id="43"/>
    <w:p>
      <w:pPr>
        <w:spacing w:after="0"/>
        <w:ind w:left="0"/>
        <w:jc w:val="both"/>
      </w:pPr>
      <w:r>
        <w:rPr>
          <w:rFonts w:ascii="Times New Roman"/>
          <w:b w:val="false"/>
          <w:i w:val="false"/>
          <w:color w:val="000000"/>
          <w:sz w:val="28"/>
        </w:rPr>
        <w:t>
      40. Депутаттық сауалға жауап бiр айдан кешiктiрiлмейтiн мерзiмде жазбаша нысанда берiлуi тиiс.</w:t>
      </w:r>
    </w:p>
    <w:bookmarkEnd w:id="43"/>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46" w:id="4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 1-параграф. Мәслихат сессиясының төрағасы</w:t>
      </w:r>
    </w:p>
    <w:bookmarkEnd w:id="44"/>
    <w:bookmarkStart w:name="z47" w:id="4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5"/>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8" w:id="46"/>
    <w:p>
      <w:pPr>
        <w:spacing w:after="0"/>
        <w:ind w:left="0"/>
        <w:jc w:val="both"/>
      </w:pPr>
      <w:r>
        <w:rPr>
          <w:rFonts w:ascii="Times New Roman"/>
          <w:b w:val="false"/>
          <w:i w:val="false"/>
          <w:color w:val="000000"/>
          <w:sz w:val="28"/>
        </w:rPr>
        <w:t>
      42. Мәслихат сессиясының төрағасы:</w:t>
      </w:r>
    </w:p>
    <w:bookmarkEnd w:id="46"/>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9" w:id="4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7"/>
    <w:bookmarkStart w:name="z50" w:id="48"/>
    <w:p>
      <w:pPr>
        <w:spacing w:after="0"/>
        <w:ind w:left="0"/>
        <w:jc w:val="left"/>
      </w:pPr>
      <w:r>
        <w:rPr>
          <w:rFonts w:ascii="Times New Roman"/>
          <w:b/>
          <w:i w:val="false"/>
          <w:color w:val="000000"/>
        </w:rPr>
        <w:t xml:space="preserve"> 2-параграф. Мәслихат хатшысы</w:t>
      </w:r>
    </w:p>
    <w:bookmarkEnd w:id="48"/>
    <w:p>
      <w:pPr>
        <w:spacing w:after="0"/>
        <w:ind w:left="0"/>
        <w:jc w:val="both"/>
      </w:pPr>
      <w:r>
        <w:rPr>
          <w:rFonts w:ascii="Times New Roman"/>
          <w:b w:val="false"/>
          <w:i w:val="false"/>
          <w:color w:val="000000"/>
          <w:sz w:val="28"/>
        </w:rPr>
        <w:t>
      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1" w:id="4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49"/>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52" w:id="5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белгiленген тәртiппен өткiзiледi.</w:t>
      </w:r>
    </w:p>
    <w:bookmarkEnd w:id="50"/>
    <w:bookmarkStart w:name="z53" w:id="51"/>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51"/>
    <w:p>
      <w:pPr>
        <w:spacing w:after="0"/>
        <w:ind w:left="0"/>
        <w:jc w:val="both"/>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4" w:id="52"/>
    <w:p>
      <w:pPr>
        <w:spacing w:after="0"/>
        <w:ind w:left="0"/>
        <w:jc w:val="both"/>
      </w:pPr>
      <w:r>
        <w:rPr>
          <w:rFonts w:ascii="Times New Roman"/>
          <w:b w:val="false"/>
          <w:i w:val="false"/>
          <w:color w:val="000000"/>
          <w:sz w:val="28"/>
        </w:rPr>
        <w:t xml:space="preserve">
      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2"/>
    <w:bookmarkStart w:name="z55" w:id="53"/>
    <w:p>
      <w:pPr>
        <w:spacing w:after="0"/>
        <w:ind w:left="0"/>
        <w:jc w:val="both"/>
      </w:pP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53"/>
    <w:bookmarkStart w:name="z56" w:id="54"/>
    <w:p>
      <w:pPr>
        <w:spacing w:after="0"/>
        <w:ind w:left="0"/>
        <w:jc w:val="both"/>
      </w:pPr>
      <w:r>
        <w:rPr>
          <w:rFonts w:ascii="Times New Roman"/>
          <w:b w:val="false"/>
          <w:i w:val="false"/>
          <w:color w:val="000000"/>
          <w:sz w:val="28"/>
        </w:rPr>
        <w:t>
      50. Тұрақты комиссиялар өз бастамасы немесе мәслихат шешiмi бойынша көпшiлiк тыңдаулар өткiзе алады.</w:t>
      </w:r>
    </w:p>
    <w:bookmarkEnd w:id="54"/>
    <w:p>
      <w:pPr>
        <w:spacing w:after="0"/>
        <w:ind w:left="0"/>
        <w:jc w:val="both"/>
      </w:pP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57" w:id="55"/>
    <w:p>
      <w:pPr>
        <w:spacing w:after="0"/>
        <w:ind w:left="0"/>
        <w:jc w:val="both"/>
      </w:pPr>
      <w:r>
        <w:rPr>
          <w:rFonts w:ascii="Times New Roman"/>
          <w:b w:val="false"/>
          <w:i w:val="false"/>
          <w:color w:val="000000"/>
          <w:sz w:val="28"/>
        </w:rPr>
        <w:t xml:space="preserve">
      51. Қаралатын мәселелер Қазақстан Республикасының 1999 жылғы 15 наурыздағы "Мемлекеттiк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5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58" w:id="56"/>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56"/>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Start w:name="z59" w:id="57"/>
    <w:p>
      <w:pPr>
        <w:spacing w:after="0"/>
        <w:ind w:left="0"/>
        <w:jc w:val="both"/>
      </w:pP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57"/>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60" w:id="58"/>
    <w:p>
      <w:pPr>
        <w:spacing w:after="0"/>
        <w:ind w:left="0"/>
        <w:jc w:val="both"/>
      </w:pP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p>
    <w:bookmarkEnd w:id="5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61" w:id="59"/>
    <w:p>
      <w:pPr>
        <w:spacing w:after="0"/>
        <w:ind w:left="0"/>
        <w:jc w:val="left"/>
      </w:pPr>
      <w:r>
        <w:rPr>
          <w:rFonts w:ascii="Times New Roman"/>
          <w:b/>
          <w:i w:val="false"/>
          <w:color w:val="000000"/>
        </w:rPr>
        <w:t xml:space="preserve"> 5-параграф. Мәслихаттардағы депутаттық бiрлестiктер</w:t>
      </w:r>
    </w:p>
    <w:bookmarkEnd w:id="59"/>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Start w:name="z62" w:id="60"/>
    <w:p>
      <w:pPr>
        <w:spacing w:after="0"/>
        <w:ind w:left="0"/>
        <w:jc w:val="both"/>
      </w:pP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60"/>
    <w:bookmarkStart w:name="z63" w:id="61"/>
    <w:p>
      <w:pPr>
        <w:spacing w:after="0"/>
        <w:ind w:left="0"/>
        <w:jc w:val="both"/>
      </w:pPr>
      <w:r>
        <w:rPr>
          <w:rFonts w:ascii="Times New Roman"/>
          <w:b w:val="false"/>
          <w:i w:val="false"/>
          <w:color w:val="000000"/>
          <w:sz w:val="28"/>
        </w:rPr>
        <w:t>
      57. Депутаттық бiрлестiктердiң мүшелерi:</w:t>
      </w:r>
    </w:p>
    <w:bookmarkEnd w:id="61"/>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p>
      <w:pPr>
        <w:spacing w:after="0"/>
        <w:ind w:left="0"/>
        <w:jc w:val="both"/>
      </w:pPr>
      <w:r>
        <w:rPr>
          <w:rFonts w:ascii="Times New Roman"/>
          <w:b w:val="false"/>
          <w:i w:val="false"/>
          <w:color w:val="000000"/>
          <w:sz w:val="28"/>
        </w:rPr>
        <w:t>
      3) мәслихат шешiмдерiнiң жобаларына түзетулер ұсынуы;</w:t>
      </w:r>
    </w:p>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Start w:name="z64" w:id="62"/>
    <w:p>
      <w:pPr>
        <w:spacing w:after="0"/>
        <w:ind w:left="0"/>
        <w:jc w:val="both"/>
      </w:pP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2"/>
    <w:bookmarkStart w:name="z65" w:id="63"/>
    <w:p>
      <w:pPr>
        <w:spacing w:after="0"/>
        <w:ind w:left="0"/>
        <w:jc w:val="left"/>
      </w:pPr>
      <w:r>
        <w:rPr>
          <w:rFonts w:ascii="Times New Roman"/>
          <w:b/>
          <w:i w:val="false"/>
          <w:color w:val="000000"/>
        </w:rPr>
        <w:t xml:space="preserve"> 6. Депутаттық этика</w:t>
      </w:r>
    </w:p>
    <w:bookmarkEnd w:id="63"/>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p>
      <w:pPr>
        <w:spacing w:after="0"/>
        <w:ind w:left="0"/>
        <w:jc w:val="both"/>
      </w:pPr>
      <w:r>
        <w:rPr>
          <w:rFonts w:ascii="Times New Roman"/>
          <w:b w:val="false"/>
          <w:i w:val="false"/>
          <w:color w:val="000000"/>
          <w:sz w:val="28"/>
        </w:rPr>
        <w:t>
      3) заңсыз және зорлық-зомбылық әрекеттерге шақырмауға тиiс;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p>
      <w:pPr>
        <w:spacing w:after="0"/>
        <w:ind w:left="0"/>
        <w:jc w:val="both"/>
      </w:pPr>
      <w:r>
        <w:rPr>
          <w:rFonts w:ascii="Times New Roman"/>
          <w:b w:val="false"/>
          <w:i w:val="false"/>
          <w:color w:val="000000"/>
          <w:sz w:val="28"/>
        </w:rPr>
        <w:t>
      5) сөйлеушiлердiң сөзiн бөлмеуге тиiс.</w:t>
      </w:r>
    </w:p>
    <w:bookmarkStart w:name="z66" w:id="64"/>
    <w:p>
      <w:pPr>
        <w:spacing w:after="0"/>
        <w:ind w:left="0"/>
        <w:jc w:val="both"/>
      </w:pPr>
      <w:r>
        <w:rPr>
          <w:rFonts w:ascii="Times New Roman"/>
          <w:b w:val="false"/>
          <w:i w:val="false"/>
          <w:color w:val="000000"/>
          <w:sz w:val="28"/>
        </w:rPr>
        <w:t>
      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64"/>
    <w:bookmarkStart w:name="z67" w:id="65"/>
    <w:p>
      <w:pPr>
        <w:spacing w:after="0"/>
        <w:ind w:left="0"/>
        <w:jc w:val="both"/>
      </w:pP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65"/>
    <w:bookmarkStart w:name="z68" w:id="66"/>
    <w:p>
      <w:pPr>
        <w:spacing w:after="0"/>
        <w:ind w:left="0"/>
        <w:jc w:val="both"/>
      </w:pPr>
      <w:r>
        <w:rPr>
          <w:rFonts w:ascii="Times New Roman"/>
          <w:b w:val="false"/>
          <w:i w:val="false"/>
          <w:color w:val="000000"/>
          <w:sz w:val="28"/>
        </w:rPr>
        <w:t>
      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6"/>
    <w:bookmarkStart w:name="z69" w:id="67"/>
    <w:p>
      <w:pPr>
        <w:spacing w:after="0"/>
        <w:ind w:left="0"/>
        <w:jc w:val="both"/>
      </w:pP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67"/>
    <w:bookmarkStart w:name="z70" w:id="68"/>
    <w:p>
      <w:pPr>
        <w:spacing w:after="0"/>
        <w:ind w:left="0"/>
        <w:jc w:val="both"/>
      </w:pPr>
      <w:r>
        <w:rPr>
          <w:rFonts w:ascii="Times New Roman"/>
          <w:b w:val="false"/>
          <w:i w:val="false"/>
          <w:color w:val="000000"/>
          <w:sz w:val="28"/>
        </w:rPr>
        <w:t xml:space="preserve">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68"/>
    <w:bookmarkStart w:name="z71" w:id="69"/>
    <w:p>
      <w:pPr>
        <w:spacing w:after="0"/>
        <w:ind w:left="0"/>
        <w:jc w:val="left"/>
      </w:pPr>
      <w:r>
        <w:rPr>
          <w:rFonts w:ascii="Times New Roman"/>
          <w:b/>
          <w:i w:val="false"/>
          <w:color w:val="000000"/>
        </w:rPr>
        <w:t xml:space="preserve"> 7. Мәслихат аппаратының жұмысын ұйымдастыру</w:t>
      </w:r>
    </w:p>
    <w:bookmarkEnd w:id="69"/>
    <w:p>
      <w:pPr>
        <w:spacing w:after="0"/>
        <w:ind w:left="0"/>
        <w:jc w:val="both"/>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2" w:id="7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0"/>
    <w:bookmarkStart w:name="z73" w:id="7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7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