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891e" w14:textId="a4689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2005 жылғы 7 қазандағы № 336 "Науырзым мемлекеттік табиғи қорығы аумағының айналасында күзету аймағын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11 ақпандағы № 24 қаулысы. Қостанай облысының Әділет департаментінде 2014 жылғы 20 наурызда № 4519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2003 жылғы 20 маусымдағы Қазақстан Республикасы Жер кодексінің </w:t>
      </w:r>
      <w:r>
        <w:rPr>
          <w:rFonts w:ascii="Times New Roman"/>
          <w:b w:val="false"/>
          <w:i w:val="false"/>
          <w:color w:val="000000"/>
          <w:sz w:val="28"/>
        </w:rPr>
        <w:t>123-бабына</w:t>
      </w:r>
      <w:r>
        <w:rPr>
          <w:rFonts w:ascii="Times New Roman"/>
          <w:b w:val="false"/>
          <w:i w:val="false"/>
          <w:color w:val="000000"/>
          <w:sz w:val="28"/>
        </w:rPr>
        <w:t>, "Ерекше қорғалатын табиғи аумақтар туралы" 2006 жылғы 7 шілдедегі Қазақстан Республикасы Заңының 10-бабы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11)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2005 жылғы 7 қазандағы 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000000"/>
          <w:sz w:val="28"/>
        </w:rPr>
        <w:t xml:space="preserve"> "Науырзым мемлекеттік табиғи қорығы аумағының айналасында күзету аймағын белгілеу туралы" қаулысына (Нормативтік құқықтық актілерді мемлекеттік тіркеу тізілімінде № 3514 болып тіркелген, 2005 жылғы 4 қарашада "Қостанай таңы" газетінде, 2005 жылғы 5 қарашада "Костанайские новости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Науырзым мемлекеттік табиғи қорығы аумағының айналасында және ені 2 шақырымнан кем емес жоғарыда көрсетілген қорық шекараларында орналасқан жер пайдаланушылардың жерлерінде күзету аймағы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пайдаланушылардан учаскелерді алып қоймағандағы күзету аймағының жалпы ауданы 116726,5 гектар (оның ішінде: 80835 гектар - Науырзым ауданында және 35891,5 гектар - Әулиекөл ауданында).".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Орман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аңшылық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"Науырзым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табиғи қорығы"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республикалық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(РММ)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Б. Мұттақов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Қоршаған ортаны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Орман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аңшылық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орман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аңшылық шаруашылығының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аумақтық инспекциясы"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М. Бегімбетов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облысы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табиғи ресурстар және табиғат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пайдалануды реттеу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Қ. Төлеубаев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