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3ecf" w14:textId="c193e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ауданы әкімдігінің кейбір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әкімдігінің 2014 жылғы 03 қыркүйектегі № 280-қ қаулысы. Маңғыстау облысы Әділет Департаментінде 2014 жылғы 08 қазанда № 2510 болып тіркелді. Күші жойылды-Маңғыстау облысы Мұнайлы ауданы әкімдігінің 2019 жылғы 27 мамырдағы № 98-қ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Мұнайлы ауданы әкімдігінің 27.05.2019 </w:t>
      </w:r>
      <w:r>
        <w:rPr>
          <w:rFonts w:ascii="Times New Roman"/>
          <w:b w:val="false"/>
          <w:i w:val="false"/>
          <w:color w:val="ff0000"/>
          <w:sz w:val="28"/>
        </w:rPr>
        <w:t>№ 98-қ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1993 жылғы 8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>", 2013 жылғы 21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кейбір заңнамалық актілеріне ономастика мәселелері бойынша өзгерістер мен толықтырулар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аудан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Маңғыстау облысы Мұнайлы ауданы әкімдігінің 19.10.2016 </w:t>
      </w:r>
      <w:r>
        <w:rPr>
          <w:rFonts w:ascii="Times New Roman"/>
          <w:b w:val="false"/>
          <w:i w:val="false"/>
          <w:color w:val="000000"/>
          <w:sz w:val="28"/>
        </w:rPr>
        <w:t>№ 228-қ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Мұнайлы ауданы әкімдігінің кейбір қаулыларына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"Мұнайлы ауданының аумағында сайлау өткізу кезеңінде кандидаттарға сайлаушылармен кездесу өткізу үшін шарттық негізде үй-жайларды беру туралы" аудан әкімдігінің 2013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>№ 140-қ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2262 болып тіркелген, "Мұнайлы" газетінде 2013 жылғы 6 шілдеде жарияланған):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"Мұнайлы ауданының аумағында кандидаттардың үгіттік баспа материалдарын орналастыру үшін орындарды белгілеу туралы" Мұнайлы ауданы әкімдігінің 2013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>№ 141-қ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2263 болып тіркелген, "Мұнайлы" газетінде 2013 жылғы 26 шілдеде жарияланған):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Мұнайлы ауданы әкімі аппаратының басшысы (Б.Біләлов) осы қаулының әділет органдарында мемлекеттік тіркелуін, оның "Әділет" ақпараттық-құқықтық жүйесі мен бұқаралық ақпарат құралдарында ресми жариялануын қамтамасыз етсін.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аппаратының басшысы Б.Біләловқа жүктелсін.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</w:t>
      </w:r>
      <w:r>
        <w:rPr>
          <w:rFonts w:ascii="Times New Roman"/>
          <w:b w:val="false"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әділет органдарында мемлекеттік тіркеуден өткен күнінен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Тәжібаев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аудандық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Шалқаров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 қыркүйек 2014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03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280-қ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Мұнайлы ауданының аумағында сайлау өткізу кезеңінде кандидаттарға сайлаушылармен кездесуі үшін шарттық негізде берілетін үй-жайлар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5"/>
        <w:gridCol w:w="8045"/>
      </w:tblGrid>
      <w:tr>
        <w:trPr>
          <w:trHeight w:val="3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және ауылдық округтің атауы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 өткізілетін үй-жай</w:t>
            </w:r>
          </w:p>
        </w:tc>
      </w:tr>
      <w:tr>
        <w:trPr>
          <w:trHeight w:val="3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ауылы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орта мектептің акт залы</w:t>
            </w:r>
          </w:p>
        </w:tc>
      </w:tr>
      <w:tr>
        <w:trPr>
          <w:trHeight w:val="3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Қызылтөбе ауылдық округі 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Қызылтөбе ауылдық мәдениет үйі</w:t>
            </w:r>
          </w:p>
        </w:tc>
      </w:tr>
      <w:tr>
        <w:trPr>
          <w:trHeight w:val="3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 ауылы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орта мектептің акт залы</w:t>
            </w:r>
          </w:p>
        </w:tc>
      </w:tr>
      <w:tr>
        <w:trPr>
          <w:trHeight w:val="3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ауылдық округі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орта мектептің акт залы</w:t>
            </w:r>
          </w:p>
        </w:tc>
      </w:tr>
      <w:tr>
        <w:trPr>
          <w:trHeight w:val="3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ауылдық округі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орта мектептің акт залы</w:t>
            </w:r>
          </w:p>
        </w:tc>
      </w:tr>
      <w:tr>
        <w:trPr>
          <w:trHeight w:val="3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Басқұдық ауылдық округі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9 орта мектептің акт залы </w:t>
            </w:r>
          </w:p>
        </w:tc>
      </w:tr>
      <w:tr>
        <w:trPr>
          <w:trHeight w:val="3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ауылдық округі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орта мектептің акт залы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03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280-қ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Мұнайлы ауданының аумағында кандидаттардың үгіттік баспа материалдарын орналастыру үшін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6"/>
        <w:gridCol w:w="9234"/>
      </w:tblGrid>
      <w:tr>
        <w:trPr>
          <w:trHeight w:val="30" w:hRule="atLeast"/>
        </w:trPr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және ауылдық округтің атауы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ауылы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"Маңғыстау" темір жол вокзалы аумағында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Қоғамдық ұйымдар ғимараты аумағындағы ақпараттық стенд</w:t>
            </w:r>
          </w:p>
        </w:tc>
      </w:tr>
      <w:tr>
        <w:trPr>
          <w:trHeight w:val="30" w:hRule="atLeast"/>
        </w:trPr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Қызылтөбе ауылдық округі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"Қазпошта" акционерлік қоғамы Маңғыстау облыстық филиалы Қызылтөбе ауылдық округіндегі бөлімшесінің аумағындағы ақпараттық стенд</w:t>
            </w:r>
          </w:p>
        </w:tc>
      </w:tr>
      <w:tr>
        <w:trPr>
          <w:trHeight w:val="30" w:hRule="atLeast"/>
        </w:trPr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 ауылы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орта мектептің аумағындағы ақпараттық стенд</w:t>
            </w:r>
          </w:p>
        </w:tc>
      </w:tr>
      <w:tr>
        <w:trPr>
          <w:trHeight w:val="30" w:hRule="atLeast"/>
        </w:trPr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Басқұдық ауылдық округі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Басқұдық ауылдық округіндегі бастапқы медициналық-санитарлық көмек көрсету орталығының аумағындағы ақпараттық стенд</w:t>
            </w:r>
          </w:p>
        </w:tc>
      </w:tr>
      <w:tr>
        <w:trPr>
          <w:trHeight w:val="30" w:hRule="atLeast"/>
        </w:trPr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ауылдық округі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ауылдық округіндегі бастапқы медициналық-санитарлық көмек көрсету орталығының аумағындағы ақпараттық стенд</w:t>
            </w:r>
          </w:p>
        </w:tc>
      </w:tr>
      <w:tr>
        <w:trPr>
          <w:trHeight w:val="30" w:hRule="atLeast"/>
        </w:trPr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ауылдық округі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ауылдық округіндегі бастапқы медициналық-санитарлық көмек көрсету орталығының аумағындағы ақпараттық стенд</w:t>
            </w:r>
          </w:p>
        </w:tc>
      </w:tr>
      <w:tr>
        <w:trPr>
          <w:trHeight w:val="30" w:hRule="atLeast"/>
        </w:trPr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ауылдық округі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ауылдық округіндегі фельдшерлік акушерлік пунктінің аумағындағы ақпараттық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