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96b11" w14:textId="0096b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2013 жылғы 25 желтоқсандағы № 17/119 "2014-2016 жылдарға арналған аудандық бюджет туралы" шешіміне өзгерістер енгізу туралы</w:t>
      </w:r>
    </w:p>
    <w:p>
      <w:pPr>
        <w:spacing w:after="0"/>
        <w:ind w:left="0"/>
        <w:jc w:val="both"/>
      </w:pPr>
      <w:r>
        <w:rPr>
          <w:rFonts w:ascii="Times New Roman"/>
          <w:b w:val="false"/>
          <w:i w:val="false"/>
          <w:color w:val="000000"/>
          <w:sz w:val="28"/>
        </w:rPr>
        <w:t>Маңғыстау облысы Түпқараған ауданы мәслихатының 2014 жылғы 25 қарашадағы № 26/179 шешімі. Маңғыстау облысы Әділет департаментінде 2014 жылғы 28 қарашада № 2539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 </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«2014–2016 жылдарға арналған облыстық бюджет туралы» облыстық мәслихаттың 2013 жылғы 10 желтоқсандағы </w:t>
      </w:r>
      <w:r>
        <w:rPr>
          <w:rFonts w:ascii="Times New Roman"/>
          <w:b w:val="false"/>
          <w:i w:val="false"/>
          <w:color w:val="000000"/>
          <w:sz w:val="28"/>
        </w:rPr>
        <w:t>№ 13/188</w:t>
      </w:r>
      <w:r>
        <w:rPr>
          <w:rFonts w:ascii="Times New Roman"/>
          <w:b w:val="false"/>
          <w:i w:val="false"/>
          <w:color w:val="000000"/>
          <w:sz w:val="28"/>
        </w:rPr>
        <w:t xml:space="preserve"> шешіміне өзгерістер енгізу туралы» Маңғыстау облыстық мәслихатының 2014 жылғы 19 қарашадағы № 20/297 шешіміне сәйкес (нормативтік құқықтық актілерді мемлекеттік тіркеу Тізілімінде № 2522 болып тіркелген), Түпқараған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Аудандық мәслихаттың 2013 жылғы 25 желтоқсандағы </w:t>
      </w:r>
      <w:r>
        <w:rPr>
          <w:rFonts w:ascii="Times New Roman"/>
          <w:b w:val="false"/>
          <w:i w:val="false"/>
          <w:color w:val="000000"/>
          <w:sz w:val="28"/>
        </w:rPr>
        <w:t>№ 17/119</w:t>
      </w:r>
      <w:r>
        <w:rPr>
          <w:rFonts w:ascii="Times New Roman"/>
          <w:b w:val="false"/>
          <w:i w:val="false"/>
          <w:color w:val="000000"/>
          <w:sz w:val="28"/>
        </w:rPr>
        <w:t xml:space="preserve"> «2014–2016 жылдарға арналған аудандық бюджет туралы» шешіміне (нормативтік құқықтық актілерді мемлекеттік тіркеу Тізілімінде № 2331 болып тіркелген, 2014 жылғы 15 қаңтарда «Әділет» ақпараттық-құқықтық жүйесінде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«1. 2014–2016 жылға арналған аудандық бюджет </w:t>
      </w:r>
      <w:r>
        <w:rPr>
          <w:rFonts w:ascii="Times New Roman"/>
          <w:b w:val="false"/>
          <w:i w:val="false"/>
          <w:color w:val="000000"/>
          <w:sz w:val="28"/>
        </w:rPr>
        <w:t>қосымшаға</w:t>
      </w:r>
      <w:r>
        <w:rPr>
          <w:rFonts w:ascii="Times New Roman"/>
          <w:b w:val="false"/>
          <w:i w:val="false"/>
          <w:color w:val="000000"/>
          <w:sz w:val="28"/>
        </w:rPr>
        <w:t xml:space="preserve"> сәйкес, соның ішінде 2014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5 475 346 мың теңге, оның ішінде:</w:t>
      </w:r>
      <w:r>
        <w:br/>
      </w:r>
      <w:r>
        <w:rPr>
          <w:rFonts w:ascii="Times New Roman"/>
          <w:b w:val="false"/>
          <w:i w:val="false"/>
          <w:color w:val="000000"/>
          <w:sz w:val="28"/>
        </w:rPr>
        <w:t>
      салықтық түсімдер бойынша – 4 387 228 мың теңге;</w:t>
      </w:r>
      <w:r>
        <w:br/>
      </w:r>
      <w:r>
        <w:rPr>
          <w:rFonts w:ascii="Times New Roman"/>
          <w:b w:val="false"/>
          <w:i w:val="false"/>
          <w:color w:val="000000"/>
          <w:sz w:val="28"/>
        </w:rPr>
        <w:t>
      салықтық емес түсімдер бойынша – 12 241 мың теңге;</w:t>
      </w:r>
      <w:r>
        <w:br/>
      </w:r>
      <w:r>
        <w:rPr>
          <w:rFonts w:ascii="Times New Roman"/>
          <w:b w:val="false"/>
          <w:i w:val="false"/>
          <w:color w:val="000000"/>
          <w:sz w:val="28"/>
        </w:rPr>
        <w:t>
      негізгі капиталды сатудан түсетін түсімдер – 88 806 мың теңге;</w:t>
      </w:r>
      <w:r>
        <w:br/>
      </w:r>
      <w:r>
        <w:rPr>
          <w:rFonts w:ascii="Times New Roman"/>
          <w:b w:val="false"/>
          <w:i w:val="false"/>
          <w:color w:val="000000"/>
          <w:sz w:val="28"/>
        </w:rPr>
        <w:t>
      трансферттер түсімдері бойынша – 987 071 мың теңге;</w:t>
      </w:r>
      <w:r>
        <w:br/>
      </w:r>
      <w:r>
        <w:rPr>
          <w:rFonts w:ascii="Times New Roman"/>
          <w:b w:val="false"/>
          <w:i w:val="false"/>
          <w:color w:val="000000"/>
          <w:sz w:val="28"/>
        </w:rPr>
        <w:t>
      2 ) шығындар – 5 559 748 мың теңге;</w:t>
      </w:r>
      <w:r>
        <w:br/>
      </w:r>
      <w:r>
        <w:rPr>
          <w:rFonts w:ascii="Times New Roman"/>
          <w:b w:val="false"/>
          <w:i w:val="false"/>
          <w:color w:val="000000"/>
          <w:sz w:val="28"/>
        </w:rPr>
        <w:t>
      3) таза бюджеттік кредиттеу – 7 658 мың теңге, оның ішінде:</w:t>
      </w:r>
      <w:r>
        <w:br/>
      </w:r>
      <w:r>
        <w:rPr>
          <w:rFonts w:ascii="Times New Roman"/>
          <w:b w:val="false"/>
          <w:i w:val="false"/>
          <w:color w:val="000000"/>
          <w:sz w:val="28"/>
        </w:rPr>
        <w:t xml:space="preserve">
      бюджеттік кредиттер – 11 112 мың теңге; </w:t>
      </w:r>
      <w:r>
        <w:br/>
      </w:r>
      <w:r>
        <w:rPr>
          <w:rFonts w:ascii="Times New Roman"/>
          <w:b w:val="false"/>
          <w:i w:val="false"/>
          <w:color w:val="000000"/>
          <w:sz w:val="28"/>
        </w:rPr>
        <w:t xml:space="preserve">
      бюджеттік кредиттерді өтеу – 3 454 мың теңге; </w:t>
      </w:r>
      <w:r>
        <w:br/>
      </w:r>
      <w:r>
        <w:rPr>
          <w:rFonts w:ascii="Times New Roman"/>
          <w:b w:val="false"/>
          <w:i w:val="false"/>
          <w:color w:val="000000"/>
          <w:sz w:val="28"/>
        </w:rPr>
        <w:t>
      4) қаржы активтерімен жасалатын операциялар бойынша сальдо – 0 теңге, оның ішінде: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 сатудан түсетін түсімдер – 0 теңге;</w:t>
      </w:r>
      <w:r>
        <w:br/>
      </w:r>
      <w:r>
        <w:rPr>
          <w:rFonts w:ascii="Times New Roman"/>
          <w:b w:val="false"/>
          <w:i w:val="false"/>
          <w:color w:val="000000"/>
          <w:sz w:val="28"/>
        </w:rPr>
        <w:t>
      5) бюджет тапшылығы (профицит) – 92 060 мың теңге;</w:t>
      </w:r>
      <w:r>
        <w:br/>
      </w:r>
      <w:r>
        <w:rPr>
          <w:rFonts w:ascii="Times New Roman"/>
          <w:b w:val="false"/>
          <w:i w:val="false"/>
          <w:color w:val="000000"/>
          <w:sz w:val="28"/>
        </w:rPr>
        <w:t>
      6) бюджет тапшылығын қаржыландыру (профицитін пайдалану) – 92 060 мың теңге, оның ішінде:</w:t>
      </w:r>
      <w:r>
        <w:br/>
      </w:r>
      <w:r>
        <w:rPr>
          <w:rFonts w:ascii="Times New Roman"/>
          <w:b w:val="false"/>
          <w:i w:val="false"/>
          <w:color w:val="000000"/>
          <w:sz w:val="28"/>
        </w:rPr>
        <w:t>
      қарыздар түсімі – 8 334 мың теңге;</w:t>
      </w:r>
      <w:r>
        <w:br/>
      </w:r>
      <w:r>
        <w:rPr>
          <w:rFonts w:ascii="Times New Roman"/>
          <w:b w:val="false"/>
          <w:i w:val="false"/>
          <w:color w:val="000000"/>
          <w:sz w:val="28"/>
        </w:rPr>
        <w:t>
      қарыздарды өтеу – 3 454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w:t>
      </w:r>
      <w:r>
        <w:rPr>
          <w:rFonts w:ascii="Times New Roman"/>
          <w:b w:val="false"/>
          <w:i w:val="false"/>
          <w:color w:val="000000"/>
          <w:sz w:val="28"/>
        </w:rPr>
        <w:t>
      «2. 2014 жылға арналған аудан бюджетіне кірістерді бөлу нормативтері мынадай көлемде белгіленсін:</w:t>
      </w:r>
      <w:r>
        <w:br/>
      </w:r>
      <w:r>
        <w:rPr>
          <w:rFonts w:ascii="Times New Roman"/>
          <w:b w:val="false"/>
          <w:i w:val="false"/>
          <w:color w:val="000000"/>
          <w:sz w:val="28"/>
        </w:rPr>
        <w:t>
</w:t>
      </w:r>
      <w:r>
        <w:rPr>
          <w:rFonts w:ascii="Times New Roman"/>
          <w:b w:val="false"/>
          <w:i w:val="false"/>
          <w:color w:val="000000"/>
          <w:sz w:val="28"/>
        </w:rPr>
        <w:t>
      1) Төлем көзінен ұсталатын кірістен алынатын жеке табыс салығы – 72,8 пайыз;</w:t>
      </w:r>
      <w:r>
        <w:br/>
      </w:r>
      <w:r>
        <w:rPr>
          <w:rFonts w:ascii="Times New Roman"/>
          <w:b w:val="false"/>
          <w:i w:val="false"/>
          <w:color w:val="000000"/>
          <w:sz w:val="28"/>
        </w:rPr>
        <w:t>
</w:t>
      </w:r>
      <w:r>
        <w:rPr>
          <w:rFonts w:ascii="Times New Roman"/>
          <w:b w:val="false"/>
          <w:i w:val="false"/>
          <w:color w:val="000000"/>
          <w:sz w:val="28"/>
        </w:rPr>
        <w:t>
      5) Әлеуметтік салық – 72,7 пайыз.».</w:t>
      </w:r>
      <w:r>
        <w:br/>
      </w:r>
      <w:r>
        <w:rPr>
          <w:rFonts w:ascii="Times New Roman"/>
          <w:b w:val="false"/>
          <w:i w:val="false"/>
          <w:color w:val="000000"/>
          <w:sz w:val="28"/>
        </w:rPr>
        <w:t>
</w:t>
      </w:r>
      <w:r>
        <w:rPr>
          <w:rFonts w:ascii="Times New Roman"/>
          <w:b w:val="false"/>
          <w:i w:val="false"/>
          <w:color w:val="000000"/>
          <w:sz w:val="28"/>
        </w:rPr>
        <w:t>
      2. «Түпқараған аудандық мәслихатының аппараты» мемлекеттік мекемесі (А.Ізбен) осы шешімді әділет органдарында мемлекеттік тіркеуді, оны бұқаралық ақпарат құралдарында ресми жариялауды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орналастыруды қамтамасыз етсін.</w:t>
      </w:r>
      <w:r>
        <w:br/>
      </w:r>
      <w:r>
        <w:rPr>
          <w:rFonts w:ascii="Times New Roman"/>
          <w:b w:val="false"/>
          <w:i w:val="false"/>
          <w:color w:val="000000"/>
          <w:sz w:val="28"/>
        </w:rPr>
        <w:t>
</w:t>
      </w:r>
      <w:r>
        <w:rPr>
          <w:rFonts w:ascii="Times New Roman"/>
          <w:b w:val="false"/>
          <w:i w:val="false"/>
          <w:color w:val="000000"/>
          <w:sz w:val="28"/>
        </w:rPr>
        <w:t>
      3. Осы шешімнің орындалысын бақылау бюджет мәселелері жөніндегі тұрақты комиссияға (А.Шарипов) жүктелсін.</w:t>
      </w:r>
      <w:r>
        <w:br/>
      </w:r>
      <w:r>
        <w:rPr>
          <w:rFonts w:ascii="Times New Roman"/>
          <w:b w:val="false"/>
          <w:i w:val="false"/>
          <w:color w:val="000000"/>
          <w:sz w:val="28"/>
        </w:rPr>
        <w:t>
</w:t>
      </w:r>
      <w:r>
        <w:rPr>
          <w:rFonts w:ascii="Times New Roman"/>
          <w:b w:val="false"/>
          <w:i w:val="false"/>
          <w:color w:val="000000"/>
          <w:sz w:val="28"/>
        </w:rPr>
        <w:t>
      4. Осы </w:t>
      </w:r>
      <w:r>
        <w:rPr>
          <w:rFonts w:ascii="Times New Roman"/>
          <w:b w:val="false"/>
          <w:i w:val="false"/>
          <w:color w:val="000000"/>
          <w:sz w:val="28"/>
        </w:rPr>
        <w:t>шешім</w:t>
      </w:r>
      <w:r>
        <w:rPr>
          <w:rFonts w:ascii="Times New Roman"/>
          <w:b w:val="false"/>
          <w:i w:val="false"/>
          <w:color w:val="000000"/>
          <w:sz w:val="28"/>
        </w:rPr>
        <w:t xml:space="preserve"> 2014 жылдың 1 қаңтарынан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p>
      <w:pPr>
        <w:spacing w:after="0"/>
        <w:ind w:left="0"/>
        <w:jc w:val="both"/>
      </w:pPr>
      <w:r>
        <w:rPr>
          <w:rFonts w:ascii="Times New Roman"/>
          <w:b w:val="false"/>
          <w:i/>
          <w:color w:val="000000"/>
          <w:sz w:val="28"/>
        </w:rPr>
        <w:t>      Сессия төрағасы:                        О.Абдрахманов</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А.Досанова</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«Түпқараған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Ж.Төлеген</w:t>
      </w:r>
      <w:r>
        <w:br/>
      </w:r>
      <w:r>
        <w:rPr>
          <w:rFonts w:ascii="Times New Roman"/>
          <w:b w:val="false"/>
          <w:i w:val="false"/>
          <w:color w:val="000000"/>
          <w:sz w:val="28"/>
        </w:rPr>
        <w:t>
      25 қараша 2014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Түпқараған аудандық мәслихатының</w:t>
      </w:r>
      <w:r>
        <w:br/>
      </w:r>
      <w:r>
        <w:rPr>
          <w:rFonts w:ascii="Times New Roman"/>
          <w:b w:val="false"/>
          <w:i w:val="false"/>
          <w:color w:val="000000"/>
          <w:sz w:val="28"/>
        </w:rPr>
        <w:t>
2014 жылғы 25 қарашадағы</w:t>
      </w:r>
      <w:r>
        <w:br/>
      </w:r>
      <w:r>
        <w:rPr>
          <w:rFonts w:ascii="Times New Roman"/>
          <w:b w:val="false"/>
          <w:i w:val="false"/>
          <w:color w:val="000000"/>
          <w:sz w:val="28"/>
        </w:rPr>
        <w:t>
№ 26/179 шешіміне</w:t>
      </w:r>
      <w:r>
        <w:br/>
      </w:r>
      <w:r>
        <w:rPr>
          <w:rFonts w:ascii="Times New Roman"/>
          <w:b w:val="false"/>
          <w:i w:val="false"/>
          <w:color w:val="000000"/>
          <w:sz w:val="28"/>
        </w:rPr>
        <w:t>
ҚОСЫМША</w:t>
      </w:r>
      <w:r>
        <w:br/>
      </w:r>
      <w:r>
        <w:rPr>
          <w:rFonts w:ascii="Times New Roman"/>
          <w:b w:val="false"/>
          <w:i w:val="false"/>
          <w:color w:val="000000"/>
          <w:sz w:val="28"/>
        </w:rPr>
        <w:t>
      </w:t>
      </w:r>
      <w:r>
        <w:br/>
      </w:r>
      <w:r>
        <w:rPr>
          <w:rFonts w:ascii="Times New Roman"/>
          <w:b w:val="false"/>
          <w:i w:val="false"/>
          <w:color w:val="000000"/>
          <w:sz w:val="28"/>
        </w:rPr>
        <w:t>
      </w:t>
      </w:r>
    </w:p>
    <w:bookmarkEnd w:id="1"/>
    <w:p>
      <w:pPr>
        <w:spacing w:after="0"/>
        <w:ind w:left="0"/>
        <w:jc w:val="left"/>
      </w:pPr>
      <w:r>
        <w:rPr>
          <w:rFonts w:ascii="Times New Roman"/>
          <w:b/>
          <w:i w:val="false"/>
          <w:color w:val="000000"/>
        </w:rPr>
        <w:t xml:space="preserve"> 2014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3"/>
        <w:gridCol w:w="1819"/>
        <w:gridCol w:w="1097"/>
        <w:gridCol w:w="5047"/>
        <w:gridCol w:w="3434"/>
      </w:tblGrid>
      <w:tr>
        <w:trPr>
          <w:trHeight w:val="57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w:t>
            </w:r>
            <w:r>
              <w:br/>
            </w:r>
            <w:r>
              <w:rPr>
                <w:rFonts w:ascii="Times New Roman"/>
                <w:b w:val="false"/>
                <w:i w:val="false"/>
                <w:color w:val="000000"/>
                <w:sz w:val="20"/>
              </w:rPr>
              <w:t>
ты</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КIРIСТЕР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5 475 346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4 387 228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314 835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314 835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270 481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270 481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3 686 692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3 602 390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50 154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кұралдарына салынатын салық</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33 867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108 624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96 518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8 035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салықтар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9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7 164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15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түсiмдер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88 806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2 070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86 736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Трансферттердiң түсiмдерi</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987 071</w:t>
            </w:r>
          </w:p>
        </w:tc>
      </w:tr>
      <w:tr>
        <w:trPr>
          <w:trHeight w:val="12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w:t>
            </w:r>
            <w:r>
              <w:br/>
            </w:r>
            <w:r>
              <w:rPr>
                <w:rFonts w:ascii="Times New Roman"/>
                <w:b w:val="false"/>
                <w:i w:val="false"/>
                <w:color w:val="000000"/>
                <w:sz w:val="20"/>
              </w:rPr>
              <w:t>
лдық топ</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w:t>
            </w:r>
            <w:r>
              <w:br/>
            </w:r>
            <w:r>
              <w:rPr>
                <w:rFonts w:ascii="Times New Roman"/>
                <w:b w:val="false"/>
                <w:i w:val="false"/>
                <w:color w:val="000000"/>
                <w:sz w:val="20"/>
              </w:rPr>
              <w:t>
тік бағ-</w:t>
            </w:r>
            <w:r>
              <w:br/>
            </w:r>
            <w:r>
              <w:rPr>
                <w:rFonts w:ascii="Times New Roman"/>
                <w:b w:val="false"/>
                <w:i w:val="false"/>
                <w:color w:val="000000"/>
                <w:sz w:val="20"/>
              </w:rPr>
              <w:t>
дарлама-лар әкімшісі</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ШЫҒЫНДАР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5 559 748</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429 390</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21 995</w:t>
            </w:r>
          </w:p>
        </w:tc>
      </w:tr>
      <w:tr>
        <w:trPr>
          <w:trHeight w:val="6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қызметiн қамтамасыз ету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18 285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3 710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143 322</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әкiмінің қызметiн қамтамасыз ету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132 750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9 820</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16 249</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қызметін қамтамасыз ету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15 409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18 649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қызметін қамтамасыз ету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17 449</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қызметін қамтамасыз ету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17 385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14 452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қызметін қамтамасыз ету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13 833</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18 058</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қызметін қамтамасыз ету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15 910</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2 148</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қызметін қамтамасыз ету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13 912</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28 626</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2 467</w:t>
            </w:r>
          </w:p>
        </w:tc>
      </w:tr>
      <w:tr>
        <w:trPr>
          <w:trHeight w:val="12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24 895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136 742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Қорғаныс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7 537</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2 343 901</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41 763</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41 710</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107 087</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42 159</w:t>
            </w:r>
          </w:p>
        </w:tc>
      </w:tr>
      <w:tr>
        <w:trPr>
          <w:trHeight w:val="6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64 928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88 427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47 417</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41 010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141 392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89 071</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52 321</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21 285</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19 985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1 402 406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1 194 388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79 758</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18 073</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22 282</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w:t>
            </w:r>
          </w:p>
        </w:tc>
      </w:tr>
      <w:tr>
        <w:trPr>
          <w:trHeight w:val="9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3 001</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75 434</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482 623</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482 623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162 129</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жұмыспен қамту және әлеуметтік бағдарламалар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153 938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15 337</w:t>
            </w:r>
          </w:p>
        </w:tc>
      </w:tr>
      <w:tr>
        <w:trPr>
          <w:trHeight w:val="12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8 227</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мұқтаж азаматтардың жекелеген топтарына әлеуметтік көмек</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97 483</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тәрбиеленіп оқытылатын мүгедек балаларды материалдық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1 368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1 734</w:t>
            </w:r>
          </w:p>
        </w:tc>
      </w:tr>
      <w:tr>
        <w:trPr>
          <w:trHeight w:val="9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1 754</w:t>
            </w:r>
          </w:p>
        </w:tc>
      </w:tr>
      <w:tr>
        <w:trPr>
          <w:trHeight w:val="9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және жұмыспен қамтуды қамтамасыз етуді іске асыру саласындағы мемлекеттік саясатты іске асыру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17 729</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1 142</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5 040</w:t>
            </w:r>
          </w:p>
        </w:tc>
      </w:tr>
      <w:tr>
        <w:trPr>
          <w:trHeight w:val="7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1 712 359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қамту-2020 жол картасы бойынша қалаларды және ауылдық елді мекендерді дамыту шеңберінде объектілерді жөндеу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857 880</w:t>
            </w:r>
          </w:p>
        </w:tc>
      </w:tr>
      <w:tr>
        <w:trPr>
          <w:trHeight w:val="6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178 807</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679 073</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23 600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10 600</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каланың) коммуналдық меншігіндегі жылу жүйелерін қолдануды ұйымдастыру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486 905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шаруашылығын дамыту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16 200</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 дамыту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10 584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460 121</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20 454</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974</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19 480</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64 720</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40 308</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Баутин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2 598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Сайын Шапағатов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40 731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33 006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6 208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3 983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3 113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200 630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99 749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37 482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63 399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270 181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Ақшұқыр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14 163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8 764</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74 904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64 828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объектілерін дамыту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10 076</w:t>
            </w:r>
          </w:p>
        </w:tc>
      </w:tr>
      <w:tr>
        <w:trPr>
          <w:trHeight w:val="7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54 103</w:t>
            </w:r>
          </w:p>
        </w:tc>
      </w:tr>
      <w:tr>
        <w:trPr>
          <w:trHeight w:val="6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37 848</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29 593</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3 902</w:t>
            </w:r>
          </w:p>
        </w:tc>
      </w:tr>
      <w:tr>
        <w:trPr>
          <w:trHeight w:val="10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4 353</w:t>
            </w:r>
          </w:p>
        </w:tc>
      </w:tr>
      <w:tr>
        <w:trPr>
          <w:trHeight w:val="6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25 731</w:t>
            </w:r>
          </w:p>
        </w:tc>
      </w:tr>
      <w:tr>
        <w:trPr>
          <w:trHeight w:val="6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4 113</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21 618</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қаланың)дене шынықтыру және спорт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14 219</w:t>
            </w:r>
          </w:p>
        </w:tc>
      </w:tr>
      <w:tr>
        <w:trPr>
          <w:trHeight w:val="75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11 220</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2 999</w:t>
            </w:r>
          </w:p>
        </w:tc>
      </w:tr>
      <w:tr>
        <w:trPr>
          <w:trHeight w:val="76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31 055</w:t>
            </w:r>
          </w:p>
        </w:tc>
      </w:tr>
      <w:tr>
        <w:trPr>
          <w:trHeight w:val="9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15 503</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w:t>
            </w:r>
          </w:p>
        </w:tc>
      </w:tr>
      <w:tr>
        <w:trPr>
          <w:trHeight w:val="4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 іс-шараларды іске асыру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12 300</w:t>
            </w:r>
          </w:p>
        </w:tc>
      </w:tr>
      <w:tr>
        <w:trPr>
          <w:trHeight w:val="6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2 685</w:t>
            </w:r>
          </w:p>
        </w:tc>
      </w:tr>
      <w:tr>
        <w:trPr>
          <w:trHeight w:val="6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65 728</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6 443</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30 621</w:t>
            </w:r>
          </w:p>
        </w:tc>
      </w:tr>
      <w:tr>
        <w:trPr>
          <w:trHeight w:val="73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11 109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6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сәйкестендіру жөніндегі іс-шараларды жүргізу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10 512</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10 748</w:t>
            </w:r>
          </w:p>
        </w:tc>
      </w:tr>
      <w:tr>
        <w:trPr>
          <w:trHeight w:val="6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17 916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12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12 059</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60 690</w:t>
            </w:r>
          </w:p>
        </w:tc>
      </w:tr>
      <w:tr>
        <w:trPr>
          <w:trHeight w:val="36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47 890</w:t>
            </w:r>
          </w:p>
        </w:tc>
      </w:tr>
      <w:tr>
        <w:trPr>
          <w:trHeight w:val="3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12 800</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200 496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10 617</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Қызылөзен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6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2 005</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Таушық ауылы әкімінің аппараты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25 441</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25 441</w:t>
            </w:r>
          </w:p>
        </w:tc>
      </w:tr>
      <w:tr>
        <w:trPr>
          <w:trHeight w:val="79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160 652</w:t>
            </w:r>
          </w:p>
        </w:tc>
      </w:tr>
      <w:tr>
        <w:trPr>
          <w:trHeight w:val="9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27 807</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органның күрделі шығыстары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3 853</w:t>
            </w:r>
          </w:p>
        </w:tc>
      </w:tr>
      <w:tr>
        <w:trPr>
          <w:trHeight w:val="63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128 992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6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1 781</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6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28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295 272</w:t>
            </w:r>
          </w:p>
        </w:tc>
      </w:tr>
      <w:tr>
        <w:trPr>
          <w:trHeight w:val="3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алып коюлар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288 162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ТАЗА БЮДЖЕТТІК КРЕДИТТЕУ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7 658</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1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6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11 112</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4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7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ҚАРЖЫ АКТИВТЕРІМЕН ОПЕРАЦИЯЛАР БОЙЫНША САЛЬДО</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сатып алу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БЮДЖЕТ ТАПШЫЛЫҒЫ (ПРОФИЦИТ)</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 БЮДЖЕТ ТАПШЫЛЫҒЫН (ПРОФИЦИТІН ҚОЛДАНУ) ҚАРЖЫЛАНДЫРУ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92 060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ішкі қарыздар </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8 334</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42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6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3 454</w:t>
            </w:r>
          </w:p>
        </w:tc>
      </w:tr>
      <w:tr>
        <w:trPr>
          <w:trHeight w:val="39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r>
        <w:trPr>
          <w:trHeight w:val="300" w:hRule="atLeast"/>
        </w:trPr>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3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87 180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