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db17" w14:textId="635d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17/119 "2014-2016 жылдараға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2014 жылғы 27 қазандағы № 25/173 шешімі. Маңғыстау облысының Әділет департаментінде 2014 жылғы 24 қарашада № 2527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25 желтоқсандағы </w:t>
      </w:r>
      <w:r>
        <w:rPr>
          <w:rFonts w:ascii="Times New Roman"/>
          <w:b w:val="false"/>
          <w:i w:val="false"/>
          <w:color w:val="000000"/>
          <w:sz w:val="28"/>
        </w:rPr>
        <w:t>№ 17/119</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2331 болып тіркелген, 2014 жылғы 15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қосымшаның</w:t>
      </w:r>
      <w:r>
        <w:rPr>
          <w:rFonts w:ascii="Times New Roman"/>
          <w:b w:val="false"/>
          <w:i w:val="false"/>
          <w:color w:val="000000"/>
          <w:sz w:val="28"/>
        </w:rPr>
        <w:t xml:space="preserve"> «Шығындар» бөлімі жаңа редакцияда жазылсын:</w:t>
      </w:r>
      <w:r>
        <w:br/>
      </w:r>
      <w:r>
        <w:rPr>
          <w:rFonts w:ascii="Times New Roman"/>
          <w:b w:val="false"/>
          <w:i w:val="false"/>
          <w:color w:val="000000"/>
          <w:sz w:val="28"/>
        </w:rPr>
        <w:t>
</w:t>
      </w:r>
      <w:r>
        <w:rPr>
          <w:rFonts w:ascii="Times New Roman"/>
          <w:b w:val="false"/>
          <w:i w:val="false"/>
          <w:color w:val="000000"/>
          <w:sz w:val="28"/>
        </w:rPr>
        <w:t>
      1 функционалдық топ 112 бюджеттік бағдарламалар әкімшісі 001 бағдарламасы «Аудан (облыстық маңызы бар қала) мәслихатының қызметін қамтамасыз ету жөніндегі қызметтер – 18 285 мың теңге;»;</w:t>
      </w:r>
      <w:r>
        <w:br/>
      </w:r>
      <w:r>
        <w:rPr>
          <w:rFonts w:ascii="Times New Roman"/>
          <w:b w:val="false"/>
          <w:i w:val="false"/>
          <w:color w:val="000000"/>
          <w:sz w:val="28"/>
        </w:rPr>
        <w:t>
</w:t>
      </w:r>
      <w:r>
        <w:rPr>
          <w:rFonts w:ascii="Times New Roman"/>
          <w:b w:val="false"/>
          <w:i w:val="false"/>
          <w:color w:val="000000"/>
          <w:sz w:val="28"/>
        </w:rPr>
        <w:t>
      1 функционалдық топ 122 бюджеттік бағдарламалар әкімшісі 001 бағдарламасы «Аудан (облыстық маңызы бар қала) әкімінің қызметін қамтамасыз ету жөніндегі қызметтер – 132 750 мың теңге;»;</w:t>
      </w:r>
      <w:r>
        <w:br/>
      </w:r>
      <w:r>
        <w:rPr>
          <w:rFonts w:ascii="Times New Roman"/>
          <w:b w:val="false"/>
          <w:i w:val="false"/>
          <w:color w:val="000000"/>
          <w:sz w:val="28"/>
        </w:rPr>
        <w:t>
</w:t>
      </w:r>
      <w:r>
        <w:rPr>
          <w:rFonts w:ascii="Times New Roman"/>
          <w:b w:val="false"/>
          <w:i w:val="false"/>
          <w:color w:val="000000"/>
          <w:sz w:val="28"/>
        </w:rPr>
        <w:t>
      1 функционалдық топ 123 бюджеттік бағдарламалар әкімшісі 001 бағдарламасы «Форт-Шевченко қаласы әкімінің қызметін қамтамасыз ету жөніндегі қызметтер – 22 409 мың теңге;»;</w:t>
      </w:r>
      <w:r>
        <w:br/>
      </w:r>
      <w:r>
        <w:rPr>
          <w:rFonts w:ascii="Times New Roman"/>
          <w:b w:val="false"/>
          <w:i w:val="false"/>
          <w:color w:val="000000"/>
          <w:sz w:val="28"/>
        </w:rPr>
        <w:t>
</w:t>
      </w:r>
      <w:r>
        <w:rPr>
          <w:rFonts w:ascii="Times New Roman"/>
          <w:b w:val="false"/>
          <w:i w:val="false"/>
          <w:color w:val="000000"/>
          <w:sz w:val="28"/>
        </w:rPr>
        <w:t>
      1 функционалдық топ 123 бюджеттік бағдарламалар әкімшісі 001 бағдарламасы «Ақшұқыр ауылы әкімінің қызметін қамтамасыз ету жөніндегі қызметтер – 17 049 мың теңге;»;</w:t>
      </w:r>
      <w:r>
        <w:br/>
      </w:r>
      <w:r>
        <w:rPr>
          <w:rFonts w:ascii="Times New Roman"/>
          <w:b w:val="false"/>
          <w:i w:val="false"/>
          <w:color w:val="000000"/>
          <w:sz w:val="28"/>
        </w:rPr>
        <w:t>
</w:t>
      </w:r>
      <w:r>
        <w:rPr>
          <w:rFonts w:ascii="Times New Roman"/>
          <w:b w:val="false"/>
          <w:i w:val="false"/>
          <w:color w:val="000000"/>
          <w:sz w:val="28"/>
        </w:rPr>
        <w:t>
      1 функционалдық топ 123 бюджеттік бағдарламалар әкімшісі 001 бағдарламасы «Баутин ауылы әкімінің қызметін қамтамасыз ету жөніндегі қызметтер – 16 627 мың теңге;»;</w:t>
      </w:r>
      <w:r>
        <w:br/>
      </w:r>
      <w:r>
        <w:rPr>
          <w:rFonts w:ascii="Times New Roman"/>
          <w:b w:val="false"/>
          <w:i w:val="false"/>
          <w:color w:val="000000"/>
          <w:sz w:val="28"/>
        </w:rPr>
        <w:t>
</w:t>
      </w:r>
      <w:r>
        <w:rPr>
          <w:rFonts w:ascii="Times New Roman"/>
          <w:b w:val="false"/>
          <w:i w:val="false"/>
          <w:color w:val="000000"/>
          <w:sz w:val="28"/>
        </w:rPr>
        <w:t>
      1 функционалдық топ 123 бюджеттік бағдарламалар әкімшісі 001 бағдарламасы «Қызылөзен ауылы әкімінің қызметін қамтамасыз ету жөніндегі қызметтер – 13 833 мың теңге;»;</w:t>
      </w:r>
      <w:r>
        <w:br/>
      </w:r>
      <w:r>
        <w:rPr>
          <w:rFonts w:ascii="Times New Roman"/>
          <w:b w:val="false"/>
          <w:i w:val="false"/>
          <w:color w:val="000000"/>
          <w:sz w:val="28"/>
        </w:rPr>
        <w:t>
</w:t>
      </w:r>
      <w:r>
        <w:rPr>
          <w:rFonts w:ascii="Times New Roman"/>
          <w:b w:val="false"/>
          <w:i w:val="false"/>
          <w:color w:val="000000"/>
          <w:sz w:val="28"/>
        </w:rPr>
        <w:t>
      1 функционалдық топ 123 бюджеттік бағдарламалар әкімшісі 001 бағдарламасы «Таушық ауылы әкімінің қызметін қамтамасыз ету жөніндегі қызметтер – 16 017 мың теңге;»;</w:t>
      </w:r>
      <w:r>
        <w:br/>
      </w:r>
      <w:r>
        <w:rPr>
          <w:rFonts w:ascii="Times New Roman"/>
          <w:b w:val="false"/>
          <w:i w:val="false"/>
          <w:color w:val="000000"/>
          <w:sz w:val="28"/>
        </w:rPr>
        <w:t>
</w:t>
      </w:r>
      <w:r>
        <w:rPr>
          <w:rFonts w:ascii="Times New Roman"/>
          <w:b w:val="false"/>
          <w:i w:val="false"/>
          <w:color w:val="000000"/>
          <w:sz w:val="28"/>
        </w:rPr>
        <w:t>
      1 функционалдық топ 123 бюджеттік бағдарламалар әкімшісі 001 бағдарламасы «Сайын Шапағатов ауылы әкімінің қызметін қамтамасыз ету жөніндегі қызметтер – 12 749 мың теңге;»;</w:t>
      </w:r>
      <w:r>
        <w:br/>
      </w:r>
      <w:r>
        <w:rPr>
          <w:rFonts w:ascii="Times New Roman"/>
          <w:b w:val="false"/>
          <w:i w:val="false"/>
          <w:color w:val="000000"/>
          <w:sz w:val="28"/>
        </w:rPr>
        <w:t>
</w:t>
      </w:r>
      <w:r>
        <w:rPr>
          <w:rFonts w:ascii="Times New Roman"/>
          <w:b w:val="false"/>
          <w:i w:val="false"/>
          <w:color w:val="000000"/>
          <w:sz w:val="28"/>
        </w:rPr>
        <w:t>
      4 функционалдық топ 123 бюджеттік бағдарламалар әкімшісі 004 бағдарламасы «Мектепке дейінгі тәрбие мен оқыту ұйымдарының қызметін қамтамасыз ету – 42 159 мың теңге;»;</w:t>
      </w:r>
      <w:r>
        <w:br/>
      </w:r>
      <w:r>
        <w:rPr>
          <w:rFonts w:ascii="Times New Roman"/>
          <w:b w:val="false"/>
          <w:i w:val="false"/>
          <w:color w:val="000000"/>
          <w:sz w:val="28"/>
        </w:rPr>
        <w:t>
</w:t>
      </w:r>
      <w:r>
        <w:rPr>
          <w:rFonts w:ascii="Times New Roman"/>
          <w:b w:val="false"/>
          <w:i w:val="false"/>
          <w:color w:val="000000"/>
          <w:sz w:val="28"/>
        </w:rPr>
        <w:t>
      4 функционалдық топ 123 бюджеттік бағдарламалар әкімшісі 041 бағдарламасы «Мектепке дейінгі білім беру ұйымдарында мемлекеттік білім беру тапсырысын іске асыру – 61 928 мың теңге;»;</w:t>
      </w:r>
      <w:r>
        <w:br/>
      </w:r>
      <w:r>
        <w:rPr>
          <w:rFonts w:ascii="Times New Roman"/>
          <w:b w:val="false"/>
          <w:i w:val="false"/>
          <w:color w:val="000000"/>
          <w:sz w:val="28"/>
        </w:rPr>
        <w:t>
</w:t>
      </w:r>
      <w:r>
        <w:rPr>
          <w:rFonts w:ascii="Times New Roman"/>
          <w:b w:val="false"/>
          <w:i w:val="false"/>
          <w:color w:val="000000"/>
          <w:sz w:val="28"/>
        </w:rPr>
        <w:t>
      4 функционалдық топ 464 бюджеттік бағдарламалар әкімшісі 009 бағдарламасы «Мектепке дейінгі тәрбие мен оқыту ұйымдарының қызметін қамтамасыз ету – 88 071 мың теңге;»;</w:t>
      </w:r>
      <w:r>
        <w:br/>
      </w:r>
      <w:r>
        <w:rPr>
          <w:rFonts w:ascii="Times New Roman"/>
          <w:b w:val="false"/>
          <w:i w:val="false"/>
          <w:color w:val="000000"/>
          <w:sz w:val="28"/>
        </w:rPr>
        <w:t>
</w:t>
      </w:r>
      <w:r>
        <w:rPr>
          <w:rFonts w:ascii="Times New Roman"/>
          <w:b w:val="false"/>
          <w:i w:val="false"/>
          <w:color w:val="000000"/>
          <w:sz w:val="28"/>
        </w:rPr>
        <w:t>
      4 функционалдық топ 123 бюджеттік бағдарламалар әкімшісі 005 бағдарламасы «Ауылдық жерлерде балаларды мектепке дейін тегін алып баруды және кері алып келуді ұйымдастыру – 21 085 мың теңге;»;</w:t>
      </w:r>
      <w:r>
        <w:br/>
      </w:r>
      <w:r>
        <w:rPr>
          <w:rFonts w:ascii="Times New Roman"/>
          <w:b w:val="false"/>
          <w:i w:val="false"/>
          <w:color w:val="000000"/>
          <w:sz w:val="28"/>
        </w:rPr>
        <w:t>
</w:t>
      </w:r>
      <w:r>
        <w:rPr>
          <w:rFonts w:ascii="Times New Roman"/>
          <w:b w:val="false"/>
          <w:i w:val="false"/>
          <w:color w:val="000000"/>
          <w:sz w:val="28"/>
        </w:rPr>
        <w:t>
      4 функционалдық топ 464 бюджеттік бағдарламалар әкімшісі 003 бағдарламасы «Жалпы білім беру – 1 195 706 мың теңге;»;</w:t>
      </w:r>
      <w:r>
        <w:br/>
      </w:r>
      <w:r>
        <w:rPr>
          <w:rFonts w:ascii="Times New Roman"/>
          <w:b w:val="false"/>
          <w:i w:val="false"/>
          <w:color w:val="000000"/>
          <w:sz w:val="28"/>
        </w:rPr>
        <w:t>
</w:t>
      </w:r>
      <w:r>
        <w:rPr>
          <w:rFonts w:ascii="Times New Roman"/>
          <w:b w:val="false"/>
          <w:i w:val="false"/>
          <w:color w:val="000000"/>
          <w:sz w:val="28"/>
        </w:rPr>
        <w:t>
      4 функционалдық топ 464 бюджеттік бағдарламалар әкімшісі 067 бағдарламасы «Ведомстволық бағыныстағы мемлекеттік мекемелерінің және ұйымдарының күрделі шығыстары – 48 496 мың теңге;»;</w:t>
      </w:r>
      <w:r>
        <w:br/>
      </w:r>
      <w:r>
        <w:rPr>
          <w:rFonts w:ascii="Times New Roman"/>
          <w:b w:val="false"/>
          <w:i w:val="false"/>
          <w:color w:val="000000"/>
          <w:sz w:val="28"/>
        </w:rPr>
        <w:t>
</w:t>
      </w:r>
      <w:r>
        <w:rPr>
          <w:rFonts w:ascii="Times New Roman"/>
          <w:b w:val="false"/>
          <w:i w:val="false"/>
          <w:color w:val="000000"/>
          <w:sz w:val="28"/>
        </w:rPr>
        <w:t>
      4 функционалдық топ 466 бюджеттік бағдарламалар әкімшісі 037 бағдарламасы «Білім беру объектілерін салу және реконструкциялау – 492 202 мың теңге;»;</w:t>
      </w:r>
      <w:r>
        <w:br/>
      </w:r>
      <w:r>
        <w:rPr>
          <w:rFonts w:ascii="Times New Roman"/>
          <w:b w:val="false"/>
          <w:i w:val="false"/>
          <w:color w:val="000000"/>
          <w:sz w:val="28"/>
        </w:rPr>
        <w:t>
</w:t>
      </w:r>
      <w:r>
        <w:rPr>
          <w:rFonts w:ascii="Times New Roman"/>
          <w:b w:val="false"/>
          <w:i w:val="false"/>
          <w:color w:val="000000"/>
          <w:sz w:val="28"/>
        </w:rPr>
        <w:t>
      6 функционалдық топ 123 бюджеттік бағдарламалар әкімшісі 003 бағдарламасы «Мұқтаж азаматтарға үйінде әлеуметтік көмек – 3 382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005 бағдарламасы «Мемлекеттік атаулы әлеуметтік көмек – 5 942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006 бағдарламасы «Тұрғын үй көмегін көрсету – 950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007 бағдарламасы «Жергілікті өкілді органдардың шешімі бойынша мұқтаж азаматтардың жекелеген топтарына әлеуметтік көмек – 98 454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010 бағдарламасы «Үйде тәрбиеленіп оқытылатын мүгедек балаларды материалдық қамтамасыз ету – 817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014 бағдарламасы «Мұқтаж азаматтарға үйде әлеуметтiк көмек көрсету – 1 368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016 бағдарламасы «18 жасқа дейінгі балаларға мемлекеттік жәрдемақылар – 1 684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017 бағдарламасы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 1 754 мың теңге;»;</w:t>
      </w:r>
      <w:r>
        <w:br/>
      </w:r>
      <w:r>
        <w:rPr>
          <w:rFonts w:ascii="Times New Roman"/>
          <w:b w:val="false"/>
          <w:i w:val="false"/>
          <w:color w:val="000000"/>
          <w:sz w:val="28"/>
        </w:rPr>
        <w:t>
</w:t>
      </w:r>
      <w:r>
        <w:rPr>
          <w:rFonts w:ascii="Times New Roman"/>
          <w:b w:val="false"/>
          <w:i w:val="false"/>
          <w:color w:val="000000"/>
          <w:sz w:val="28"/>
        </w:rPr>
        <w:t>
      6 функционалдық топ 451 бюджеттік бағдарламалар әкімшісі 011 бағдарламасы «Жәрдемақыларды және басқа да әлеуметтік төлемдерді есептеу, төлеу мен жеткізу бойынша қызметтерге ақы төлеу – 1 077 мың теңге;»;</w:t>
      </w:r>
      <w:r>
        <w:br/>
      </w:r>
      <w:r>
        <w:rPr>
          <w:rFonts w:ascii="Times New Roman"/>
          <w:b w:val="false"/>
          <w:i w:val="false"/>
          <w:color w:val="000000"/>
          <w:sz w:val="28"/>
        </w:rPr>
        <w:t>
</w:t>
      </w:r>
      <w:r>
        <w:rPr>
          <w:rFonts w:ascii="Times New Roman"/>
          <w:b w:val="false"/>
          <w:i w:val="false"/>
          <w:color w:val="000000"/>
          <w:sz w:val="28"/>
        </w:rPr>
        <w:t>
      7 функционалдық топ 123 бюджеттік бағдарламалар әкімшісі 008 бағдарламасы «Елді мекендердегі көшелерді жарықтандыру – 34 308 мың теңге;»;</w:t>
      </w:r>
      <w:r>
        <w:br/>
      </w:r>
      <w:r>
        <w:rPr>
          <w:rFonts w:ascii="Times New Roman"/>
          <w:b w:val="false"/>
          <w:i w:val="false"/>
          <w:color w:val="000000"/>
          <w:sz w:val="28"/>
        </w:rPr>
        <w:t>
</w:t>
      </w:r>
      <w:r>
        <w:rPr>
          <w:rFonts w:ascii="Times New Roman"/>
          <w:b w:val="false"/>
          <w:i w:val="false"/>
          <w:color w:val="000000"/>
          <w:sz w:val="28"/>
        </w:rPr>
        <w:t>
      7 функционалдық топ 458 бюджеттік бағдарламалар әкімшісі 015 бағдарламасы «Елдi мекендердегі көшелердi жарықтандыру – 92 749 мың теңге;»;</w:t>
      </w:r>
      <w:r>
        <w:br/>
      </w:r>
      <w:r>
        <w:rPr>
          <w:rFonts w:ascii="Times New Roman"/>
          <w:b w:val="false"/>
          <w:i w:val="false"/>
          <w:color w:val="000000"/>
          <w:sz w:val="28"/>
        </w:rPr>
        <w:t>
</w:t>
      </w:r>
      <w:r>
        <w:rPr>
          <w:rFonts w:ascii="Times New Roman"/>
          <w:b w:val="false"/>
          <w:i w:val="false"/>
          <w:color w:val="000000"/>
          <w:sz w:val="28"/>
        </w:rPr>
        <w:t>
      8 функционалдық топ 478 бюджеттік бағдарламалар әкімшісі 032 бағдарламасы «Ведомстволық бағыныстағы мемлекеттік мекемелерінің және ұйымдарының күрделі шығыстары – 2 685 мың теңге;»;</w:t>
      </w:r>
      <w:r>
        <w:br/>
      </w:r>
      <w:r>
        <w:rPr>
          <w:rFonts w:ascii="Times New Roman"/>
          <w:b w:val="false"/>
          <w:i w:val="false"/>
          <w:color w:val="000000"/>
          <w:sz w:val="28"/>
        </w:rPr>
        <w:t>
</w:t>
      </w:r>
      <w:r>
        <w:rPr>
          <w:rFonts w:ascii="Times New Roman"/>
          <w:b w:val="false"/>
          <w:i w:val="false"/>
          <w:color w:val="000000"/>
          <w:sz w:val="28"/>
        </w:rPr>
        <w:t>
      13 функционалдық топ 458 бюджеттік бағдарламалар әкімшісі 067 бағдарламасы «Ведомстволық бағыныстағы мемлекеттік мекемелерінің және ұйымдарының күрделі шығыстары – 146 552 мың теңге;».</w:t>
      </w:r>
      <w:r>
        <w:br/>
      </w:r>
      <w:r>
        <w:rPr>
          <w:rFonts w:ascii="Times New Roman"/>
          <w:b w:val="false"/>
          <w:i w:val="false"/>
          <w:color w:val="000000"/>
          <w:sz w:val="28"/>
        </w:rPr>
        <w:t>
</w:t>
      </w: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бюджет мәселелері жөніндегі тұрақты комиссияға (А.Шарипов)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М.Шыракбай</w:t>
      </w:r>
    </w:p>
    <w:p>
      <w:pPr>
        <w:spacing w:after="0"/>
        <w:ind w:left="0"/>
        <w:jc w:val="both"/>
      </w:pPr>
      <w:r>
        <w:rPr>
          <w:rFonts w:ascii="Times New Roman"/>
          <w:b w:val="false"/>
          <w:i/>
          <w:color w:val="000000"/>
          <w:sz w:val="28"/>
        </w:rPr>
        <w:t>      Аудандық мәслихат хатшысы:              А.Досанова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және </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27 қазан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27 қазандағы</w:t>
      </w:r>
      <w:r>
        <w:br/>
      </w:r>
      <w:r>
        <w:rPr>
          <w:rFonts w:ascii="Times New Roman"/>
          <w:b w:val="false"/>
          <w:i w:val="false"/>
          <w:color w:val="000000"/>
          <w:sz w:val="28"/>
        </w:rPr>
        <w:t>
№ 25/173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231"/>
        <w:gridCol w:w="1126"/>
        <w:gridCol w:w="5975"/>
        <w:gridCol w:w="2848"/>
      </w:tblGrid>
      <w:tr>
        <w:trPr>
          <w:trHeight w:val="57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5 469 969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4 396 192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327 253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327 253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267 981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267 981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3 686 291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3 601 590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6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6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r>
      <w:tr>
        <w:trPr>
          <w:trHeight w:val="159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990 371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990 371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990 371</w:t>
            </w:r>
          </w:p>
        </w:tc>
      </w:tr>
      <w:tr>
        <w:trPr>
          <w:trHeight w:val="12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5 556 941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436 451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21 995</w:t>
            </w:r>
          </w:p>
        </w:tc>
      </w:tr>
      <w:tr>
        <w:trPr>
          <w:trHeight w:val="6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143 322</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23 249</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22 409</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17 049</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13 833</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r>
      <w:tr>
        <w:trPr>
          <w:trHeight w:val="126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137 242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137 242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2 315 831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Айналайын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42 159</w:t>
            </w:r>
          </w:p>
        </w:tc>
      </w:tr>
      <w:tr>
        <w:trPr>
          <w:trHeight w:val="66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61 928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84 927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46 417</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140 392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88 071</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21 085</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18 711</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1 377 031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1 188 706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80 358</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23 627</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w:t>
            </w:r>
          </w:p>
        </w:tc>
      </w:tr>
      <w:tr>
        <w:trPr>
          <w:trHeight w:val="9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53 796</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492 202</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492 202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165 272</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157 238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12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97 483</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9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96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17 129</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58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1 706 557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871 996</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178 807</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693 189</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493 056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8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460 696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195 030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269 799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57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9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6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25 731</w:t>
            </w:r>
          </w:p>
        </w:tc>
      </w:tr>
      <w:tr>
        <w:trPr>
          <w:trHeight w:val="6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31 055</w:t>
            </w:r>
          </w:p>
        </w:tc>
      </w:tr>
      <w:tr>
        <w:trPr>
          <w:trHeight w:val="6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28 621</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126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47 890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221 167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6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176 758</w:t>
            </w:r>
          </w:p>
        </w:tc>
      </w:tr>
      <w:tr>
        <w:trPr>
          <w:trHeight w:val="9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r>
      <w:tr>
        <w:trPr>
          <w:trHeight w:val="6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146 552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6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4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28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61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6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