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3cd1" w14:textId="f653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2013 жылғы 12 желтоқсандағы № 14/114 "2014-2016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2014 жылғы 24 сәуірдегі № 17/148 шешімі. Маңғыстау облысының Әділет департаментінде 2014 жылғы 13 мамырда № 2416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2014 жылғы 16 cәуірдегі № 16/246 «Облыстық мәслихаттың 2013 жылғы 10 желтоқсандағы № 13/188 «2014-2016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жылы 4 мамырдағы № 2410 болып тіркелген)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Маңғыстау аудандық мәслихатының 2013 жылғы 12 желтоқсандағы № 14/114 «2014-2016 жылдарға арналған аудандық бюджет туралы» (нормативтік құқықтық кесімдерді мемлекеттік тіркеу Тізілімінде 2014 жылғы 10 қаңтардағы № 2335 болып тіркелген, «Әділет» ақпараттық-құқықтық жүйесінде 2014 жылы 17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«2014-2016 жылдарға арналған аудандық бюджет тиісінше қосымшаға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
      1) кірістер - 6 267 526,4 мың теңге, оның ішінде: </w:t>
      </w:r>
      <w:r>
        <w:br/>
      </w:r>
      <w:r>
        <w:rPr>
          <w:rFonts w:ascii="Times New Roman"/>
          <w:b w:val="false"/>
          <w:i w:val="false"/>
          <w:color w:val="000000"/>
          <w:sz w:val="28"/>
        </w:rPr>
        <w:t>
      салықтық түсімдер бойынша - 4 427 619,4 мың теңге;</w:t>
      </w:r>
      <w:r>
        <w:br/>
      </w:r>
      <w:r>
        <w:rPr>
          <w:rFonts w:ascii="Times New Roman"/>
          <w:b w:val="false"/>
          <w:i w:val="false"/>
          <w:color w:val="000000"/>
          <w:sz w:val="28"/>
        </w:rPr>
        <w:t>
      салықтық емес түсімдер бойынша - 15 769,0 мың теңге;</w:t>
      </w:r>
      <w:r>
        <w:br/>
      </w:r>
      <w:r>
        <w:rPr>
          <w:rFonts w:ascii="Times New Roman"/>
          <w:b w:val="false"/>
          <w:i w:val="false"/>
          <w:color w:val="000000"/>
          <w:sz w:val="28"/>
        </w:rPr>
        <w:t>
      негізгі капиталды сатудан түсетін түсімдер бойынша-11 211,0 мың теңге;</w:t>
      </w:r>
      <w:r>
        <w:br/>
      </w:r>
      <w:r>
        <w:rPr>
          <w:rFonts w:ascii="Times New Roman"/>
          <w:b w:val="false"/>
          <w:i w:val="false"/>
          <w:color w:val="000000"/>
          <w:sz w:val="28"/>
        </w:rPr>
        <w:t>
      трансферттер түсімдері бойынша – 1 812 927,0 мың теңге;</w:t>
      </w:r>
      <w:r>
        <w:br/>
      </w:r>
      <w:r>
        <w:rPr>
          <w:rFonts w:ascii="Times New Roman"/>
          <w:b w:val="false"/>
          <w:i w:val="false"/>
          <w:color w:val="000000"/>
          <w:sz w:val="28"/>
        </w:rPr>
        <w:t>
</w:t>
      </w:r>
      <w:r>
        <w:rPr>
          <w:rFonts w:ascii="Times New Roman"/>
          <w:b w:val="false"/>
          <w:i w:val="false"/>
          <w:color w:val="000000"/>
          <w:sz w:val="28"/>
        </w:rPr>
        <w:t>
      2) шығындар – 6 304 833,7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- 45 876,0 мың теңге, оның ішінде:</w:t>
      </w:r>
      <w:r>
        <w:br/>
      </w:r>
      <w:r>
        <w:rPr>
          <w:rFonts w:ascii="Times New Roman"/>
          <w:b w:val="false"/>
          <w:i w:val="false"/>
          <w:color w:val="000000"/>
          <w:sz w:val="28"/>
        </w:rPr>
        <w:t>
      бюджеттік кредиттер – 55 560,0 мың теңге;</w:t>
      </w:r>
      <w:r>
        <w:br/>
      </w:r>
      <w:r>
        <w:rPr>
          <w:rFonts w:ascii="Times New Roman"/>
          <w:b w:val="false"/>
          <w:i w:val="false"/>
          <w:color w:val="000000"/>
          <w:sz w:val="28"/>
        </w:rPr>
        <w:t>
      бюджеттік кредиттерді өтеу – 9 684,0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83 183,3 мың теңге;</w:t>
      </w:r>
      <w:r>
        <w:br/>
      </w:r>
      <w:r>
        <w:rPr>
          <w:rFonts w:ascii="Times New Roman"/>
          <w:b w:val="false"/>
          <w:i w:val="false"/>
          <w:color w:val="000000"/>
          <w:sz w:val="28"/>
        </w:rPr>
        <w:t>
</w:t>
      </w:r>
      <w:r>
        <w:rPr>
          <w:rFonts w:ascii="Times New Roman"/>
          <w:b w:val="false"/>
          <w:i w:val="false"/>
          <w:color w:val="000000"/>
          <w:sz w:val="28"/>
        </w:rPr>
        <w:t>
      6)бюджет тапшылығын қаржыландыру (профицитін пайдалану) - 83 183,3 мың теңге, оның ішінде:</w:t>
      </w:r>
      <w:r>
        <w:br/>
      </w:r>
      <w:r>
        <w:rPr>
          <w:rFonts w:ascii="Times New Roman"/>
          <w:b w:val="false"/>
          <w:i w:val="false"/>
          <w:color w:val="000000"/>
          <w:sz w:val="28"/>
        </w:rPr>
        <w:t>
      қарыздар түсімі – 55 560,0 мың теңге;</w:t>
      </w:r>
      <w:r>
        <w:br/>
      </w:r>
      <w:r>
        <w:rPr>
          <w:rFonts w:ascii="Times New Roman"/>
          <w:b w:val="false"/>
          <w:i w:val="false"/>
          <w:color w:val="000000"/>
          <w:sz w:val="28"/>
        </w:rPr>
        <w:t>
      қарыздарды өтеу – 9 684,0 мың теңге;</w:t>
      </w:r>
      <w:r>
        <w:br/>
      </w:r>
      <w:r>
        <w:rPr>
          <w:rFonts w:ascii="Times New Roman"/>
          <w:b w:val="false"/>
          <w:i w:val="false"/>
          <w:color w:val="000000"/>
          <w:sz w:val="28"/>
        </w:rPr>
        <w:t>
      бюджет қаражатының пайдаланатын қалдықтары- 37 307,3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xml:space="preserve">
      «70,9» деген сандар «79,8»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«71» деген сандар «79,8»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«126 072 мың теңге – жергілікті бюджеттен қаржыландырылатын мемлекеттік қызметкерлер болып табылмайтын мемлекеттік мекемелер қызметкерлеріне, сонымен қатар мемлекеттік кәсіпорындар қызметкерлеріне 2014 жылдың 1 сәуірінен бастап ерекше жағдайдағы еңбегі үшін лауазымдық жалақысына ай сайын 10 пайыз көлемінде қосымша төлеуге;</w:t>
      </w:r>
      <w:r>
        <w:br/>
      </w:r>
      <w:r>
        <w:rPr>
          <w:rFonts w:ascii="Times New Roman"/>
          <w:b w:val="false"/>
          <w:i w:val="false"/>
          <w:color w:val="000000"/>
          <w:sz w:val="28"/>
        </w:rPr>
        <w:t>
      9 257 мың теңге - мемлекеттік атаулы әлеуметтік көмек төлеуге;</w:t>
      </w:r>
      <w:r>
        <w:br/>
      </w:r>
      <w:r>
        <w:rPr>
          <w:rFonts w:ascii="Times New Roman"/>
          <w:b w:val="false"/>
          <w:i w:val="false"/>
          <w:color w:val="000000"/>
          <w:sz w:val="28"/>
        </w:rPr>
        <w:t>
      179 мың теңге - 18 жасқа дейінгі балаларға мемлекеттік жәрдемақылар төлеуге;</w:t>
      </w:r>
      <w:r>
        <w:br/>
      </w:r>
      <w:r>
        <w:rPr>
          <w:rFonts w:ascii="Times New Roman"/>
          <w:b w:val="false"/>
          <w:i w:val="false"/>
          <w:color w:val="000000"/>
          <w:sz w:val="28"/>
        </w:rPr>
        <w:t>
      145 мың теңге - мүгедектердің құқықтарын қамтамасыз ету және өмір сүру сапасын жақсарту жөніндегі іс-шаралар Жоспарын іске асыру үшін - жол белгілерін орнатуға.».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«91 096 мың теңге - Шетпе селосынан «Қолжетімді баспана-2020» бағдарламасы бойынша 4 пәтерлік тұрғын үй құрылысын салуға.».</w:t>
      </w:r>
      <w:r>
        <w:br/>
      </w:r>
      <w:r>
        <w:rPr>
          <w:rFonts w:ascii="Times New Roman"/>
          <w:b w:val="false"/>
          <w:i w:val="false"/>
          <w:color w:val="000000"/>
          <w:sz w:val="28"/>
        </w:rPr>
        <w:t>
</w:t>
      </w:r>
      <w:r>
        <w:rPr>
          <w:rFonts w:ascii="Times New Roman"/>
          <w:b w:val="false"/>
          <w:i w:val="false"/>
          <w:color w:val="000000"/>
          <w:sz w:val="28"/>
        </w:rPr>
        <w:t>
      4-1 тармақта:</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«126 122 мың теңге - Жыңғылды селосынан көлік жолының құрылысын салуға.».</w:t>
      </w:r>
      <w:r>
        <w:br/>
      </w:r>
      <w:r>
        <w:rPr>
          <w:rFonts w:ascii="Times New Roman"/>
          <w:b w:val="false"/>
          <w:i w:val="false"/>
          <w:color w:val="000000"/>
          <w:sz w:val="28"/>
        </w:rPr>
        <w:t>
</w:t>
      </w:r>
      <w:r>
        <w:rPr>
          <w:rFonts w:ascii="Times New Roman"/>
          <w:b w:val="false"/>
          <w:i w:val="false"/>
          <w:color w:val="000000"/>
          <w:sz w:val="28"/>
        </w:rPr>
        <w:t>
      2. Осы шешімнің интернет-ресурста жариялануын және орындалысын бақылау Маңғыстау ауданы әкімінің орынбасарына (А.Сарбалаев) жүктелсін.</w:t>
      </w:r>
      <w:r>
        <w:br/>
      </w:r>
      <w:r>
        <w:rPr>
          <w:rFonts w:ascii="Times New Roman"/>
          <w:b w:val="false"/>
          <w:i w:val="false"/>
          <w:color w:val="000000"/>
          <w:sz w:val="28"/>
        </w:rPr>
        <w:t>
</w:t>
      </w:r>
      <w:r>
        <w:rPr>
          <w:rFonts w:ascii="Times New Roman"/>
          <w:b w:val="false"/>
          <w:i w:val="false"/>
          <w:color w:val="000000"/>
          <w:sz w:val="28"/>
        </w:rPr>
        <w:t>
      3.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С. Төребаев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Т. Қылаңов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мекемесінің басшысы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24.04.2014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24 сәуірдегі</w:t>
      </w:r>
      <w:r>
        <w:br/>
      </w:r>
      <w:r>
        <w:rPr>
          <w:rFonts w:ascii="Times New Roman"/>
          <w:b w:val="false"/>
          <w:i w:val="false"/>
          <w:color w:val="000000"/>
          <w:sz w:val="28"/>
        </w:rPr>
        <w:t>
№ 17/148 шешіміне</w:t>
      </w:r>
      <w:r>
        <w:br/>
      </w:r>
      <w:r>
        <w:rPr>
          <w:rFonts w:ascii="Times New Roman"/>
          <w:b w:val="false"/>
          <w:i w:val="false"/>
          <w:color w:val="000000"/>
          <w:sz w:val="28"/>
        </w:rPr>
        <w:t>
қосымша</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2014 жылға арналған аудандық бюджет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696"/>
        <w:gridCol w:w="910"/>
        <w:gridCol w:w="7294"/>
        <w:gridCol w:w="2875"/>
      </w:tblGrid>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p>
            <w:pPr>
              <w:spacing w:after="20"/>
              <w:ind w:left="20"/>
              <w:jc w:val="both"/>
            </w:pPr>
            <w:r>
              <w:rPr>
                <w:rFonts w:ascii="Times New Roman"/>
                <w:b w:val="false"/>
                <w:i w:val="false"/>
                <w:color w:val="000000"/>
                <w:sz w:val="20"/>
              </w:rPr>
              <w:t>сын</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6 267 526,4</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4 427 619,4</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239 648,4</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239 648,4</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178 578,0</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178 578,0</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3 966 308,0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3 912 708,0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16 123,0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36 942,0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38 670,0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27 667,0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7 834,0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4 360,0</w:t>
            </w:r>
          </w:p>
        </w:tc>
      </w:tr>
      <w:tr>
        <w:trPr>
          <w:trHeight w:val="6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15 769,0</w:t>
            </w:r>
          </w:p>
        </w:tc>
      </w:tr>
      <w:tr>
        <w:trPr>
          <w:trHeight w:val="3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5 118,0</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8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2 575,0</w:t>
            </w:r>
          </w:p>
        </w:tc>
      </w:tr>
      <w:tr>
        <w:trPr>
          <w:trHeight w:val="8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2 575,0</w:t>
            </w:r>
          </w:p>
        </w:tc>
      </w:tr>
      <w:tr>
        <w:trPr>
          <w:trHeight w:val="9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9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2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8 050,0</w:t>
            </w:r>
          </w:p>
        </w:tc>
      </w:tr>
      <w:tr>
        <w:trPr>
          <w:trHeight w:val="15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8 050,0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11 211,0</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1 812 927,0</w:t>
            </w:r>
          </w:p>
        </w:tc>
      </w:tr>
      <w:tr>
        <w:trPr>
          <w:trHeight w:val="5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1 812 927,0</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1 812 927,0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801"/>
        <w:gridCol w:w="886"/>
        <w:gridCol w:w="7375"/>
        <w:gridCol w:w="2908"/>
      </w:tblGrid>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Әк.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6 304 833,7</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327 793,0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19 493,0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19 493,0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73 980,0</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71 980,0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198 929,0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әкімінің қызметін қамтамасыз ету жөніндегі қызметтер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198 069,0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35 391,0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26 057,0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13 021,0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13 021,0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13 021,0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2 808 697,0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398 563,0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176 791,0</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221 772,0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2 070 851,0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25 757,0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1 831 224,0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47 644,0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15 593,0</w:t>
            </w:r>
          </w:p>
        </w:tc>
      </w:tr>
      <w:tr>
        <w:trPr>
          <w:trHeight w:val="8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29 425,0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1 326,0</w:t>
            </w:r>
          </w:p>
        </w:tc>
      </w:tr>
      <w:tr>
        <w:trPr>
          <w:trHeight w:val="9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5 351,0</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бiлiм беру ұйымдарында мемлекеттік бiлiм беру тапсырысын іске асыруға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15 660,0</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96 871,0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339 283,0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339 283,0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281 584,0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5 471,0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5 471,0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275 968,0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33 251,0</w:t>
            </w:r>
          </w:p>
        </w:tc>
      </w:tr>
      <w:tr>
        <w:trPr>
          <w:trHeight w:val="11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14 487,0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6 110,0</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154 088,0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8 414,0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2 604,0</w:t>
            </w:r>
          </w:p>
        </w:tc>
      </w:tr>
      <w:tr>
        <w:trPr>
          <w:trHeight w:val="9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3 255,0</w:t>
            </w:r>
          </w:p>
        </w:tc>
      </w:tr>
      <w:tr>
        <w:trPr>
          <w:trHeight w:val="9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20 500,0</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1 116 060,0</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1 016 011,0</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608 384,0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307 028,0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100 599,0</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67 614,0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33 678,0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23 657,0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7 329,0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ауылдық елді мекендерді дамыту шеңберінде объектілерді жөндеу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597 449,0</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125 613,0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125 613,0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270 659,0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270 659,0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84 111,0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61 675,0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5 854,0</w:t>
            </w:r>
          </w:p>
        </w:tc>
      </w:tr>
      <w:tr>
        <w:trPr>
          <w:trHeight w:val="8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11 482,0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117 066,0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37 281,0</w:t>
            </w:r>
          </w:p>
        </w:tc>
      </w:tr>
      <w:tr>
        <w:trPr>
          <w:trHeight w:val="11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ақпаратта мемлекеттілікті нығайту және азаматтардың әлеуметтік сенімділігін қалыптастыру, тілдерді дамыту және мәдениет саласында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15 829,0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6 728,0</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55 088,0</w:t>
            </w:r>
          </w:p>
        </w:tc>
      </w:tr>
      <w:tr>
        <w:trPr>
          <w:trHeight w:val="8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118 077,0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73 222,0</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11 286,0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59 014,0</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сәйкестендіру жөніндегі іс-шараларды жүргізу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35 243,0</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35 243,0</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9 612,0</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15 376,0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15 376,0</w:t>
            </w:r>
          </w:p>
        </w:tc>
      </w:tr>
      <w:tr>
        <w:trPr>
          <w:trHeight w:val="11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14 876,0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886 307,0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886 307,0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153 307,0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235 768,0</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497 232,0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132 150,0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9 513,0</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109 987,0</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13 927,0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66 060,0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8 303,7</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8 303,7</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8 303,7</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45 876,0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8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-83 183,3</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83 183,3</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37 307,3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