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dcaf" w14:textId="7e9d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2014 жылғы 11 наурыздағы № 15/127 шешімі. Маңғыстау облысының Әділет департаментінде 2014 жылғы 18 наурызда № 2367 болып тіркелді. Күші жойылды-Маңғыстау облысы Маңғыстау аудандық мәслихатының 2016 жылғы 21 қазандағы № 5/52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21.10.2016 </w:t>
      </w:r>
      <w:r>
        <w:rPr>
          <w:rFonts w:ascii="Times New Roman"/>
          <w:b w:val="false"/>
          <w:i w:val="false"/>
          <w:color w:val="ff0000"/>
          <w:sz w:val="28"/>
        </w:rPr>
        <w:t>№ 5/52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Маңғыстау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 xml:space="preserve"> шешімнің</w:t>
      </w:r>
      <w:r>
        <w:rPr>
          <w:rFonts w:ascii="Times New Roman"/>
          <w:b w:val="false"/>
          <w:i w:val="false"/>
          <w:color w:val="000000"/>
          <w:sz w:val="28"/>
        </w:rPr>
        <w:t xml:space="preserve"> орындалуын бақылау Маңғыстау аудандық мәслихатының әлеуметтік мәселелер, заңдылық, құқық тәртібі, депутаттар өкілеттігі және әдеп мәселелері жөніндегі тұрақты комиссиясына жүктелсін (комиссия төрайымы Қ. Бөбетай).</w:t>
      </w:r>
      <w:r>
        <w:br/>
      </w:r>
      <w:r>
        <w:rPr>
          <w:rFonts w:ascii="Times New Roman"/>
          <w:b w:val="false"/>
          <w:i w:val="false"/>
          <w:color w:val="000000"/>
          <w:sz w:val="28"/>
        </w:rPr>
        <w:t>
      </w:t>
      </w:r>
      <w:r>
        <w:rPr>
          <w:rFonts w:ascii="Times New Roman"/>
          <w:b w:val="false"/>
          <w:i w:val="false"/>
          <w:color w:val="000000"/>
          <w:sz w:val="28"/>
        </w:rPr>
        <w:t>3.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(Т. Қылаңов).</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Абдулаева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"Маңғыстау аудандық жұмыспен қамту </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Каимова Сәнімгүл Нақыпқызы</w:t>
      </w:r>
      <w:r>
        <w:br/>
      </w:r>
      <w:r>
        <w:rPr>
          <w:rFonts w:ascii="Times New Roman"/>
          <w:b w:val="false"/>
          <w:i w:val="false"/>
          <w:color w:val="000000"/>
          <w:sz w:val="28"/>
        </w:rPr>
        <w:t>
      11 наурыз 2014 ж.</w:t>
      </w:r>
      <w:r>
        <w:br/>
      </w:r>
      <w:r>
        <w:rPr>
          <w:rFonts w:ascii="Times New Roman"/>
          <w:b w:val="false"/>
          <w:i w:val="false"/>
          <w:color w:val="000000"/>
          <w:sz w:val="28"/>
        </w:rPr>
        <w:t>
      "КЕЛІСІЛДІ":</w:t>
      </w:r>
      <w:r>
        <w:br/>
      </w:r>
      <w:r>
        <w:rPr>
          <w:rFonts w:ascii="Times New Roman"/>
          <w:b w:val="false"/>
          <w:i w:val="false"/>
          <w:color w:val="000000"/>
          <w:sz w:val="28"/>
        </w:rPr>
        <w:t xml:space="preserve">
      "Маңғыстау аудандық экономика </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11 наурыз 2014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11 наурыздағы № 15/127 шешімімен</w:t>
            </w:r>
            <w:r>
              <w:br/>
            </w:r>
            <w:r>
              <w:rPr>
                <w:rFonts w:ascii="Times New Roman"/>
                <w:b w:val="false"/>
                <w:i w:val="false"/>
                <w:color w:val="000000"/>
                <w:sz w:val="20"/>
              </w:rPr>
              <w:t>бекітілген</w:t>
            </w:r>
          </w:p>
        </w:tc>
      </w:tr>
    </w:tbl>
    <w:bookmarkStart w:name="z80" w:id="0"/>
    <w:p>
      <w:pPr>
        <w:spacing w:after="0"/>
        <w:ind w:left="0"/>
        <w:jc w:val="left"/>
      </w:pPr>
      <w:r>
        <w:rPr>
          <w:rFonts w:ascii="Times New Roman"/>
          <w:b/>
          <w:i w:val="false"/>
          <w:color w:val="000000"/>
        </w:rPr>
        <w:t xml:space="preserve"> Маңғыстау ауданында әлеуметтік көмек көрсетудің, оның</w:t>
      </w:r>
      <w:r>
        <w:br/>
      </w:r>
      <w:r>
        <w:rPr>
          <w:rFonts w:ascii="Times New Roman"/>
          <w:b/>
          <w:i w:val="false"/>
          <w:color w:val="000000"/>
        </w:rPr>
        <w:t>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Манғыстау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(бұдан әрі-Қағида)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2001 жылғы 13 желтоқсандағы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бұйрығына (Нормативтік құқықтық актілерді мемлекеттік тіркеу тізілімінде №11342 болып тіркелген), Қазақстан Республикасы Денсаулық сақтау және әлеуметтік даму министрінің 2015 жылғы 21 мамырдағы </w:t>
      </w:r>
      <w:r>
        <w:rPr>
          <w:rFonts w:ascii="Times New Roman"/>
          <w:b w:val="false"/>
          <w:i w:val="false"/>
          <w:color w:val="000000"/>
          <w:sz w:val="28"/>
        </w:rPr>
        <w:t>№ 367</w:t>
      </w:r>
      <w:r>
        <w:rPr>
          <w:rFonts w:ascii="Times New Roman"/>
          <w:b w:val="false"/>
          <w:i w:val="false"/>
          <w:color w:val="000000"/>
          <w:sz w:val="28"/>
        </w:rPr>
        <w:t xml:space="preserve"> "Әлеуметтік мәні бар аурулардың және айналадағылар үшін қауіп төндіретін аурулардың тізбесін бекіту туралы" бұйрығына (Нормативтік құқықтық актілерді мемлекеттік тіркеу тізілімінде № 11512 болып тіркелген),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28.04.2016 </w:t>
      </w:r>
      <w:r>
        <w:rPr>
          <w:rFonts w:ascii="Times New Roman"/>
          <w:b w:val="false"/>
          <w:i w:val="false"/>
          <w:color w:val="ff0000"/>
          <w:sz w:val="28"/>
        </w:rPr>
        <w:t>№ 2/15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Қағида әлеуметтік көмек көрсету, оның мөлшерлерін белгілеу және мұқтаж азаматтардың жекелеген санаттарының тізбесін айқындайды.</w:t>
      </w:r>
      <w:r>
        <w:br/>
      </w:r>
      <w:r>
        <w:rPr>
          <w:rFonts w:ascii="Times New Roman"/>
          <w:b w:val="false"/>
          <w:i w:val="false"/>
          <w:color w:val="000000"/>
          <w:sz w:val="28"/>
        </w:rPr>
        <w:t>
</w:t>
      </w:r>
    </w:p>
    <w:bookmarkStart w:name="z6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xml:space="preserve">1) атаулы күндер – жалпы халықтық тарихи, рухани, мәдени маңызы бар және Қазақстан Республикасы тарихының барысына ықпал еткен оқиғалар; </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өтініш берілген тоқсанның алдындағы тоқсанға Маңғыстау облысы бойынша статистика органы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w:t>
      </w:r>
      <w:r>
        <w:rPr>
          <w:rFonts w:ascii="Times New Roman"/>
          <w:b w:val="false"/>
          <w:i w:val="false"/>
          <w:color w:val="000000"/>
          <w:sz w:val="28"/>
        </w:rPr>
        <w:t>7) өмірлік қиын жағдай – азаматтың тыныс- 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8) әлеуметтік көмек тағайындау және төлеуді жүзеге асыратын уәкілетті орган - "Маңғыстау аудандық жұмыспен қамту және әлеуметтік бағдарламалар бөлімі" мемлекеттік мекемесі (бұдан әрі-уәкілетті орган);</w:t>
      </w:r>
      <w:r>
        <w:br/>
      </w:r>
      <w:r>
        <w:rPr>
          <w:rFonts w:ascii="Times New Roman"/>
          <w:b w:val="false"/>
          <w:i w:val="false"/>
          <w:color w:val="000000"/>
          <w:sz w:val="28"/>
        </w:rPr>
        <w:t>
      </w:t>
      </w:r>
      <w:r>
        <w:rPr>
          <w:rFonts w:ascii="Times New Roman"/>
          <w:b w:val="false"/>
          <w:i w:val="false"/>
          <w:color w:val="000000"/>
          <w:sz w:val="28"/>
        </w:rPr>
        <w:t>9) уәкілетті ұйым – "Азаматтарға арналған үкімет" мемлекеттік корпорациясы" коммерциялық емес акционерлік қоғамының Манғыстау облысы бойынша филиалы – "Зейнетақы төлеу жөніндегі мемлекеттік орталығы" департаменті, Манғыстау аудандық бөлімшесі;</w:t>
      </w:r>
      <w:r>
        <w:br/>
      </w:r>
      <w:r>
        <w:rPr>
          <w:rFonts w:ascii="Times New Roman"/>
          <w:b w:val="false"/>
          <w:i w:val="false"/>
          <w:color w:val="000000"/>
          <w:sz w:val="28"/>
        </w:rPr>
        <w:t>
      </w:t>
      </w:r>
      <w:r>
        <w:rPr>
          <w:rFonts w:ascii="Times New Roman"/>
          <w:b w:val="false"/>
          <w:i w:val="false"/>
          <w:color w:val="000000"/>
          <w:sz w:val="28"/>
        </w:rPr>
        <w:t>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12) әлеуметтік бейімдеу бойынша шаралар – қолданыстағы заңнамамен көзделген тәртіпте жергілікті бюджет қаражаты есебінен көзделген арнаулы әлеуметтік қызметтерді көрсету, мүгедектерді оңалту құралдары ретінде, сондай-ақ әлеуметтік қолдаудың өзге де шаралар түрінде (тұрғынүй көмегі, жергілікті органдардың шешімі бойынша мұқтаж азаматтардың жекелеген санаттарына әлеуметтік көмек) әлеуметтік кеңістігің жағдайларға бейімделу мақсатында берілетін шаралар;</w:t>
      </w:r>
      <w:r>
        <w:br/>
      </w:r>
      <w:r>
        <w:rPr>
          <w:rFonts w:ascii="Times New Roman"/>
          <w:b w:val="false"/>
          <w:i w:val="false"/>
          <w:color w:val="000000"/>
          <w:sz w:val="28"/>
        </w:rPr>
        <w:t>
      </w:t>
      </w:r>
      <w:r>
        <w:rPr>
          <w:rFonts w:ascii="Times New Roman"/>
          <w:b w:val="false"/>
          <w:i w:val="false"/>
          <w:color w:val="000000"/>
          <w:sz w:val="28"/>
        </w:rPr>
        <w:t>13)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Осы Қағидада қолданылатын басқа да ұғымдар Қазақстан Республикасының қолданыстағы заңнамасымен белгіленген мазмұнында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 xml:space="preserve">(жарияланған күнінен кейін күнтізбелік он күн өткен соң қолданысқа енгізіледі; 08.07.2016 </w:t>
      </w:r>
      <w:r>
        <w:rPr>
          <w:rFonts w:ascii="Times New Roman"/>
          <w:b w:val="false"/>
          <w:i w:val="false"/>
          <w:color w:val="ff0000"/>
          <w:sz w:val="28"/>
        </w:rPr>
        <w:t xml:space="preserve"> № 3/25</w:t>
      </w:r>
      <w:r>
        <w:rPr>
          <w:rFonts w:ascii="Times New Roman"/>
          <w:b w:val="false"/>
          <w:i w:val="false"/>
          <w:color w:val="ff0000"/>
          <w:sz w:val="28"/>
        </w:rPr>
        <w:t>(жарияланған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Осы Қағида Маңғыстау ауданына тиісті әкімшілік-аумақтық бірлікте тұрақты тұратын тұлғаларға қолданылады. </w:t>
      </w:r>
      <w:r>
        <w:br/>
      </w:r>
      <w:r>
        <w:rPr>
          <w:rFonts w:ascii="Times New Roman"/>
          <w:b w:val="false"/>
          <w:i w:val="false"/>
          <w:color w:val="000000"/>
          <w:sz w:val="28"/>
        </w:rPr>
        <w:t>
      </w:t>
      </w:r>
      <w:r>
        <w:rPr>
          <w:rFonts w:ascii="Times New Roman"/>
          <w:b w:val="false"/>
          <w:i w:val="false"/>
          <w:color w:val="000000"/>
          <w:sz w:val="28"/>
        </w:rPr>
        <w:t>3. Әлеуметтік көмек деп өмірлік қиын жағдай туындаған жағдайда, сондай-ақ атаулы күндер мен мереке күндеріне мұқтаж азаматтардың (бұдан әрі –әлеуметтік көмек алушылар) жекелеген санаттарына ақшалай немесе заттай нысанда көрсетілетін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 xml:space="preserve"> 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 xml:space="preserve"> 16 бабында</w:t>
      </w:r>
      <w:r>
        <w:rPr>
          <w:rFonts w:ascii="Times New Roman"/>
          <w:b w:val="false"/>
          <w:i w:val="false"/>
          <w:color w:val="000000"/>
          <w:sz w:val="28"/>
        </w:rPr>
        <w:t xml:space="preserve"> көрсетілген адамдарға әлеуметтік көмек осы Қағидада қарастырылған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Маңғыстау облысының жергілікті атқарушы органымен бекітілген ереже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w:t>
      </w:r>
      <w:r>
        <w:br/>
      </w:r>
      <w:r>
        <w:rPr>
          <w:rFonts w:ascii="Times New Roman"/>
          <w:b/>
          <w:i w:val="false"/>
          <w:color w:val="000000"/>
        </w:rPr>
        <w:t>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жергілікті өкілді органдардың шешімдерімен бекітіледі.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4) күнкөріс деңгейінің 60 пайызынан аспаса жан басына шаққандағы орташа табысы болуы.</w:t>
      </w:r>
      <w:r>
        <w:br/>
      </w: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w:t>
      </w:r>
      <w:r>
        <w:rPr>
          <w:rFonts w:ascii="Times New Roman"/>
          <w:b/>
          <w:i w:val="false"/>
          <w:color w:val="000000"/>
          <w:sz w:val="28"/>
        </w:rPr>
        <w:t xml:space="preserve">. </w:t>
      </w:r>
      <w:r>
        <w:rPr>
          <w:rFonts w:ascii="Times New Roman"/>
          <w:b w:val="false"/>
          <w:i w:val="false"/>
          <w:color w:val="000000"/>
          <w:sz w:val="28"/>
        </w:rPr>
        <w:t xml:space="preserve">Алушылардың жекелеген санаттары үшін атаулы күндер мен мереке күндеріне әлеуметтік көмектің мөлшері Маңғыстау облыстық жергілікті атқарушы органдарының келісімі бойынша бірыңғай мөлшерде белгіленеді. </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ШАК-ті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Орталықтың немесе өзге де ұйымдардың ұсынымы бойынша жергілікті атқарушы органдар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Қағиданың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5) өмірлік қиын жағдайдың туындағанын растайтын актіні және /немесе/ құжатты ұсынады. </w:t>
      </w:r>
      <w:r>
        <w:br/>
      </w:r>
      <w:r>
        <w:rPr>
          <w:rFonts w:ascii="Times New Roman"/>
          <w:b w:val="false"/>
          <w:i w:val="false"/>
          <w:color w:val="000000"/>
          <w:sz w:val="28"/>
        </w:rPr>
        <w:t>
      </w:t>
      </w:r>
      <w:r>
        <w:rPr>
          <w:rFonts w:ascii="Times New Roman"/>
          <w:b w:val="false"/>
          <w:i w:val="false"/>
          <w:color w:val="000000"/>
          <w:sz w:val="28"/>
        </w:rPr>
        <w:t xml:space="preserve">12.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ШАК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Әңгімелесу нәтижелері бойынша осы Қағидаларға 4, 5, 6 қосымшаларға сәйкес әңгімелесу парағы ресімделеді.</w:t>
      </w:r>
      <w:r>
        <w:br/>
      </w: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13. Өмірлік қиын жағдай туындаған кезде әлеуметтік көмек көрсетуге өтініш келіп түскен кезде уәкілетті орган немесе кент, ауыл,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 </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Уәкілетті орган тиісті органдардан атаулы әлеуметтік көмекті тағайындау үшін ұсынылған құжаттарды қарауға қажетті мәліметтерді сұратуға құқылы.</w:t>
      </w:r>
      <w:r>
        <w:br/>
      </w:r>
      <w:r>
        <w:rPr>
          <w:rFonts w:ascii="Times New Roman"/>
          <w:b w:val="false"/>
          <w:i w:val="false"/>
          <w:color w:val="000000"/>
          <w:sz w:val="28"/>
        </w:rPr>
        <w:t>
</w:t>
      </w:r>
      <w:r>
        <w:rPr>
          <w:rFonts w:ascii="Times New Roman"/>
          <w:b w:val="false"/>
          <w:i w:val="false"/>
          <w:color w:val="ff0000"/>
          <w:sz w:val="28"/>
        </w:rPr>
        <w:t xml:space="preserve">      Ескерту. 15 - тармақ жаңа редакцияда - Маңғыстау облысы Маңғыстау аудандық мәслихатының 21.11.2014 </w:t>
      </w:r>
      <w:r>
        <w:rPr>
          <w:rFonts w:ascii="Times New Roman"/>
          <w:b w:val="false"/>
          <w:i w:val="false"/>
          <w:color w:val="ff0000"/>
          <w:sz w:val="28"/>
        </w:rPr>
        <w:t xml:space="preserve"> № 21/172</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 көрсетіледі.</w:t>
      </w:r>
      <w:r>
        <w:br/>
      </w:r>
      <w:r>
        <w:rPr>
          <w:rFonts w:ascii="Times New Roman"/>
          <w:b w:val="false"/>
          <w:i w:val="false"/>
          <w:color w:val="000000"/>
          <w:sz w:val="28"/>
        </w:rPr>
        <w:t>
      </w:t>
      </w:r>
      <w:r>
        <w:rPr>
          <w:rFonts w:ascii="Times New Roman"/>
          <w:b w:val="false"/>
          <w:i w:val="false"/>
          <w:color w:val="000000"/>
          <w:sz w:val="28"/>
        </w:rPr>
        <w:t xml:space="preserve">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Осы Қағиданың </w:t>
      </w:r>
      <w:r>
        <w:rPr>
          <w:rFonts w:ascii="Times New Roman"/>
          <w:b w:val="false"/>
          <w:i w:val="false"/>
          <w:color w:val="000000"/>
          <w:sz w:val="28"/>
        </w:rPr>
        <w:t xml:space="preserve"> 15</w:t>
      </w:r>
      <w:r>
        <w:rPr>
          <w:rFonts w:ascii="Times New Roman"/>
          <w:b w:val="false"/>
          <w:i w:val="false"/>
          <w:color w:val="000000"/>
          <w:sz w:val="28"/>
        </w:rPr>
        <w:t xml:space="preserve"> және </w:t>
      </w:r>
      <w:r>
        <w:rPr>
          <w:rFonts w:ascii="Times New Roman"/>
          <w:b w:val="false"/>
          <w:i w:val="false"/>
          <w:color w:val="000000"/>
          <w:sz w:val="28"/>
        </w:rPr>
        <w:t xml:space="preserve"> 16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20. Уәкілетті орган шешім қабылдаған күннен бастап үш жұмыс күні ішінде қабылданған шешімі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21. ШАК алушылардың шоттарына төлемдер 025 "Өрлеу" жобасы бойынша шартты ақшалай көмекті енгізу" жергілікті бюджеттік бағдарламасының екі кіші бағдарламасы бойынша бір мезгілде жүзеге асырылады.</w:t>
      </w:r>
      <w:r>
        <w:br/>
      </w: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немесеүшайүшінбірмезгілдетөленеді.</w:t>
      </w:r>
      <w:r>
        <w:br/>
      </w: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ff0000"/>
          <w:sz w:val="28"/>
        </w:rPr>
        <w:t xml:space="preserve">      Ескерту. 21 - тармақ жаңа редакцияда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22. Отбасының жиынтық табысы Қазақстан Республикасының Еңбек және халықты әлеуметтік қорғау министрінің 2009 жылғы 28 шілдедегі № 237 "Мемлекеттік атаулы әлеуметтік көмек алуға үміткер адамның (отбасының) жиынтық табысын есептеудің ережесін бекіту туралы" Бұйрығына сәйкес есептеледі.</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белгіленген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24. Әлеуметтік көмек ұсынуға шығыстарды қаржыландыру "Жергілікті өкілді органдардың шешімі бойынша мұқтаж азаматтардың жекелеген топтарына әлеуметтік көмек" бюджеттік бағдарламасы бойынша, ағымдағы қаржы жылына Маңғыстау аудандық бюджетімен қарастырылған қаражат шегінде жүзеге асырылады.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3-1. Отбасының белсенділігін арттырудың әлеуметтік келісімшартын жасау</w:t>
      </w:r>
    </w:p>
    <w:bookmarkEnd w:id="4"/>
    <w:p>
      <w:pPr>
        <w:spacing w:after="0"/>
        <w:ind w:left="0"/>
        <w:jc w:val="left"/>
      </w:pPr>
      <w:r>
        <w:rPr>
          <w:rFonts w:ascii="Times New Roman"/>
          <w:b w:val="false"/>
          <w:i w:val="false"/>
          <w:color w:val="000000"/>
          <w:sz w:val="28"/>
        </w:rPr>
        <w:t>      25. ШАК-ке құқығы айқындалғаннан кейін уәкілетті орган өтініш берушіні және (немесе) оның отбасы мүшелерін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бұйрығымен бекітілген нысандарға сәйкес отбасының белсенділігін арттырудың әлеуметтік келісім-шартын және отбасыға көмектің жеке жоспарын жасау үшін шақырады.</w:t>
      </w:r>
      <w:r>
        <w:br/>
      </w:r>
      <w:r>
        <w:rPr>
          <w:rFonts w:ascii="Times New Roman"/>
          <w:b w:val="false"/>
          <w:i w:val="false"/>
          <w:color w:val="000000"/>
          <w:sz w:val="28"/>
        </w:rPr>
        <w:t xml:space="preserve">
      Бұл ретте, осы </w:t>
      </w:r>
      <w:r>
        <w:rPr>
          <w:rFonts w:ascii="Times New Roman"/>
          <w:b w:val="false"/>
          <w:i w:val="false"/>
          <w:color w:val="000000"/>
          <w:sz w:val="28"/>
        </w:rPr>
        <w:t xml:space="preserve"> Қағиданың</w:t>
      </w:r>
      <w:r>
        <w:rPr>
          <w:rFonts w:ascii="Times New Roman"/>
          <w:b w:val="false"/>
          <w:i w:val="false"/>
          <w:color w:val="000000"/>
          <w:sz w:val="28"/>
        </w:rPr>
        <w:t xml:space="preserve"> </w:t>
      </w:r>
      <w:r>
        <w:rPr>
          <w:rFonts w:ascii="Times New Roman"/>
          <w:b w:val="false"/>
          <w:i w:val="false"/>
          <w:color w:val="000000"/>
          <w:sz w:val="28"/>
        </w:rPr>
        <w:t xml:space="preserve"> 25-1 тармағында</w:t>
      </w:r>
      <w:r>
        <w:rPr>
          <w:rFonts w:ascii="Times New Roman"/>
          <w:b w:val="false"/>
          <w:i w:val="false"/>
          <w:color w:val="000000"/>
          <w:sz w:val="28"/>
        </w:rPr>
        <w:t xml:space="preserve"> көзделген жағдайларды және 1,2 топтағы мүгедектерді,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үміткерлерге </w:t>
      </w:r>
      <w:r>
        <w:rPr>
          <w:rFonts w:ascii="Times New Roman"/>
          <w:b w:val="false"/>
          <w:i w:val="false"/>
          <w:color w:val="000000"/>
          <w:sz w:val="28"/>
        </w:rPr>
        <w:t xml:space="preserve"> "Халықты жұмыспен қамту туралы"</w:t>
      </w:r>
      <w:r>
        <w:rPr>
          <w:rFonts w:ascii="Times New Roman"/>
          <w:b w:val="false"/>
          <w:i w:val="false"/>
          <w:color w:val="000000"/>
          <w:sz w:val="28"/>
        </w:rPr>
        <w:t xml:space="preserve"> 2001 жылғы 23 қаңтардағы Қазақстан Республикасының Заңына сәйкес жұмыспен қамтуға жәрдемдесудің белсенді шараларына қатысу үшін жұмыспен қамту орталығына жібереді немесе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Жеке жоспар табысы аз азаматтардың өмір сүру деңгейін арттыру үшін, өтініш берушімен және (немесе) оның отбасы мүшелерімен бірлесіп жасалады және отбасын (азаматты) кәсіптік және әлеуметтік бейімдеу бойынша болжамды шараларды қамтиды, атап айтқанда:</w:t>
      </w:r>
      <w:r>
        <w:br/>
      </w:r>
      <w:r>
        <w:rPr>
          <w:rFonts w:ascii="Times New Roman"/>
          <w:b w:val="false"/>
          <w:i w:val="false"/>
          <w:color w:val="000000"/>
          <w:sz w:val="28"/>
        </w:rPr>
        <w:t>
      1) уәкілетті орган және (немесе) Жұмыспен қамту орталығының жәрдемдесуімен белсенді жұмыс іздеужәнеоларға ұсынылған жұмыс орындарына жұмысқа орналастыру;</w:t>
      </w:r>
      <w:r>
        <w:br/>
      </w:r>
      <w:r>
        <w:rPr>
          <w:rFonts w:ascii="Times New Roman"/>
          <w:b w:val="false"/>
          <w:i w:val="false"/>
          <w:color w:val="000000"/>
          <w:sz w:val="28"/>
        </w:rPr>
        <w:t>
      2) кәсіптік даярлаудан, қайта даярлаудан, біліктілікті арттырудан өту;</w:t>
      </w:r>
      <w:r>
        <w:br/>
      </w:r>
      <w:r>
        <w:rPr>
          <w:rFonts w:ascii="Times New Roman"/>
          <w:b w:val="false"/>
          <w:i w:val="false"/>
          <w:color w:val="000000"/>
          <w:sz w:val="28"/>
        </w:rPr>
        <w:t>
      3) жеке кәсіпкерлік қызметті іске асыру, жеке қосалқы шаруашылықты жүргізу;</w:t>
      </w:r>
      <w:r>
        <w:br/>
      </w:r>
      <w:r>
        <w:rPr>
          <w:rFonts w:ascii="Times New Roman"/>
          <w:b w:val="false"/>
          <w:i w:val="false"/>
          <w:color w:val="000000"/>
          <w:sz w:val="28"/>
        </w:rPr>
        <w:t>
      4) халықтың нысаналы топтары мезгіл-мезгіл скринингтік тексеруден өту;</w:t>
      </w:r>
      <w:r>
        <w:br/>
      </w:r>
      <w:r>
        <w:rPr>
          <w:rFonts w:ascii="Times New Roman"/>
          <w:b w:val="false"/>
          <w:i w:val="false"/>
          <w:color w:val="000000"/>
          <w:sz w:val="28"/>
        </w:rPr>
        <w:t>
      5) отбасы құрамында жүкті әйел болған кезде акушерлік-гинекологиялық көмек көрсететін денсаулық сақтау ұйымдарына жүктіліктің 12 аптасына дейін медициналық есепке қою және жүктіліктің барлық кезеңінде бақылауда болу;</w:t>
      </w:r>
      <w:r>
        <w:br/>
      </w:r>
      <w:r>
        <w:rPr>
          <w:rFonts w:ascii="Times New Roman"/>
          <w:b w:val="false"/>
          <w:i w:val="false"/>
          <w:color w:val="000000"/>
          <w:sz w:val="28"/>
        </w:rPr>
        <w:t>
      6) әлеуметтік мәні бар ауруы бар болған кезде (маскүнемдік, нашақорлық, туберкулез)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табысы аз отбасының (азаматтың) жеке қажеттілігіне байланысты уәкілетті органның қарауы бойынша айқындалған, кәсіби және әлеуметтік бейімдеу бойынша басқа да шаралар.</w:t>
      </w:r>
      <w:r>
        <w:br/>
      </w:r>
      <w:r>
        <w:rPr>
          <w:rFonts w:ascii="Times New Roman"/>
          <w:b w:val="false"/>
          <w:i w:val="false"/>
          <w:color w:val="000000"/>
          <w:sz w:val="28"/>
        </w:rPr>
        <w:t>
      </w:t>
      </w:r>
      <w:r>
        <w:rPr>
          <w:rFonts w:ascii="Times New Roman"/>
          <w:b w:val="false"/>
          <w:i w:val="false"/>
          <w:color w:val="000000"/>
          <w:sz w:val="28"/>
        </w:rPr>
        <w:t>25-1. Жұмыспен қамтуға жәрдемдесудің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xml:space="preserve">
      25-2. Отбасының белсенділігін арттырудың әлеуметтік келісімшарты алты айға, бірақ отбасы мүшелерінің әлеуметтік бейімделуін ұзарту қажетболған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Отбасының белсенділігін арттырдың әлеуметтік келісімшарты ұзартылған жағдайда, ШАК мөлшері қайта қаралмайды.</w:t>
      </w:r>
      <w:r>
        <w:br/>
      </w:r>
      <w:r>
        <w:rPr>
          <w:rFonts w:ascii="Times New Roman"/>
          <w:b w:val="false"/>
          <w:i w:val="false"/>
          <w:color w:val="000000"/>
          <w:sz w:val="28"/>
        </w:rPr>
        <w:t>
      25-3. Отбасының белсенділігін арттырудың әлеуметтік келісімшарты екі данада жасалады, оның біреуі өтініш берушіге тіркеу журналына қол қойғызыпберіледі, екіншісі-жұмыспен қамту және әлеуметтік бағдарламалар бөлімінде сақталады.</w:t>
      </w:r>
      <w:r>
        <w:br/>
      </w:r>
      <w:r>
        <w:rPr>
          <w:rFonts w:ascii="Times New Roman"/>
          <w:b w:val="false"/>
          <w:i w:val="false"/>
          <w:color w:val="000000"/>
          <w:sz w:val="28"/>
        </w:rPr>
        <w:t>
      25-4. Отбасының белсенділігін арттыруды әлеуметтік келісімшарты бойынша міндеттемелердің орындалуына мониторинг шарт жасаған органмен жүзеге асырылады.</w:t>
      </w:r>
      <w:r>
        <w:br/>
      </w:r>
      <w:r>
        <w:rPr>
          <w:rFonts w:ascii="Times New Roman"/>
          <w:b w:val="false"/>
          <w:i w:val="false"/>
          <w:color w:val="000000"/>
          <w:sz w:val="28"/>
        </w:rPr>
        <w:t>
      25-5.Уәкілетті орган барлық кезеңде отбасының белсенділігін арттырудың әлеуметтік келісімшартын сүйемелдеуді іске асырады және жеке жоспардың орындалуын бақылайды, сонымен қатар оның тиімділігін бағалауды жүргізеді.</w:t>
      </w:r>
      <w:r>
        <w:br/>
      </w:r>
      <w:r>
        <w:rPr>
          <w:rFonts w:ascii="Times New Roman"/>
          <w:b w:val="false"/>
          <w:i w:val="false"/>
          <w:color w:val="000000"/>
          <w:sz w:val="28"/>
        </w:rPr>
        <w:t>
</w:t>
      </w:r>
      <w:r>
        <w:rPr>
          <w:rFonts w:ascii="Times New Roman"/>
          <w:b w:val="false"/>
          <w:i w:val="false"/>
          <w:color w:val="ff0000"/>
          <w:sz w:val="28"/>
        </w:rPr>
        <w:t xml:space="preserve">      Ескерту. Шешім 3-1 бөліммен толықтырылды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 әлеуметтік келісімшартын және әлеуметтік келісімшарт бойынша міндеттемелерін орындамауы және (немесе) бұзылуы.</w:t>
      </w:r>
      <w:r>
        <w:br/>
      </w:r>
      <w:r>
        <w:rPr>
          <w:rFonts w:ascii="Times New Roman"/>
          <w:b w:val="false"/>
          <w:i w:val="false"/>
          <w:color w:val="000000"/>
          <w:sz w:val="28"/>
        </w:rPr>
        <w:t>
      Әлеуметтік көмекті төлеу көрсетілген жағдайлардың туындаған айынан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26 - тармаққа өзгерістер енгізілді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11 наурыздағы № 15/ 127 шешіміне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Отбасының тіркеу нөмірі 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r>
        <w:rPr>
          <w:rFonts w:ascii="Times New Roman"/>
          <w:b/>
          <w:i w:val="false"/>
          <w:color w:val="000000"/>
          <w:sz w:val="28"/>
        </w:rPr>
        <w:t>__________________________</w:t>
      </w:r>
      <w:r>
        <w:rPr>
          <w:rFonts w:ascii="Times New Roman"/>
          <w:b w:val="false"/>
          <w:i w:val="false"/>
          <w:color w:val="000000"/>
          <w:sz w:val="28"/>
        </w:rPr>
        <w:t xml:space="preserve"> </w:t>
      </w:r>
      <w:r>
        <w:rPr>
          <w:rFonts w:ascii="Times New Roman"/>
          <w:b/>
          <w:i w:val="false"/>
          <w:color w:val="000000"/>
          <w:sz w:val="28"/>
        </w:rPr>
        <w:t>______________________</w:t>
      </w:r>
      <w:r>
        <w:br/>
      </w:r>
      <w:r>
        <w:rPr>
          <w:rFonts w:ascii="Times New Roman"/>
          <w:b w:val="false"/>
          <w:i w:val="false"/>
          <w:color w:val="000000"/>
          <w:sz w:val="28"/>
        </w:rPr>
        <w:t>
       (өтініш берушінің Т. А. 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4346"/>
        <w:gridCol w:w="2846"/>
        <w:gridCol w:w="2846"/>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w:t>
            </w:r>
            <w:r>
              <w:br/>
            </w:r>
            <w:r>
              <w:rPr>
                <w:rFonts w:ascii="Times New Roman"/>
                <w:b w:val="false"/>
                <w:i w:val="false"/>
                <w:color w:val="000000"/>
                <w:sz w:val="20"/>
              </w:rPr>
              <w:t>
Т. А. Ә.</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Туған күні мен жылы</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_____________________ Күні ___________________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xml:space="preserve">
      органның лауазымды </w:t>
      </w:r>
      <w:r>
        <w:br/>
      </w:r>
      <w:r>
        <w:rPr>
          <w:rFonts w:ascii="Times New Roman"/>
          <w:b w:val="false"/>
          <w:i w:val="false"/>
          <w:color w:val="000000"/>
          <w:sz w:val="28"/>
        </w:rPr>
        <w:t>
      адамының Т. А. Ә.</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11 наурыздағы № 15/ 127 шешіміне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xml:space="preserve">      Өмірлік қиын жағдайдың туындауына байланысты адамның (отбасының) </w:t>
      </w:r>
      <w:r>
        <w:br/>
      </w:r>
      <w:r>
        <w:rPr>
          <w:rFonts w:ascii="Times New Roman"/>
          <w:b w:val="false"/>
          <w:i w:val="false"/>
          <w:color w:val="000000"/>
          <w:sz w:val="28"/>
        </w:rPr>
        <w:t>
      мұқтаждығын айқындауға арналған тексеру</w:t>
      </w:r>
      <w:r>
        <w:br/>
      </w:r>
      <w:r>
        <w:rPr>
          <w:rFonts w:ascii="Times New Roman"/>
          <w:b w:val="false"/>
          <w:i w:val="false"/>
          <w:color w:val="000000"/>
          <w:sz w:val="28"/>
        </w:rPr>
        <w:t>
      АКТІСІ</w:t>
      </w:r>
      <w:r>
        <w:br/>
      </w:r>
      <w:r>
        <w:rPr>
          <w:rFonts w:ascii="Times New Roman"/>
          <w:b w:val="false"/>
          <w:i w:val="false"/>
          <w:color w:val="000000"/>
          <w:sz w:val="28"/>
        </w:rPr>
        <w:t>
      20__ ж. "____"___________________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Т.А.Ә._____________________________________</w:t>
      </w:r>
      <w:r>
        <w:br/>
      </w:r>
      <w:r>
        <w:rPr>
          <w:rFonts w:ascii="Times New Roman"/>
          <w:b w:val="false"/>
          <w:i w:val="false"/>
          <w:color w:val="000000"/>
          <w:sz w:val="28"/>
        </w:rPr>
        <w:t>
       2. Тұратын мекен-жайы 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923"/>
        <w:gridCol w:w="436"/>
        <w:gridCol w:w="923"/>
        <w:gridCol w:w="2056"/>
        <w:gridCol w:w="679"/>
        <w:gridCol w:w="5223"/>
        <w:gridCol w:w="680"/>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p/c</w:t>
            </w: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Т.А.Ә.</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Туған күні</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Өтініш берушіге туыстық қатынасы</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Жұмыспен қамтылуы (жұмыс, оқу орны)</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Жұмыспен қамтылмау себебі</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Өмірлік қиын жағдай</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барлығы__________________________________ адам.</w:t>
      </w:r>
      <w:r>
        <w:br/>
      </w:r>
      <w:r>
        <w:rPr>
          <w:rFonts w:ascii="Times New Roman"/>
          <w:b w:val="false"/>
          <w:i w:val="false"/>
          <w:color w:val="000000"/>
          <w:sz w:val="28"/>
        </w:rPr>
        <w:t>
       Жұмыспен қамту органдарында жұмыссыз ретінде тіркелгендері _______________ адам.</w:t>
      </w:r>
      <w:r>
        <w:br/>
      </w:r>
      <w:r>
        <w:rPr>
          <w:rFonts w:ascii="Times New Roman"/>
          <w:b w:val="false"/>
          <w:i w:val="false"/>
          <w:color w:val="000000"/>
          <w:sz w:val="28"/>
        </w:rPr>
        <w:t>
       Балалардың саны_______________________________________________:</w:t>
      </w:r>
      <w:r>
        <w:br/>
      </w:r>
      <w:r>
        <w:rPr>
          <w:rFonts w:ascii="Times New Roman"/>
          <w:b w:val="false"/>
          <w:i w:val="false"/>
          <w:color w:val="000000"/>
          <w:sz w:val="28"/>
        </w:rPr>
        <w:t>
       Жоғары және орта оқу орындарында ақылы негізде оқитындар_________адам, оқу құны жылына _______________ теңге.</w:t>
      </w:r>
      <w:r>
        <w:br/>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өзгеше-көрсету керек):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үйді ұстауға арналған шығыстар:_________________________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қазіргі уақытта өздері тұрып жатқаннан бөлек өзге де тұрғын үйдің болуы (оны пайдаланғаннан түскен мәлімделген табыс)_______________________________________________________________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 ___________________ ________________________</w:t>
      </w:r>
      <w:r>
        <w:br/>
      </w:r>
      <w:r>
        <w:rPr>
          <w:rFonts w:ascii="Times New Roman"/>
          <w:b w:val="false"/>
          <w:i w:val="false"/>
          <w:color w:val="000000"/>
          <w:sz w:val="28"/>
        </w:rPr>
        <w:t>
       Комиссия мүшелері: ___________________ ________________________</w:t>
      </w:r>
      <w:r>
        <w:br/>
      </w:r>
      <w:r>
        <w:rPr>
          <w:rFonts w:ascii="Times New Roman"/>
          <w:b w:val="false"/>
          <w:i w:val="false"/>
          <w:color w:val="000000"/>
          <w:sz w:val="28"/>
        </w:rPr>
        <w:t>
       ___________________ ________________________</w:t>
      </w:r>
      <w:r>
        <w:br/>
      </w:r>
      <w:r>
        <w:rPr>
          <w:rFonts w:ascii="Times New Roman"/>
          <w:b w:val="false"/>
          <w:i w:val="false"/>
          <w:color w:val="000000"/>
          <w:sz w:val="28"/>
        </w:rPr>
        <w:t>
       ___________________ ________________________</w:t>
      </w:r>
      <w:r>
        <w:br/>
      </w:r>
      <w:r>
        <w:rPr>
          <w:rFonts w:ascii="Times New Roman"/>
          <w:b w:val="false"/>
          <w:i w:val="false"/>
          <w:color w:val="000000"/>
          <w:sz w:val="28"/>
        </w:rPr>
        <w:t xml:space="preserve">
       (қолдары) (Т.А.Ә.) </w:t>
      </w:r>
      <w:r>
        <w:br/>
      </w:r>
      <w:r>
        <w:rPr>
          <w:rFonts w:ascii="Times New Roman"/>
          <w:b w:val="false"/>
          <w:i w:val="false"/>
          <w:color w:val="000000"/>
          <w:sz w:val="28"/>
        </w:rPr>
        <w:t>
       Жасалған актімен таныстым:_____________________________________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_____________________________</w:t>
      </w:r>
      <w:r>
        <w:br/>
      </w:r>
      <w:r>
        <w:rPr>
          <w:rFonts w:ascii="Times New Roman"/>
          <w:b w:val="false"/>
          <w:i w:val="false"/>
          <w:color w:val="000000"/>
          <w:sz w:val="28"/>
        </w:rPr>
        <w:t>
       өтініш берушінің (немесе отбасының мүшелерінің бірінің) Т.А.Ә. және 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11 наурыздағы № 15/127 шешімімен</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Учаскелік комиссияның №________ қорытындысы</w:t>
      </w:r>
      <w:r>
        <w:br/>
      </w:r>
      <w:r>
        <w:rPr>
          <w:rFonts w:ascii="Times New Roman"/>
          <w:b w:val="false"/>
          <w:i w:val="false"/>
          <w:color w:val="000000"/>
          <w:sz w:val="28"/>
        </w:rPr>
        <w:t>
      20 __ ж. "____"_______________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___________________ ___________________________</w:t>
      </w:r>
      <w:r>
        <w:br/>
      </w:r>
      <w:r>
        <w:rPr>
          <w:rFonts w:ascii="Times New Roman"/>
          <w:b w:val="false"/>
          <w:i w:val="false"/>
          <w:color w:val="000000"/>
          <w:sz w:val="28"/>
        </w:rPr>
        <w:t>
      Комиссия мүшелері: ___________________ ___________________________</w:t>
      </w:r>
      <w:r>
        <w:br/>
      </w:r>
      <w:r>
        <w:rPr>
          <w:rFonts w:ascii="Times New Roman"/>
          <w:b w:val="false"/>
          <w:i w:val="false"/>
          <w:color w:val="000000"/>
          <w:sz w:val="28"/>
        </w:rPr>
        <w:t>
       ___________________ ___________________________</w:t>
      </w:r>
      <w:r>
        <w:br/>
      </w:r>
      <w:r>
        <w:rPr>
          <w:rFonts w:ascii="Times New Roman"/>
          <w:b w:val="false"/>
          <w:i w:val="false"/>
          <w:color w:val="000000"/>
          <w:sz w:val="28"/>
        </w:rPr>
        <w:t>
       ___________________ ___________________________</w:t>
      </w:r>
      <w:r>
        <w:br/>
      </w:r>
      <w:r>
        <w:rPr>
          <w:rFonts w:ascii="Times New Roman"/>
          <w:b w:val="false"/>
          <w:i w:val="false"/>
          <w:color w:val="000000"/>
          <w:sz w:val="28"/>
        </w:rPr>
        <w:t>
       ___________________ ___________________________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xml:space="preserve">
      қоса берілген құжаттармен </w:t>
      </w:r>
      <w:r>
        <w:br/>
      </w:r>
      <w:r>
        <w:rPr>
          <w:rFonts w:ascii="Times New Roman"/>
          <w:b w:val="false"/>
          <w:i w:val="false"/>
          <w:color w:val="000000"/>
          <w:sz w:val="28"/>
        </w:rPr>
        <w:t>
      _____данада 20 __ ж. "____" ___________________қабылданды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11 наурыздағы № 15/127 шешімімен</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Әлеуметтік келісімшарты негізінде шартты ақшалай көмек</w:t>
      </w:r>
      <w:r>
        <w:br/>
      </w:r>
      <w:r>
        <w:rPr>
          <w:rFonts w:ascii="Times New Roman"/>
          <w:b w:val="false"/>
          <w:i w:val="false"/>
          <w:color w:val="000000"/>
          <w:sz w:val="28"/>
        </w:rPr>
        <w:t>
      көрсету үшін әңгімелесу парағы</w:t>
      </w:r>
      <w:r>
        <w:br/>
      </w:r>
      <w:r>
        <w:rPr>
          <w:rFonts w:ascii="Times New Roman"/>
          <w:b w:val="false"/>
          <w:i w:val="false"/>
          <w:color w:val="000000"/>
          <w:sz w:val="28"/>
        </w:rPr>
        <w:t>
</w:t>
      </w:r>
      <w:r>
        <w:rPr>
          <w:rFonts w:ascii="Times New Roman"/>
          <w:b w:val="false"/>
          <w:i w:val="false"/>
          <w:color w:val="ff0000"/>
          <w:sz w:val="28"/>
        </w:rPr>
        <w:t xml:space="preserve">      Ескерту. Шешім 4 қосымшамен толықтырылды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жүгінген күн _____________________________</w:t>
      </w:r>
      <w:r>
        <w:br/>
      </w: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781"/>
        <w:gridCol w:w="2962"/>
        <w:gridCol w:w="1217"/>
        <w:gridCol w:w="2090"/>
        <w:gridCol w:w="2091"/>
        <w:gridCol w:w="1219"/>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 сөтілі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 лары мен шеберлігі</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Басқаересектер</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w:t>
      </w:r>
      <w:r>
        <w:br/>
      </w:r>
      <w:r>
        <w:rPr>
          <w:rFonts w:ascii="Times New Roman"/>
          <w:b w:val="false"/>
          <w:i w:val="false"/>
          <w:color w:val="000000"/>
          <w:sz w:val="28"/>
        </w:rPr>
        <w:t>
      Зайыбы (жұбайы): ____________________________________________________</w:t>
      </w:r>
      <w:r>
        <w:br/>
      </w:r>
      <w:r>
        <w:rPr>
          <w:rFonts w:ascii="Times New Roman"/>
          <w:b w:val="false"/>
          <w:i w:val="false"/>
          <w:color w:val="000000"/>
          <w:sz w:val="28"/>
        </w:rPr>
        <w:t>
      Отбасының басқада ересек мүшелері: __________________________________</w:t>
      </w:r>
      <w:r>
        <w:br/>
      </w: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некедергі</w:t>
      </w:r>
      <w:r>
        <w:br/>
      </w:r>
      <w:r>
        <w:rPr>
          <w:rFonts w:ascii="Times New Roman"/>
          <w:b w:val="false"/>
          <w:i w:val="false"/>
          <w:color w:val="000000"/>
          <w:sz w:val="28"/>
        </w:rPr>
        <w:t>
      келтіреді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 ______________(қолы) _______________(қолы)</w:t>
      </w:r>
      <w:r>
        <w:br/>
      </w:r>
      <w:r>
        <w:rPr>
          <w:rFonts w:ascii="Times New Roman"/>
          <w:b w:val="false"/>
          <w:i w:val="false"/>
          <w:color w:val="000000"/>
          <w:sz w:val="28"/>
        </w:rPr>
        <w:t>
       _____________ (күні) 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11 наурыздағы № 15/127 шешімімен</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"Өрлеу" жобасына қатысуға өтініш берушінің отбасылық және</w:t>
      </w:r>
      <w:r>
        <w:br/>
      </w:r>
      <w:r>
        <w:rPr>
          <w:rFonts w:ascii="Times New Roman"/>
          <w:b w:val="false"/>
          <w:i w:val="false"/>
          <w:color w:val="000000"/>
          <w:sz w:val="28"/>
        </w:rPr>
        <w:t>
      материалдық жағдайы туралы сауалнама</w:t>
      </w:r>
      <w:r>
        <w:br/>
      </w:r>
      <w:r>
        <w:rPr>
          <w:rFonts w:ascii="Times New Roman"/>
          <w:b w:val="false"/>
          <w:i w:val="false"/>
          <w:color w:val="000000"/>
          <w:sz w:val="28"/>
        </w:rPr>
        <w:t>
</w:t>
      </w:r>
      <w:r>
        <w:rPr>
          <w:rFonts w:ascii="Times New Roman"/>
          <w:b w:val="false"/>
          <w:i w:val="false"/>
          <w:color w:val="ff0000"/>
          <w:sz w:val="28"/>
        </w:rPr>
        <w:t xml:space="preserve">      Ескерту. Шешім 5 қосымшамен толықтырылды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7"/>
        <w:gridCol w:w="297"/>
        <w:gridCol w:w="297"/>
        <w:gridCol w:w="6003"/>
        <w:gridCol w:w="52"/>
        <w:gridCol w:w="2457"/>
        <w:gridCol w:w="25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Туғанкүні</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(растайтынқұжаты бар білімі)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408"/>
        <w:gridCol w:w="5328"/>
        <w:gridCol w:w="1038"/>
        <w:gridCol w:w="490"/>
        <w:gridCol w:w="765"/>
        <w:gridCol w:w="491"/>
        <w:gridCol w:w="491"/>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зейнетақылар,жәрдемақылар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түскентабыстар</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w:t>
            </w:r>
            <w:r>
              <w:br/>
            </w:r>
            <w:r>
              <w:rPr>
                <w:rFonts w:ascii="Times New Roman"/>
                <w:b w:val="false"/>
                <w:i w:val="false"/>
                <w:color w:val="000000"/>
                <w:sz w:val="20"/>
              </w:rPr>
              <w:t>
тар</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*Отбасының тұрғын үй-тұрмыстық жағдайы:тұрғын алаңы: __________ шаршы метр; меншік нысаны: _______________________________________________;</w:t>
      </w:r>
      <w:r>
        <w:br/>
      </w:r>
      <w:r>
        <w:rPr>
          <w:rFonts w:ascii="Times New Roman"/>
          <w:b w:val="false"/>
          <w:i w:val="false"/>
          <w:color w:val="000000"/>
          <w:sz w:val="28"/>
        </w:rPr>
        <w:t>
      ас үй, қойма және дәлізді есептемегенде бөлмелер саны_______________;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xml:space="preserve">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rPr>
          <w:rFonts w:ascii="Times New Roman"/>
          <w:b w:val="false"/>
          <w:i w:val="false"/>
          <w:color w:val="000000"/>
          <w:sz w:val="28"/>
          <w:u w:val="single"/>
        </w:rPr>
        <w:t xml:space="preserve">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rPr>
          <w:rFonts w:ascii="Times New Roman"/>
          <w:b w:val="false"/>
          <w:i w:val="false"/>
          <w:color w:val="000000"/>
          <w:sz w:val="28"/>
          <w:u w:val="single"/>
        </w:rPr>
        <w:t xml:space="preserve">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Отбасымүшелерінің денсаулық жағдайы, мүгедектіктің, аурулардың болуы (тексеруден қашан және қайдан өтті, қандай ем қабылдайды, диспансерлік есепте тұрама), соңғы жылдары болған операциялар немесе жарақаттар: _________________________________________________________</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зайыбы (жұбайы) _____________________________________________________</w:t>
      </w:r>
      <w:r>
        <w:br/>
      </w:r>
      <w:r>
        <w:rPr>
          <w:rFonts w:ascii="Times New Roman"/>
          <w:b w:val="false"/>
          <w:i w:val="false"/>
          <w:color w:val="000000"/>
          <w:sz w:val="28"/>
        </w:rPr>
        <w:t>
      балалар _____________________________________________________________</w:t>
      </w:r>
      <w:r>
        <w:br/>
      </w:r>
      <w:r>
        <w:rPr>
          <w:rFonts w:ascii="Times New Roman"/>
          <w:b w:val="false"/>
          <w:i w:val="false"/>
          <w:color w:val="000000"/>
          <w:sz w:val="28"/>
        </w:rPr>
        <w:t>
      басқа да туысқандар _________________________________________________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 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тамақтануға және бірінші қажеттіліктегі заттарға ғана жетеді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балаларды киіммен, аяқкиім 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бос тұрған жұмыс орындарына жұмысқа орналасу;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микрокредит беру;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кәсіптік оқу (даярлау, қайта даярлау, біліктілікті арттыру);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"Жастарпрактикасына" қатысу;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әлеуметтік-экономикалық әлеуетіт өмен елді мекендерден әлеуметтік 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 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11 наурыздағы № 15/127 шешімімен</w:t>
            </w:r>
            <w:r>
              <w:br/>
            </w:r>
            <w:r>
              <w:rPr>
                <w:rFonts w:ascii="Times New Roman"/>
                <w:b w:val="false"/>
                <w:i w:val="false"/>
                <w:color w:val="000000"/>
                <w:sz w:val="20"/>
              </w:rPr>
              <w:t>6 қосымша</w:t>
            </w:r>
          </w:p>
        </w:tc>
      </w:tr>
    </w:tbl>
    <w:p>
      <w:pPr>
        <w:spacing w:after="0"/>
        <w:ind w:left="0"/>
        <w:jc w:val="left"/>
      </w:pPr>
      <w:r>
        <w:rPr>
          <w:rFonts w:ascii="Times New Roman"/>
          <w:b w:val="false"/>
          <w:i w:val="false"/>
          <w:color w:val="000000"/>
          <w:sz w:val="28"/>
        </w:rPr>
        <w:t>      "Өрлеу" жобасына қатысуға өтініш</w:t>
      </w:r>
      <w:r>
        <w:br/>
      </w:r>
      <w:r>
        <w:rPr>
          <w:rFonts w:ascii="Times New Roman"/>
          <w:b w:val="false"/>
          <w:i w:val="false"/>
          <w:color w:val="000000"/>
          <w:sz w:val="28"/>
        </w:rPr>
        <w:t>
</w:t>
      </w:r>
      <w:r>
        <w:rPr>
          <w:rFonts w:ascii="Times New Roman"/>
          <w:b w:val="false"/>
          <w:i w:val="false"/>
          <w:color w:val="ff0000"/>
          <w:sz w:val="28"/>
        </w:rPr>
        <w:t xml:space="preserve">      Ескерту. Шешім 6 қосымшамен толықтырылды – Маңғыстау облысы Маңғыстау аудандық мәслихатының 30.06.2015 </w:t>
      </w:r>
      <w:r>
        <w:rPr>
          <w:rFonts w:ascii="Times New Roman"/>
          <w:b w:val="false"/>
          <w:i w:val="false"/>
          <w:color w:val="ff0000"/>
          <w:sz w:val="28"/>
        </w:rPr>
        <w:t xml:space="preserve"> № 25/208</w:t>
      </w:r>
      <w:r>
        <w:rPr>
          <w:rFonts w:ascii="Times New Roman"/>
          <w:b w:val="false"/>
          <w:i w:val="false"/>
          <w:color w:val="ff0000"/>
          <w:sz w:val="28"/>
        </w:rPr>
        <w:t>(жарияланған күнінен кейін күнтізбелік он күн өткен соң қолданысқа енгізіледі) 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(облысы, ауданы, елді мекені)</w:t>
      </w:r>
      <w:r>
        <w:br/>
      </w:r>
      <w:r>
        <w:rPr>
          <w:rFonts w:ascii="Times New Roman"/>
          <w:b w:val="false"/>
          <w:i w:val="false"/>
          <w:color w:val="000000"/>
          <w:sz w:val="28"/>
        </w:rPr>
        <w:t>
      жұмыспен қамту және әлеуметтік бағдарламалар бөліміне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мекені, ауданы) (көше, үй және пәтер №, телефон)</w:t>
      </w:r>
      <w:r>
        <w:br/>
      </w:r>
      <w:r>
        <w:rPr>
          <w:rFonts w:ascii="Times New Roman"/>
          <w:b w:val="false"/>
          <w:i w:val="false"/>
          <w:color w:val="000000"/>
          <w:sz w:val="28"/>
        </w:rPr>
        <w:t>
      мекен жайы бойынша тұратын 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жеке куәлік № _______________________________________________________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Өтініш</w:t>
      </w:r>
      <w:r>
        <w:br/>
      </w: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 Жалған ақпарат пен дәйексіз (жасанды) құжаттар бергенім үшін жауаптылық туралы маған ескертілді.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Маңғыстау облыстық филиалы базасындағы деректермен салыстырып тексеруге келісемін.</w:t>
      </w:r>
      <w:r>
        <w:br/>
      </w:r>
      <w:r>
        <w:rPr>
          <w:rFonts w:ascii="Times New Roman"/>
          <w:b w:val="false"/>
          <w:i w:val="false"/>
          <w:color w:val="000000"/>
          <w:sz w:val="28"/>
        </w:rPr>
        <w:t>
      "___" __________ 20 __ж _______________________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 қабылданды "___" ______ 20__ ж. _____________________________________________________________________</w:t>
      </w:r>
      <w:r>
        <w:br/>
      </w:r>
      <w:r>
        <w:rPr>
          <w:rFonts w:ascii="Times New Roman"/>
          <w:b w:val="false"/>
          <w:i w:val="false"/>
          <w:color w:val="000000"/>
          <w:sz w:val="28"/>
        </w:rPr>
        <w:t>
       (күні) (құжаттарды қабылдаған адамның Т.А.Ә. және қолы)</w:t>
      </w:r>
      <w:r>
        <w:br/>
      </w:r>
      <w:r>
        <w:rPr>
          <w:rFonts w:ascii="Times New Roman"/>
          <w:b w:val="false"/>
          <w:i w:val="false"/>
          <w:color w:val="000000"/>
          <w:sz w:val="28"/>
        </w:rPr>
        <w:t>
      Отбасының тіркеу нөмірі | |</w:t>
      </w:r>
      <w:r>
        <w:br/>
      </w:r>
      <w:r>
        <w:rPr>
          <w:rFonts w:ascii="Times New Roman"/>
          <w:b w:val="false"/>
          <w:i w:val="false"/>
          <w:color w:val="000000"/>
          <w:sz w:val="28"/>
        </w:rPr>
        <w:t>
      Өтініш қоса берілген құжаттармен "___" __________ 20___ ж. учаскелік комиссияға берілді.</w:t>
      </w:r>
      <w:r>
        <w:br/>
      </w:r>
      <w:r>
        <w:rPr>
          <w:rFonts w:ascii="Times New Roman"/>
          <w:b w:val="false"/>
          <w:i w:val="false"/>
          <w:color w:val="000000"/>
          <w:sz w:val="28"/>
        </w:rPr>
        <w:t>
      "___" __________ 20__ ж. қабылданды.</w:t>
      </w:r>
      <w:r>
        <w:br/>
      </w:r>
      <w:r>
        <w:rPr>
          <w:rFonts w:ascii="Times New Roman"/>
          <w:b w:val="false"/>
          <w:i w:val="false"/>
          <w:color w:val="000000"/>
          <w:sz w:val="28"/>
        </w:rPr>
        <w:t>
      Құжаттарды қабылдаған учаскелік комиссия мүшесінің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қолы _______________________________________________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 ___________ 20__ ж</w:t>
      </w:r>
      <w:r>
        <w:br/>
      </w:r>
      <w:r>
        <w:rPr>
          <w:rFonts w:ascii="Times New Roman"/>
          <w:b w:val="false"/>
          <w:i w:val="false"/>
          <w:color w:val="000000"/>
          <w:sz w:val="28"/>
        </w:rPr>
        <w:t>
      Құжаттарды қабылдаған адамның Т.А.Ә., лауазымы, қолы ________________</w:t>
      </w:r>
      <w:r>
        <w:br/>
      </w:r>
      <w:r>
        <w:rPr>
          <w:rFonts w:ascii="Times New Roman"/>
          <w:b w:val="false"/>
          <w:i w:val="false"/>
          <w:color w:val="000000"/>
          <w:sz w:val="28"/>
        </w:rPr>
        <w:t>
      _ _ _ _ _ _ _ _ _ _ _ _ _ _ _ _ _ _ _ _ _ _ _ _ _ _ _ _ _ _ _ _ _ _ _</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
      Азамат _________________________________________ өтініші қоса берілген _________ данадағы құжаттармен, отбасының _____________ тіркеу нөмірімен "___" ___________________ 20_____ ж қабылданды.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