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8bde" w14:textId="b228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2013 жылғы 25 қарашадағы № 18/120 "Бейнеу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аудандақ мәслихатының 2014 жылғы 24 қарашадағы № 28/193 шешімі. Маңғыстау облысының Әділет департаментінде 2014 жылғы 15 желтоқсанда № 2550 болып тіркелді. Күші жойылды-Маңғыстау облысы Бейнеу аудандақ мәслихатының 2017 жылғы 30 қазандағы № 18/145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30.10.2017 </w:t>
      </w:r>
      <w:r>
        <w:rPr>
          <w:rFonts w:ascii="Times New Roman"/>
          <w:b w:val="false"/>
          <w:i w:val="false"/>
          <w:color w:val="ff0000"/>
          <w:sz w:val="28"/>
        </w:rPr>
        <w:t>№ 18/145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Құжаттың мәтінінде түпнұсқаның пунктуациясы мен орфографиясы сақталған. </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Бейнеу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Бейнеу аудандық мәслихатының 2013 жылғы 25 қарашадағы </w:t>
      </w:r>
      <w:r>
        <w:rPr>
          <w:rFonts w:ascii="Times New Roman"/>
          <w:b w:val="false"/>
          <w:i w:val="false"/>
          <w:color w:val="000000"/>
          <w:sz w:val="28"/>
        </w:rPr>
        <w:t>№ 18/120</w:t>
      </w:r>
      <w:r>
        <w:rPr>
          <w:rFonts w:ascii="Times New Roman"/>
          <w:b w:val="false"/>
          <w:i w:val="false"/>
          <w:color w:val="000000"/>
          <w:sz w:val="28"/>
        </w:rPr>
        <w:t xml:space="preserve"> "Бейнеу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 2318 болып тіркелген, 2013 жылғы 20 желтоқсандағы № 51 "Рауан" газетінде жарияланған) келесідей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Бейнеу ауданында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мазмұндағы абзацпен толықтырылсын:</w:t>
      </w:r>
    </w:p>
    <w:bookmarkStart w:name="z6" w:id="4"/>
    <w:p>
      <w:pPr>
        <w:spacing w:after="0"/>
        <w:ind w:left="0"/>
        <w:jc w:val="both"/>
      </w:pPr>
      <w:r>
        <w:rPr>
          <w:rFonts w:ascii="Times New Roman"/>
          <w:b w:val="false"/>
          <w:i w:val="false"/>
          <w:color w:val="000000"/>
          <w:sz w:val="28"/>
        </w:rPr>
        <w:t>
      "Семей ядролық сынақ полигонындағы ядролық сынақтар салдарынан зардап шеккен азаматтарға – 20 000 (жиырма мың) теңге;";</w:t>
      </w:r>
    </w:p>
    <w:bookmarkEnd w:id="4"/>
    <w:bookmarkStart w:name="z7" w:id="5"/>
    <w:p>
      <w:pPr>
        <w:spacing w:after="0"/>
        <w:ind w:left="0"/>
        <w:jc w:val="both"/>
      </w:pPr>
      <w:r>
        <w:rPr>
          <w:rFonts w:ascii="Times New Roman"/>
          <w:b w:val="false"/>
          <w:i w:val="false"/>
          <w:color w:val="000000"/>
          <w:sz w:val="28"/>
        </w:rPr>
        <w:t xml:space="preserve">
      мемлекеттік тілдегі мәтінде </w:t>
      </w:r>
      <w:r>
        <w:rPr>
          <w:rFonts w:ascii="Times New Roman"/>
          <w:b w:val="false"/>
          <w:i w:val="false"/>
          <w:color w:val="000000"/>
          <w:sz w:val="28"/>
        </w:rPr>
        <w:t>4) тармақшаның</w:t>
      </w:r>
      <w:r>
        <w:rPr>
          <w:rFonts w:ascii="Times New Roman"/>
          <w:b w:val="false"/>
          <w:i w:val="false"/>
          <w:color w:val="000000"/>
          <w:sz w:val="28"/>
        </w:rPr>
        <w:t xml:space="preserve"> екінші абзацы мынадай редакцияда жазылсын, орыс тіліндегі мәтін өзгермейді:</w:t>
      </w:r>
    </w:p>
    <w:bookmarkEnd w:id="5"/>
    <w:bookmarkStart w:name="z8" w:id="6"/>
    <w:p>
      <w:pPr>
        <w:spacing w:after="0"/>
        <w:ind w:left="0"/>
        <w:jc w:val="both"/>
      </w:pPr>
      <w:r>
        <w:rPr>
          <w:rFonts w:ascii="Times New Roman"/>
          <w:b w:val="false"/>
          <w:i w:val="false"/>
          <w:color w:val="000000"/>
          <w:sz w:val="28"/>
        </w:rPr>
        <w:t>
      "Қазақстан Республикасы алдында сіңірген ерекше еңбегі үшін зейнетақы тағайындалған тұлғаларға – 60 (алпыс) айлық есептік көрсеткіш;";</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тармақтар</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"11. Әлеуметтік мәні бар аурулармен ауыратын: онкологиялық, мамандандырылған туберкулезге қарсы медициналық ұйымынан шыққандарға, иммун тапшылығы вирусын жұқтырған адамдарға өтініштері бойынша, мемлекеттік зейнетақы, жәрдемақы берілмеген кезде, табыстарын есепке алмай 26 (жиырма алты) айлық есептік көрсеткіш мөлшерінде бір жолғы әлеуметтік көмек көрсетіледі.</w:t>
      </w:r>
    </w:p>
    <w:bookmarkEnd w:id="7"/>
    <w:bookmarkStart w:name="z12" w:id="8"/>
    <w:p>
      <w:pPr>
        <w:spacing w:after="0"/>
        <w:ind w:left="0"/>
        <w:jc w:val="both"/>
      </w:pPr>
      <w:r>
        <w:rPr>
          <w:rFonts w:ascii="Times New Roman"/>
          <w:b w:val="false"/>
          <w:i w:val="false"/>
          <w:color w:val="000000"/>
          <w:sz w:val="28"/>
        </w:rPr>
        <w:t>
      12. Табиғи зілзаланың немесе өрттің салдарынан зиян келтірілген тұлғаларға, өтініш бойынша, табыстарын есепке алмай, өмірлік қиын жағдай туындаған кезден бастап 6 айдан кешіктірілмей 50 (елу) айлық есептік көрсеткіш мөлшерінде бір жолғы әлеуметтік көмек көрсетіледі.</w:t>
      </w:r>
    </w:p>
    <w:bookmarkEnd w:id="8"/>
    <w:bookmarkStart w:name="z13" w:id="9"/>
    <w:p>
      <w:pPr>
        <w:spacing w:after="0"/>
        <w:ind w:left="0"/>
        <w:jc w:val="both"/>
      </w:pPr>
      <w:r>
        <w:rPr>
          <w:rFonts w:ascii="Times New Roman"/>
          <w:b w:val="false"/>
          <w:i w:val="false"/>
          <w:color w:val="000000"/>
          <w:sz w:val="28"/>
        </w:rPr>
        <w:t>
      13. Өтініш берген тоқсан алдындағы Маңғыстау облысы бойынша кедейлік шегінен төмен жан басына шаққандағы орташа табысы бар отбасылардың тұлғаларына тұрмыстық қажеттіліктерге, емделуге, дәрі – дәрмек алуға, отбасының бір мүшесі қайтыс болуына байланысты, өтініш бойынша, бір жолғы әлеуметтік көмек көрсетіледі.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Шекті шама 40 (қырық) айлық есептік көрсеткіштен аспауы керек.";</w:t>
      </w:r>
    </w:p>
    <w:bookmarkEnd w:id="9"/>
    <w:bookmarkStart w:name="z14" w:id="10"/>
    <w:p>
      <w:pPr>
        <w:spacing w:after="0"/>
        <w:ind w:left="0"/>
        <w:jc w:val="both"/>
      </w:pPr>
      <w:r>
        <w:rPr>
          <w:rFonts w:ascii="Times New Roman"/>
          <w:b w:val="false"/>
          <w:i w:val="false"/>
          <w:color w:val="000000"/>
          <w:sz w:val="28"/>
        </w:rPr>
        <w:t>
      2. "Бейнеу аудандық мәслихатының аппараты" мемлекеттік мекемесі (Қ.Еламанов) осы шешімді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орналастыруды қамтамасыз етсін.</w:t>
      </w:r>
    </w:p>
    <w:bookmarkEnd w:id="10"/>
    <w:bookmarkStart w:name="z15" w:id="11"/>
    <w:p>
      <w:pPr>
        <w:spacing w:after="0"/>
        <w:ind w:left="0"/>
        <w:jc w:val="both"/>
      </w:pPr>
      <w:r>
        <w:rPr>
          <w:rFonts w:ascii="Times New Roman"/>
          <w:b w:val="false"/>
          <w:i w:val="false"/>
          <w:color w:val="000000"/>
          <w:sz w:val="28"/>
        </w:rPr>
        <w:t>
      3. Осы шешімнің орындалысын бақылау Бейнеу аудандық мәслихатының әлеуметтік мәселелер, заңдылық және құқықтық тәртіп мәселелері жөніндегі комиссиясына жүктелсін.</w:t>
      </w:r>
    </w:p>
    <w:bookmarkEnd w:id="11"/>
    <w:bookmarkStart w:name="z16" w:id="12"/>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Ш.Азанов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А.Ұлұқбанов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xml:space="preserve">
      "Бейнеу аудандық экономика </w:t>
      </w:r>
    </w:p>
    <w:p>
      <w:pPr>
        <w:spacing w:after="0"/>
        <w:ind w:left="0"/>
        <w:jc w:val="both"/>
      </w:pPr>
      <w:r>
        <w:rPr>
          <w:rFonts w:ascii="Times New Roman"/>
          <w:b w:val="false"/>
          <w:i w:val="false"/>
          <w:color w:val="000000"/>
          <w:sz w:val="28"/>
        </w:rPr>
        <w:t xml:space="preserve">
      және қаржы бөлімі" мемлекеттік мекемесі </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Б.Әзірханов</w:t>
      </w:r>
    </w:p>
    <w:p>
      <w:pPr>
        <w:spacing w:after="0"/>
        <w:ind w:left="0"/>
        <w:jc w:val="both"/>
      </w:pPr>
      <w:r>
        <w:rPr>
          <w:rFonts w:ascii="Times New Roman"/>
          <w:b w:val="false"/>
          <w:i w:val="false"/>
          <w:color w:val="000000"/>
          <w:sz w:val="28"/>
        </w:rPr>
        <w:t>
      24 қараша 2014 жыл</w:t>
      </w:r>
    </w:p>
    <w:p>
      <w:pPr>
        <w:spacing w:after="0"/>
        <w:ind w:left="0"/>
        <w:jc w:val="both"/>
      </w:pPr>
      <w:r>
        <w:rPr>
          <w:rFonts w:ascii="Times New Roman"/>
          <w:b w:val="false"/>
          <w:i w:val="false"/>
          <w:color w:val="000000"/>
          <w:sz w:val="28"/>
        </w:rPr>
        <w:t xml:space="preserve">
      "Бейнеу аудандық жұмыспен қамту </w:t>
      </w:r>
    </w:p>
    <w:p>
      <w:pPr>
        <w:spacing w:after="0"/>
        <w:ind w:left="0"/>
        <w:jc w:val="both"/>
      </w:pPr>
      <w:r>
        <w:rPr>
          <w:rFonts w:ascii="Times New Roman"/>
          <w:b w:val="false"/>
          <w:i w:val="false"/>
          <w:color w:val="000000"/>
          <w:sz w:val="28"/>
        </w:rPr>
        <w:t xml:space="preserve">
      және әлеуметтік бағдарламалар </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Б.Өмірбеков</w:t>
      </w:r>
    </w:p>
    <w:p>
      <w:pPr>
        <w:spacing w:after="0"/>
        <w:ind w:left="0"/>
        <w:jc w:val="both"/>
      </w:pPr>
      <w:r>
        <w:rPr>
          <w:rFonts w:ascii="Times New Roman"/>
          <w:b w:val="false"/>
          <w:i w:val="false"/>
          <w:color w:val="000000"/>
          <w:sz w:val="28"/>
        </w:rPr>
        <w:t>
      24 қараша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